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C32DD" w:rsidRPr="001A2552" w:rsidRDefault="00BC32DD" w:rsidP="00BC32DD">
      <w:pPr>
        <w:jc w:val="center"/>
        <w:rPr>
          <w:sz w:val="16"/>
          <w:szCs w:val="16"/>
        </w:rPr>
      </w:pPr>
      <w:r>
        <w:rPr>
          <w:b/>
          <w:sz w:val="16"/>
          <w:szCs w:val="16"/>
        </w:rPr>
        <w:t xml:space="preserve">Ankara </w:t>
      </w:r>
      <w:r w:rsidRPr="001A2552">
        <w:rPr>
          <w:b/>
          <w:sz w:val="16"/>
          <w:szCs w:val="16"/>
        </w:rPr>
        <w:t>Üniversitesi</w:t>
      </w:r>
      <w:r>
        <w:rPr>
          <w:b/>
          <w:sz w:val="16"/>
          <w:szCs w:val="16"/>
        </w:rPr>
        <w:br/>
        <w:t xml:space="preserve">Kütüphane ve Dokümantasyon Daire Başkanlığı </w:t>
      </w:r>
    </w:p>
    <w:p w:rsidR="00BC32DD" w:rsidRPr="001A2552" w:rsidRDefault="00BC32DD" w:rsidP="00BC32DD">
      <w:pPr>
        <w:jc w:val="center"/>
        <w:rPr>
          <w:b/>
          <w:sz w:val="16"/>
          <w:szCs w:val="16"/>
        </w:rPr>
      </w:pPr>
      <w:r w:rsidRPr="001A2552">
        <w:rPr>
          <w:b/>
          <w:sz w:val="16"/>
          <w:szCs w:val="16"/>
        </w:rPr>
        <w:t>Açık Ders Malzemeleri</w:t>
      </w:r>
    </w:p>
    <w:p w:rsidR="00BC32DD" w:rsidRDefault="00BC32DD" w:rsidP="00BC32DD">
      <w:pPr>
        <w:pStyle w:val="Basliklar"/>
        <w:jc w:val="center"/>
        <w:rPr>
          <w:sz w:val="16"/>
          <w:szCs w:val="16"/>
        </w:rPr>
      </w:pPr>
    </w:p>
    <w:p w:rsidR="00BC32DD" w:rsidRPr="001A2552" w:rsidRDefault="00BC32DD" w:rsidP="00BC32DD">
      <w:pPr>
        <w:pStyle w:val="Basliklar"/>
        <w:jc w:val="center"/>
        <w:rPr>
          <w:sz w:val="16"/>
          <w:szCs w:val="16"/>
        </w:rPr>
      </w:pPr>
      <w:r>
        <w:rPr>
          <w:sz w:val="16"/>
          <w:szCs w:val="16"/>
        </w:rPr>
        <w:t>Ders izlence Formu</w:t>
      </w:r>
    </w:p>
    <w:p w:rsidR="00BC32DD" w:rsidRPr="001A2552" w:rsidRDefault="00BC32DD" w:rsidP="00BC32DD">
      <w:pPr>
        <w:rPr>
          <w:sz w:val="16"/>
          <w:szCs w:val="16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745"/>
        <w:gridCol w:w="6068"/>
      </w:tblGrid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Kodu ve İsmi</w:t>
            </w:r>
          </w:p>
        </w:tc>
        <w:tc>
          <w:tcPr>
            <w:tcW w:w="6068" w:type="dxa"/>
          </w:tcPr>
          <w:p w:rsidR="00BC32DD" w:rsidRPr="001D0882" w:rsidRDefault="00F26771" w:rsidP="00F26771">
            <w:pPr>
              <w:pStyle w:val="DersBilgileri"/>
              <w:rPr>
                <w:bCs/>
                <w:szCs w:val="16"/>
              </w:rPr>
            </w:pPr>
            <w:r>
              <w:rPr>
                <w:bCs/>
                <w:szCs w:val="16"/>
              </w:rPr>
              <w:t>AED 411</w:t>
            </w:r>
            <w:r w:rsidR="00007421">
              <w:rPr>
                <w:bCs/>
                <w:szCs w:val="16"/>
              </w:rPr>
              <w:t xml:space="preserve"> </w:t>
            </w:r>
            <w:r>
              <w:rPr>
                <w:bCs/>
                <w:szCs w:val="16"/>
              </w:rPr>
              <w:t>Antrenörlük Eğitim Semineri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Sorumlusu</w:t>
            </w:r>
          </w:p>
        </w:tc>
        <w:tc>
          <w:tcPr>
            <w:tcW w:w="6068" w:type="dxa"/>
          </w:tcPr>
          <w:p w:rsidR="00BC32DD" w:rsidRPr="001A2552" w:rsidRDefault="00007421" w:rsidP="00007421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Prof</w:t>
            </w:r>
            <w:r w:rsidR="004A3663">
              <w:rPr>
                <w:szCs w:val="16"/>
              </w:rPr>
              <w:t>. Dr.</w:t>
            </w:r>
            <w:r w:rsidR="008069E6">
              <w:rPr>
                <w:szCs w:val="16"/>
              </w:rPr>
              <w:t xml:space="preserve"> </w:t>
            </w:r>
            <w:r>
              <w:rPr>
                <w:szCs w:val="16"/>
              </w:rPr>
              <w:t>Gülfem ERSÖZ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Düzeyi</w:t>
            </w:r>
          </w:p>
        </w:tc>
        <w:tc>
          <w:tcPr>
            <w:tcW w:w="6068" w:type="dxa"/>
          </w:tcPr>
          <w:p w:rsidR="00BC32DD" w:rsidRPr="001A2552" w:rsidRDefault="008069E6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Lisans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Kredisi</w:t>
            </w:r>
          </w:p>
        </w:tc>
        <w:tc>
          <w:tcPr>
            <w:tcW w:w="6068" w:type="dxa"/>
          </w:tcPr>
          <w:p w:rsidR="00BC32DD" w:rsidRPr="001A2552" w:rsidRDefault="00007421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1</w:t>
            </w:r>
            <w:r w:rsidR="008069E6">
              <w:rPr>
                <w:szCs w:val="16"/>
              </w:rPr>
              <w:t>,0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Türü</w:t>
            </w:r>
          </w:p>
        </w:tc>
        <w:tc>
          <w:tcPr>
            <w:tcW w:w="6068" w:type="dxa"/>
          </w:tcPr>
          <w:p w:rsidR="00BC32DD" w:rsidRPr="001A2552" w:rsidRDefault="008069E6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Zorunlu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İçeriği</w:t>
            </w:r>
          </w:p>
        </w:tc>
        <w:tc>
          <w:tcPr>
            <w:tcW w:w="6068" w:type="dxa"/>
          </w:tcPr>
          <w:p w:rsidR="00BC32DD" w:rsidRPr="001A2552" w:rsidRDefault="00007421" w:rsidP="00E922D4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 xml:space="preserve">Bilimsel araştırma </w:t>
            </w:r>
            <w:r w:rsidR="00E922D4">
              <w:rPr>
                <w:szCs w:val="16"/>
              </w:rPr>
              <w:t>yöntemlerinin teorik ve uygulama aşamaları göz önüne alınarak, veri toplama süreçleri, ölçüm yöntemleri ve saha çalışmalarının yapılması, toplanan verilere ilişkin analizlerin yapılması ve rapor halinde sunulması.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Amacı</w:t>
            </w:r>
          </w:p>
        </w:tc>
        <w:tc>
          <w:tcPr>
            <w:tcW w:w="6068" w:type="dxa"/>
          </w:tcPr>
          <w:p w:rsidR="00BC32DD" w:rsidRPr="001A2552" w:rsidRDefault="00007421" w:rsidP="00E922D4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Alana özgü problem ya da problemler belirlemek,</w:t>
            </w:r>
            <w:r w:rsidR="00E922D4">
              <w:rPr>
                <w:szCs w:val="16"/>
              </w:rPr>
              <w:t xml:space="preserve"> bilimsel araştırma yöntemleri ile</w:t>
            </w:r>
            <w:r>
              <w:rPr>
                <w:szCs w:val="16"/>
              </w:rPr>
              <w:t xml:space="preserve"> laboratuv</w:t>
            </w:r>
            <w:r w:rsidR="00E922D4">
              <w:rPr>
                <w:szCs w:val="16"/>
              </w:rPr>
              <w:t xml:space="preserve">ar ve saha çalışmaları yaparak </w:t>
            </w:r>
            <w:r>
              <w:rPr>
                <w:szCs w:val="16"/>
              </w:rPr>
              <w:t>problemin çözümüne ilişkin cevaplar üretebilmek</w:t>
            </w:r>
            <w:r w:rsidR="00E922D4">
              <w:rPr>
                <w:szCs w:val="16"/>
              </w:rPr>
              <w:t>.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Süresi</w:t>
            </w:r>
          </w:p>
        </w:tc>
        <w:tc>
          <w:tcPr>
            <w:tcW w:w="6068" w:type="dxa"/>
          </w:tcPr>
          <w:p w:rsidR="00BC32DD" w:rsidRPr="001A2552" w:rsidRDefault="008069E6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14 hafta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Eğitim Dili</w:t>
            </w:r>
          </w:p>
        </w:tc>
        <w:tc>
          <w:tcPr>
            <w:tcW w:w="6068" w:type="dxa"/>
          </w:tcPr>
          <w:p w:rsidR="00BC32DD" w:rsidRPr="001A2552" w:rsidRDefault="008069E6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Türkçe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Ön Koşul</w:t>
            </w:r>
          </w:p>
        </w:tc>
        <w:tc>
          <w:tcPr>
            <w:tcW w:w="6068" w:type="dxa"/>
          </w:tcPr>
          <w:p w:rsidR="00BC32DD" w:rsidRPr="001A2552" w:rsidRDefault="008069E6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Yok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Önerilen Kaynaklar</w:t>
            </w:r>
          </w:p>
        </w:tc>
        <w:tc>
          <w:tcPr>
            <w:tcW w:w="6068" w:type="dxa"/>
          </w:tcPr>
          <w:p w:rsidR="00F26771" w:rsidRPr="00F26771" w:rsidRDefault="00F26771" w:rsidP="00F26771">
            <w:pPr>
              <w:autoSpaceDE w:val="0"/>
              <w:autoSpaceDN w:val="0"/>
              <w:adjustRightInd w:val="0"/>
              <w:rPr>
                <w:rFonts w:asciiTheme="minorHAnsi" w:eastAsia="CIDFont+F2" w:hAnsiTheme="minorHAnsi" w:cstheme="minorHAnsi"/>
                <w:szCs w:val="20"/>
                <w:lang w:eastAsia="en-US"/>
              </w:rPr>
            </w:pPr>
            <w:r w:rsidRPr="00F26771">
              <w:rPr>
                <w:rFonts w:asciiTheme="minorHAnsi" w:eastAsia="CIDFont+F2" w:hAnsiTheme="minorHAnsi" w:cstheme="minorHAnsi"/>
                <w:szCs w:val="20"/>
                <w:lang w:eastAsia="en-US"/>
              </w:rPr>
              <w:t>1</w:t>
            </w:r>
            <w:r w:rsidRPr="00F26771">
              <w:rPr>
                <w:rFonts w:asciiTheme="minorHAnsi" w:eastAsia="CIDFont+F2" w:hAnsiTheme="minorHAnsi" w:cstheme="minorHAnsi"/>
                <w:szCs w:val="20"/>
                <w:lang w:eastAsia="en-US"/>
              </w:rPr>
              <w:t>. Modern Araştırmacı (Çeviri).</w:t>
            </w:r>
            <w:proofErr w:type="spellStart"/>
            <w:r w:rsidRPr="00F26771">
              <w:rPr>
                <w:rFonts w:asciiTheme="minorHAnsi" w:eastAsia="CIDFont+F2" w:hAnsiTheme="minorHAnsi" w:cstheme="minorHAnsi"/>
                <w:szCs w:val="20"/>
                <w:lang w:eastAsia="en-US"/>
              </w:rPr>
              <w:t>Graff</w:t>
            </w:r>
            <w:proofErr w:type="spellEnd"/>
            <w:r w:rsidRPr="00F26771">
              <w:rPr>
                <w:rFonts w:asciiTheme="minorHAnsi" w:eastAsia="CIDFont+F2" w:hAnsiTheme="minorHAnsi" w:cstheme="minorHAnsi"/>
                <w:szCs w:val="20"/>
                <w:lang w:eastAsia="en-US"/>
              </w:rPr>
              <w:t xml:space="preserve">, H.F. </w:t>
            </w:r>
            <w:proofErr w:type="spellStart"/>
            <w:r w:rsidRPr="00F26771">
              <w:rPr>
                <w:rFonts w:asciiTheme="minorHAnsi" w:eastAsia="CIDFont+F2" w:hAnsiTheme="minorHAnsi" w:cstheme="minorHAnsi"/>
                <w:szCs w:val="20"/>
                <w:lang w:eastAsia="en-US"/>
              </w:rPr>
              <w:t>Barzun</w:t>
            </w:r>
            <w:proofErr w:type="spellEnd"/>
            <w:r w:rsidRPr="00F26771">
              <w:rPr>
                <w:rFonts w:asciiTheme="minorHAnsi" w:eastAsia="CIDFont+F2" w:hAnsiTheme="minorHAnsi" w:cstheme="minorHAnsi"/>
                <w:szCs w:val="20"/>
                <w:lang w:eastAsia="en-US"/>
              </w:rPr>
              <w:t>, J (Çeviri Dilber, F.).TUBİTAK. (1992)</w:t>
            </w:r>
          </w:p>
          <w:p w:rsidR="00F26771" w:rsidRPr="00F26771" w:rsidRDefault="00F26771" w:rsidP="00F26771">
            <w:pPr>
              <w:autoSpaceDE w:val="0"/>
              <w:autoSpaceDN w:val="0"/>
              <w:adjustRightInd w:val="0"/>
              <w:rPr>
                <w:rFonts w:asciiTheme="minorHAnsi" w:eastAsia="CIDFont+F2" w:hAnsiTheme="minorHAnsi" w:cstheme="minorHAnsi"/>
                <w:szCs w:val="20"/>
                <w:lang w:eastAsia="en-US"/>
              </w:rPr>
            </w:pPr>
            <w:r w:rsidRPr="00F26771">
              <w:rPr>
                <w:rFonts w:asciiTheme="minorHAnsi" w:eastAsia="CIDFont+F2" w:hAnsiTheme="minorHAnsi" w:cstheme="minorHAnsi"/>
                <w:szCs w:val="20"/>
                <w:lang w:eastAsia="en-US"/>
              </w:rPr>
              <w:t>32</w:t>
            </w:r>
            <w:r w:rsidRPr="00F26771">
              <w:rPr>
                <w:rFonts w:asciiTheme="minorHAnsi" w:eastAsia="CIDFont+F2" w:hAnsiTheme="minorHAnsi" w:cstheme="minorHAnsi"/>
                <w:szCs w:val="20"/>
                <w:lang w:eastAsia="en-US"/>
              </w:rPr>
              <w:t xml:space="preserve">. Basic </w:t>
            </w:r>
            <w:proofErr w:type="spellStart"/>
            <w:r w:rsidRPr="00F26771">
              <w:rPr>
                <w:rFonts w:asciiTheme="minorHAnsi" w:eastAsia="CIDFont+F2" w:hAnsiTheme="minorHAnsi" w:cstheme="minorHAnsi"/>
                <w:szCs w:val="20"/>
                <w:lang w:eastAsia="en-US"/>
              </w:rPr>
              <w:t>Statistics</w:t>
            </w:r>
            <w:proofErr w:type="spellEnd"/>
            <w:r w:rsidRPr="00F26771">
              <w:rPr>
                <w:rFonts w:asciiTheme="minorHAnsi" w:eastAsia="CIDFont+F2" w:hAnsiTheme="minorHAnsi" w:cstheme="minorHAnsi"/>
                <w:szCs w:val="20"/>
                <w:lang w:eastAsia="en-US"/>
              </w:rPr>
              <w:t xml:space="preserve">. </w:t>
            </w:r>
            <w:proofErr w:type="spellStart"/>
            <w:r w:rsidRPr="00F26771">
              <w:rPr>
                <w:rFonts w:asciiTheme="minorHAnsi" w:eastAsia="CIDFont+F2" w:hAnsiTheme="minorHAnsi" w:cstheme="minorHAnsi"/>
                <w:szCs w:val="20"/>
                <w:lang w:eastAsia="en-US"/>
              </w:rPr>
              <w:t>Spatz</w:t>
            </w:r>
            <w:proofErr w:type="spellEnd"/>
            <w:r w:rsidRPr="00F26771">
              <w:rPr>
                <w:rFonts w:asciiTheme="minorHAnsi" w:eastAsia="CIDFont+F2" w:hAnsiTheme="minorHAnsi" w:cstheme="minorHAnsi"/>
                <w:szCs w:val="20"/>
                <w:lang w:eastAsia="en-US"/>
              </w:rPr>
              <w:t xml:space="preserve">, </w:t>
            </w:r>
            <w:proofErr w:type="spellStart"/>
            <w:r w:rsidRPr="00F26771">
              <w:rPr>
                <w:rFonts w:asciiTheme="minorHAnsi" w:eastAsia="CIDFont+F2" w:hAnsiTheme="minorHAnsi" w:cstheme="minorHAnsi"/>
                <w:szCs w:val="20"/>
                <w:lang w:eastAsia="en-US"/>
              </w:rPr>
              <w:t>C.Brooks&amp;Cole</w:t>
            </w:r>
            <w:proofErr w:type="spellEnd"/>
            <w:proofErr w:type="gramStart"/>
            <w:r w:rsidRPr="00F26771">
              <w:rPr>
                <w:rFonts w:asciiTheme="minorHAnsi" w:eastAsia="CIDFont+F2" w:hAnsiTheme="minorHAnsi" w:cstheme="minorHAnsi"/>
                <w:szCs w:val="20"/>
                <w:lang w:eastAsia="en-US"/>
              </w:rPr>
              <w:t>.,</w:t>
            </w:r>
            <w:proofErr w:type="gramEnd"/>
            <w:r w:rsidRPr="00F26771">
              <w:rPr>
                <w:rFonts w:asciiTheme="minorHAnsi" w:eastAsia="CIDFont+F2" w:hAnsiTheme="minorHAnsi" w:cstheme="minorHAnsi"/>
                <w:szCs w:val="20"/>
                <w:lang w:eastAsia="en-US"/>
              </w:rPr>
              <w:t xml:space="preserve"> USA (1997)</w:t>
            </w:r>
          </w:p>
          <w:p w:rsidR="00F26771" w:rsidRPr="00F26771" w:rsidRDefault="00F26771" w:rsidP="00F26771">
            <w:pPr>
              <w:autoSpaceDE w:val="0"/>
              <w:autoSpaceDN w:val="0"/>
              <w:adjustRightInd w:val="0"/>
              <w:rPr>
                <w:rFonts w:asciiTheme="minorHAnsi" w:eastAsia="CIDFont+F2" w:hAnsiTheme="minorHAnsi" w:cstheme="minorHAnsi"/>
                <w:szCs w:val="20"/>
                <w:lang w:eastAsia="en-US"/>
              </w:rPr>
            </w:pPr>
            <w:r w:rsidRPr="00F26771">
              <w:rPr>
                <w:rFonts w:asciiTheme="minorHAnsi" w:eastAsia="CIDFont+F2" w:hAnsiTheme="minorHAnsi" w:cstheme="minorHAnsi"/>
                <w:szCs w:val="20"/>
                <w:lang w:eastAsia="en-US"/>
              </w:rPr>
              <w:t>3</w:t>
            </w:r>
            <w:r w:rsidRPr="00F26771">
              <w:rPr>
                <w:rFonts w:asciiTheme="minorHAnsi" w:eastAsia="CIDFont+F2" w:hAnsiTheme="minorHAnsi" w:cstheme="minorHAnsi"/>
                <w:szCs w:val="20"/>
                <w:lang w:eastAsia="en-US"/>
              </w:rPr>
              <w:t xml:space="preserve">. </w:t>
            </w:r>
            <w:proofErr w:type="spellStart"/>
            <w:r w:rsidRPr="00F26771">
              <w:rPr>
                <w:rFonts w:asciiTheme="minorHAnsi" w:eastAsia="CIDFont+F2" w:hAnsiTheme="minorHAnsi" w:cstheme="minorHAnsi"/>
                <w:szCs w:val="20"/>
                <w:lang w:eastAsia="en-US"/>
              </w:rPr>
              <w:t>The</w:t>
            </w:r>
            <w:proofErr w:type="spellEnd"/>
            <w:r w:rsidRPr="00F26771">
              <w:rPr>
                <w:rFonts w:asciiTheme="minorHAnsi" w:eastAsia="CIDFont+F2" w:hAnsiTheme="minorHAnsi" w:cstheme="minorHAnsi"/>
                <w:szCs w:val="20"/>
                <w:lang w:eastAsia="en-US"/>
              </w:rPr>
              <w:t xml:space="preserve"> Basic </w:t>
            </w:r>
            <w:proofErr w:type="spellStart"/>
            <w:r w:rsidRPr="00F26771">
              <w:rPr>
                <w:rFonts w:asciiTheme="minorHAnsi" w:eastAsia="CIDFont+F2" w:hAnsiTheme="minorHAnsi" w:cstheme="minorHAnsi"/>
                <w:szCs w:val="20"/>
                <w:lang w:eastAsia="en-US"/>
              </w:rPr>
              <w:t>Practice</w:t>
            </w:r>
            <w:proofErr w:type="spellEnd"/>
            <w:r w:rsidRPr="00F26771">
              <w:rPr>
                <w:rFonts w:asciiTheme="minorHAnsi" w:eastAsia="CIDFont+F2" w:hAnsiTheme="minorHAnsi" w:cstheme="minorHAnsi"/>
                <w:szCs w:val="20"/>
                <w:lang w:eastAsia="en-US"/>
              </w:rPr>
              <w:t xml:space="preserve"> of </w:t>
            </w:r>
            <w:proofErr w:type="spellStart"/>
            <w:r w:rsidRPr="00F26771">
              <w:rPr>
                <w:rFonts w:asciiTheme="minorHAnsi" w:eastAsia="CIDFont+F2" w:hAnsiTheme="minorHAnsi" w:cstheme="minorHAnsi"/>
                <w:szCs w:val="20"/>
                <w:lang w:eastAsia="en-US"/>
              </w:rPr>
              <w:t>Statistics</w:t>
            </w:r>
            <w:proofErr w:type="spellEnd"/>
            <w:r w:rsidRPr="00F26771">
              <w:rPr>
                <w:rFonts w:asciiTheme="minorHAnsi" w:eastAsia="CIDFont+F2" w:hAnsiTheme="minorHAnsi" w:cstheme="minorHAnsi"/>
                <w:szCs w:val="20"/>
                <w:lang w:eastAsia="en-US"/>
              </w:rPr>
              <w:t xml:space="preserve">. </w:t>
            </w:r>
            <w:proofErr w:type="spellStart"/>
            <w:r w:rsidRPr="00F26771">
              <w:rPr>
                <w:rFonts w:asciiTheme="minorHAnsi" w:eastAsia="CIDFont+F2" w:hAnsiTheme="minorHAnsi" w:cstheme="minorHAnsi"/>
                <w:szCs w:val="20"/>
                <w:lang w:eastAsia="en-US"/>
              </w:rPr>
              <w:t>Moore</w:t>
            </w:r>
            <w:proofErr w:type="spellEnd"/>
            <w:r w:rsidRPr="00F26771">
              <w:rPr>
                <w:rFonts w:asciiTheme="minorHAnsi" w:eastAsia="CIDFont+F2" w:hAnsiTheme="minorHAnsi" w:cstheme="minorHAnsi"/>
                <w:szCs w:val="20"/>
                <w:lang w:eastAsia="en-US"/>
              </w:rPr>
              <w:t>,</w:t>
            </w:r>
            <w:bookmarkStart w:id="0" w:name="_GoBack"/>
            <w:bookmarkEnd w:id="0"/>
            <w:r w:rsidRPr="00F26771">
              <w:rPr>
                <w:rFonts w:asciiTheme="minorHAnsi" w:eastAsia="CIDFont+F2" w:hAnsiTheme="minorHAnsi" w:cstheme="minorHAnsi"/>
                <w:szCs w:val="20"/>
                <w:lang w:eastAsia="en-US"/>
              </w:rPr>
              <w:t xml:space="preserve"> D.S. </w:t>
            </w:r>
            <w:proofErr w:type="spellStart"/>
            <w:r w:rsidRPr="00F26771">
              <w:rPr>
                <w:rFonts w:asciiTheme="minorHAnsi" w:eastAsia="CIDFont+F2" w:hAnsiTheme="minorHAnsi" w:cstheme="minorHAnsi"/>
                <w:szCs w:val="20"/>
                <w:lang w:eastAsia="en-US"/>
              </w:rPr>
              <w:t>Freeman</w:t>
            </w:r>
            <w:proofErr w:type="spellEnd"/>
            <w:r w:rsidRPr="00F26771">
              <w:rPr>
                <w:rFonts w:asciiTheme="minorHAnsi" w:eastAsia="CIDFont+F2" w:hAnsiTheme="minorHAnsi" w:cstheme="minorHAnsi"/>
                <w:szCs w:val="20"/>
                <w:lang w:eastAsia="en-US"/>
              </w:rPr>
              <w:t>. USA.(1996)</w:t>
            </w:r>
          </w:p>
          <w:p w:rsidR="00F26771" w:rsidRPr="00F26771" w:rsidRDefault="00F26771" w:rsidP="00F26771">
            <w:pPr>
              <w:autoSpaceDE w:val="0"/>
              <w:autoSpaceDN w:val="0"/>
              <w:adjustRightInd w:val="0"/>
              <w:rPr>
                <w:rFonts w:asciiTheme="minorHAnsi" w:eastAsia="CIDFont+F2" w:hAnsiTheme="minorHAnsi" w:cstheme="minorHAnsi"/>
                <w:szCs w:val="20"/>
                <w:lang w:eastAsia="en-US"/>
              </w:rPr>
            </w:pPr>
            <w:r w:rsidRPr="00F26771">
              <w:rPr>
                <w:rFonts w:asciiTheme="minorHAnsi" w:eastAsia="CIDFont+F2" w:hAnsiTheme="minorHAnsi" w:cstheme="minorHAnsi"/>
                <w:szCs w:val="20"/>
                <w:lang w:eastAsia="en-US"/>
              </w:rPr>
              <w:t>4</w:t>
            </w:r>
            <w:r w:rsidRPr="00F26771">
              <w:rPr>
                <w:rFonts w:asciiTheme="minorHAnsi" w:eastAsia="CIDFont+F2" w:hAnsiTheme="minorHAnsi" w:cstheme="minorHAnsi"/>
                <w:szCs w:val="20"/>
                <w:lang w:eastAsia="en-US"/>
              </w:rPr>
              <w:t xml:space="preserve">. Modern </w:t>
            </w:r>
            <w:proofErr w:type="spellStart"/>
            <w:r w:rsidRPr="00F26771">
              <w:rPr>
                <w:rFonts w:asciiTheme="minorHAnsi" w:eastAsia="CIDFont+F2" w:hAnsiTheme="minorHAnsi" w:cstheme="minorHAnsi"/>
                <w:szCs w:val="20"/>
                <w:lang w:eastAsia="en-US"/>
              </w:rPr>
              <w:t>Elementary</w:t>
            </w:r>
            <w:proofErr w:type="spellEnd"/>
            <w:r w:rsidRPr="00F26771">
              <w:rPr>
                <w:rFonts w:asciiTheme="minorHAnsi" w:eastAsia="CIDFont+F2" w:hAnsiTheme="minorHAnsi" w:cstheme="minorHAnsi"/>
                <w:szCs w:val="20"/>
                <w:lang w:eastAsia="en-US"/>
              </w:rPr>
              <w:t xml:space="preserve"> </w:t>
            </w:r>
            <w:proofErr w:type="spellStart"/>
            <w:proofErr w:type="gramStart"/>
            <w:r w:rsidRPr="00F26771">
              <w:rPr>
                <w:rFonts w:asciiTheme="minorHAnsi" w:eastAsia="CIDFont+F2" w:hAnsiTheme="minorHAnsi" w:cstheme="minorHAnsi"/>
                <w:szCs w:val="20"/>
                <w:lang w:eastAsia="en-US"/>
              </w:rPr>
              <w:t>Statistics.Freund</w:t>
            </w:r>
            <w:proofErr w:type="spellEnd"/>
            <w:proofErr w:type="gramEnd"/>
            <w:r w:rsidRPr="00F26771">
              <w:rPr>
                <w:rFonts w:asciiTheme="minorHAnsi" w:eastAsia="CIDFont+F2" w:hAnsiTheme="minorHAnsi" w:cstheme="minorHAnsi"/>
                <w:szCs w:val="20"/>
                <w:lang w:eastAsia="en-US"/>
              </w:rPr>
              <w:t xml:space="preserve">, </w:t>
            </w:r>
            <w:proofErr w:type="spellStart"/>
            <w:r w:rsidRPr="00F26771">
              <w:rPr>
                <w:rFonts w:asciiTheme="minorHAnsi" w:eastAsia="CIDFont+F2" w:hAnsiTheme="minorHAnsi" w:cstheme="minorHAnsi"/>
                <w:szCs w:val="20"/>
                <w:lang w:eastAsia="en-US"/>
              </w:rPr>
              <w:t>J.E.Simon</w:t>
            </w:r>
            <w:proofErr w:type="spellEnd"/>
            <w:r w:rsidRPr="00F26771">
              <w:rPr>
                <w:rFonts w:asciiTheme="minorHAnsi" w:eastAsia="CIDFont+F2" w:hAnsiTheme="minorHAnsi" w:cstheme="minorHAnsi"/>
                <w:szCs w:val="20"/>
                <w:lang w:eastAsia="en-US"/>
              </w:rPr>
              <w:t xml:space="preserve">, G.A. </w:t>
            </w:r>
            <w:proofErr w:type="spellStart"/>
            <w:r w:rsidRPr="00F26771">
              <w:rPr>
                <w:rFonts w:asciiTheme="minorHAnsi" w:eastAsia="CIDFont+F2" w:hAnsiTheme="minorHAnsi" w:cstheme="minorHAnsi"/>
                <w:szCs w:val="20"/>
                <w:lang w:eastAsia="en-US"/>
              </w:rPr>
              <w:t>Prentice</w:t>
            </w:r>
            <w:proofErr w:type="spellEnd"/>
            <w:r w:rsidRPr="00F26771">
              <w:rPr>
                <w:rFonts w:asciiTheme="minorHAnsi" w:eastAsia="CIDFont+F2" w:hAnsiTheme="minorHAnsi" w:cstheme="minorHAnsi"/>
                <w:szCs w:val="20"/>
                <w:lang w:eastAsia="en-US"/>
              </w:rPr>
              <w:t xml:space="preserve"> </w:t>
            </w:r>
            <w:proofErr w:type="spellStart"/>
            <w:r w:rsidRPr="00F26771">
              <w:rPr>
                <w:rFonts w:asciiTheme="minorHAnsi" w:eastAsia="CIDFont+F2" w:hAnsiTheme="minorHAnsi" w:cstheme="minorHAnsi"/>
                <w:szCs w:val="20"/>
                <w:lang w:eastAsia="en-US"/>
              </w:rPr>
              <w:t>Hall</w:t>
            </w:r>
            <w:proofErr w:type="spellEnd"/>
            <w:r w:rsidRPr="00F26771">
              <w:rPr>
                <w:rFonts w:asciiTheme="minorHAnsi" w:eastAsia="CIDFont+F2" w:hAnsiTheme="minorHAnsi" w:cstheme="minorHAnsi"/>
                <w:szCs w:val="20"/>
                <w:lang w:eastAsia="en-US"/>
              </w:rPr>
              <w:t>. USA (1992)</w:t>
            </w:r>
          </w:p>
          <w:p w:rsidR="00BC32DD" w:rsidRPr="001A2552" w:rsidRDefault="00F26771" w:rsidP="00F26771">
            <w:pPr>
              <w:pStyle w:val="Kaynakca"/>
              <w:ind w:left="0" w:firstLine="0"/>
              <w:rPr>
                <w:szCs w:val="16"/>
                <w:lang w:val="tr-TR"/>
              </w:rPr>
            </w:pPr>
            <w:r w:rsidRPr="00F26771">
              <w:rPr>
                <w:rFonts w:asciiTheme="minorHAnsi" w:eastAsia="CIDFont+F2" w:hAnsiTheme="minorHAnsi" w:cstheme="minorHAnsi"/>
                <w:sz w:val="20"/>
                <w:lang w:eastAsia="en-US"/>
              </w:rPr>
              <w:t>5</w:t>
            </w:r>
            <w:r w:rsidRPr="00F26771">
              <w:rPr>
                <w:rFonts w:asciiTheme="minorHAnsi" w:eastAsia="CIDFont+F2" w:hAnsiTheme="minorHAnsi" w:cstheme="minorHAnsi"/>
                <w:sz w:val="20"/>
                <w:lang w:eastAsia="en-US"/>
              </w:rPr>
              <w:t xml:space="preserve">. </w:t>
            </w:r>
            <w:proofErr w:type="spellStart"/>
            <w:r w:rsidRPr="00F26771">
              <w:rPr>
                <w:rFonts w:asciiTheme="minorHAnsi" w:eastAsia="CIDFont+F2" w:hAnsiTheme="minorHAnsi" w:cstheme="minorHAnsi"/>
                <w:sz w:val="20"/>
                <w:lang w:eastAsia="en-US"/>
              </w:rPr>
              <w:t>Satistical</w:t>
            </w:r>
            <w:proofErr w:type="spellEnd"/>
            <w:r w:rsidRPr="00F26771">
              <w:rPr>
                <w:rFonts w:asciiTheme="minorHAnsi" w:eastAsia="CIDFont+F2" w:hAnsiTheme="minorHAnsi" w:cstheme="minorHAnsi"/>
                <w:sz w:val="20"/>
                <w:lang w:eastAsia="en-US"/>
              </w:rPr>
              <w:t xml:space="preserve"> Reasoning For The Behavioral Sciences. </w:t>
            </w:r>
            <w:proofErr w:type="spellStart"/>
            <w:r w:rsidRPr="00F26771">
              <w:rPr>
                <w:rFonts w:asciiTheme="minorHAnsi" w:eastAsia="CIDFont+F2" w:hAnsiTheme="minorHAnsi" w:cstheme="minorHAnsi"/>
                <w:sz w:val="20"/>
                <w:lang w:eastAsia="en-US"/>
              </w:rPr>
              <w:t>Shavelson</w:t>
            </w:r>
            <w:proofErr w:type="spellEnd"/>
            <w:r w:rsidRPr="00F26771">
              <w:rPr>
                <w:rFonts w:asciiTheme="minorHAnsi" w:eastAsia="CIDFont+F2" w:hAnsiTheme="minorHAnsi" w:cstheme="minorHAnsi"/>
                <w:sz w:val="20"/>
                <w:lang w:eastAsia="en-US"/>
              </w:rPr>
              <w:t xml:space="preserve">, R.J. </w:t>
            </w:r>
            <w:proofErr w:type="spellStart"/>
            <w:r w:rsidRPr="00F26771">
              <w:rPr>
                <w:rFonts w:asciiTheme="minorHAnsi" w:eastAsia="CIDFont+F2" w:hAnsiTheme="minorHAnsi" w:cstheme="minorHAnsi"/>
                <w:sz w:val="20"/>
                <w:lang w:eastAsia="en-US"/>
              </w:rPr>
              <w:t>Allyn&amp;Bacon</w:t>
            </w:r>
            <w:proofErr w:type="spellEnd"/>
            <w:r w:rsidRPr="00F26771">
              <w:rPr>
                <w:rFonts w:asciiTheme="minorHAnsi" w:eastAsia="CIDFont+F2" w:hAnsiTheme="minorHAnsi" w:cstheme="minorHAnsi"/>
                <w:sz w:val="20"/>
                <w:lang w:eastAsia="en-US"/>
              </w:rPr>
              <w:t>. USA (1996)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>
              <w:rPr>
                <w:szCs w:val="16"/>
              </w:rPr>
              <w:t xml:space="preserve">Dersin </w:t>
            </w:r>
            <w:r w:rsidRPr="001A2552">
              <w:rPr>
                <w:szCs w:val="16"/>
              </w:rPr>
              <w:t>Kredisi</w:t>
            </w:r>
          </w:p>
        </w:tc>
        <w:tc>
          <w:tcPr>
            <w:tcW w:w="6068" w:type="dxa"/>
            <w:vAlign w:val="center"/>
          </w:tcPr>
          <w:p w:rsidR="00BC32DD" w:rsidRPr="001A2552" w:rsidRDefault="00007421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1</w:t>
            </w:r>
            <w:r w:rsidR="008069E6">
              <w:rPr>
                <w:szCs w:val="16"/>
              </w:rPr>
              <w:t>,0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Laboratuvar</w:t>
            </w:r>
          </w:p>
        </w:tc>
        <w:tc>
          <w:tcPr>
            <w:tcW w:w="6068" w:type="dxa"/>
            <w:vAlign w:val="center"/>
          </w:tcPr>
          <w:p w:rsidR="00BC32DD" w:rsidRPr="001A2552" w:rsidRDefault="008069E6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Yok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Diğer-1</w:t>
            </w:r>
          </w:p>
        </w:tc>
        <w:tc>
          <w:tcPr>
            <w:tcW w:w="6068" w:type="dxa"/>
            <w:vAlign w:val="center"/>
          </w:tcPr>
          <w:p w:rsidR="00BC32DD" w:rsidRPr="001A2552" w:rsidRDefault="00E922D4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-</w:t>
            </w:r>
          </w:p>
        </w:tc>
      </w:tr>
    </w:tbl>
    <w:p w:rsidR="00BC32DD" w:rsidRPr="001A2552" w:rsidRDefault="00BC32DD" w:rsidP="00BC32DD">
      <w:pPr>
        <w:rPr>
          <w:sz w:val="16"/>
          <w:szCs w:val="16"/>
        </w:rPr>
      </w:pPr>
    </w:p>
    <w:p w:rsidR="00BC32DD" w:rsidRPr="001A2552" w:rsidRDefault="00BC32DD" w:rsidP="00BC32DD">
      <w:pPr>
        <w:rPr>
          <w:sz w:val="16"/>
          <w:szCs w:val="16"/>
        </w:rPr>
      </w:pPr>
    </w:p>
    <w:p w:rsidR="00BC32DD" w:rsidRPr="001A2552" w:rsidRDefault="00BC32DD" w:rsidP="00BC32DD">
      <w:pPr>
        <w:rPr>
          <w:sz w:val="16"/>
          <w:szCs w:val="16"/>
        </w:rPr>
      </w:pPr>
    </w:p>
    <w:p w:rsidR="00BC32DD" w:rsidRDefault="00BC32DD" w:rsidP="00BC32DD"/>
    <w:p w:rsidR="00EB0AE2" w:rsidRDefault="00F26771"/>
    <w:sectPr w:rsidR="00EB0AE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2"/>
    <w:family w:val="swiss"/>
    <w:pitch w:val="variable"/>
    <w:sig w:usb0="E0002EFF" w:usb1="C000247B" w:usb2="00000009" w:usb3="00000000" w:csb0="000001FF" w:csb1="00000000"/>
  </w:font>
  <w:font w:name="Verdana">
    <w:panose1 w:val="020B0604030504040204"/>
    <w:charset w:val="A2"/>
    <w:family w:val="swiss"/>
    <w:pitch w:val="variable"/>
    <w:sig w:usb0="A00006FF" w:usb1="4000205B" w:usb2="00000010" w:usb3="00000000" w:csb0="0000019F" w:csb1="00000000"/>
  </w:font>
  <w:font w:name="CIDFont+F2">
    <w:altName w:val="MS Gothic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libri Light">
    <w:panose1 w:val="020F0302020204030204"/>
    <w:charset w:val="A2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19C2FE4"/>
    <w:multiLevelType w:val="hybridMultilevel"/>
    <w:tmpl w:val="556A4F78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C32DD"/>
    <w:rsid w:val="00007421"/>
    <w:rsid w:val="000A48ED"/>
    <w:rsid w:val="001D0882"/>
    <w:rsid w:val="004A3663"/>
    <w:rsid w:val="008069E6"/>
    <w:rsid w:val="00832BE3"/>
    <w:rsid w:val="00BC32DD"/>
    <w:rsid w:val="00E922D4"/>
    <w:rsid w:val="00F267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5A48150"/>
  <w15:chartTrackingRefBased/>
  <w15:docId w15:val="{83BCF000-9C58-4747-9A21-41807350F4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C32DD"/>
    <w:pPr>
      <w:spacing w:after="0" w:line="240" w:lineRule="auto"/>
      <w:jc w:val="both"/>
    </w:pPr>
    <w:rPr>
      <w:rFonts w:ascii="Verdana" w:eastAsia="Times New Roman" w:hAnsi="Verdana" w:cs="Times New Roman"/>
      <w:sz w:val="20"/>
      <w:szCs w:val="24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customStyle="1" w:styleId="DersBasliklar">
    <w:name w:val="Ders Basliklar"/>
    <w:basedOn w:val="Normal"/>
    <w:rsid w:val="00BC32DD"/>
    <w:pPr>
      <w:tabs>
        <w:tab w:val="left" w:pos="3060"/>
      </w:tabs>
      <w:spacing w:before="80" w:after="80"/>
      <w:ind w:left="144"/>
    </w:pPr>
    <w:rPr>
      <w:b/>
      <w:bCs/>
      <w:i/>
      <w:sz w:val="16"/>
    </w:rPr>
  </w:style>
  <w:style w:type="paragraph" w:customStyle="1" w:styleId="DersBilgileri">
    <w:name w:val="Ders Bilgileri"/>
    <w:basedOn w:val="Normal"/>
    <w:rsid w:val="00BC32DD"/>
    <w:pPr>
      <w:spacing w:before="80" w:after="80"/>
      <w:ind w:left="144" w:right="144"/>
    </w:pPr>
    <w:rPr>
      <w:sz w:val="16"/>
    </w:rPr>
  </w:style>
  <w:style w:type="paragraph" w:customStyle="1" w:styleId="Basliklar">
    <w:name w:val="Basliklar"/>
    <w:basedOn w:val="Normal"/>
    <w:rsid w:val="00BC32DD"/>
    <w:pPr>
      <w:keepNext/>
      <w:spacing w:before="240" w:after="120"/>
      <w:jc w:val="left"/>
    </w:pPr>
    <w:rPr>
      <w:b/>
    </w:rPr>
  </w:style>
  <w:style w:type="paragraph" w:customStyle="1" w:styleId="Kaynakca">
    <w:name w:val="Kaynakca"/>
    <w:basedOn w:val="Normal"/>
    <w:rsid w:val="00BC32DD"/>
    <w:pPr>
      <w:keepLines/>
      <w:spacing w:before="20" w:after="20"/>
      <w:ind w:left="432" w:hanging="288"/>
    </w:pPr>
    <w:rPr>
      <w:sz w:val="16"/>
      <w:szCs w:val="2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182</Words>
  <Characters>1041</Characters>
  <Application>Microsoft Office Word</Application>
  <DocSecurity>0</DocSecurity>
  <Lines>8</Lines>
  <Paragraphs>2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SBF</dc:creator>
  <cp:keywords/>
  <dc:description/>
  <cp:lastModifiedBy>YALÇIN UYAR</cp:lastModifiedBy>
  <cp:revision>4</cp:revision>
  <dcterms:created xsi:type="dcterms:W3CDTF">2019-11-21T14:24:00Z</dcterms:created>
  <dcterms:modified xsi:type="dcterms:W3CDTF">2019-12-24T08:18:00Z</dcterms:modified>
</cp:coreProperties>
</file>