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D0882" w:rsidRDefault="00007421" w:rsidP="00007421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AED 410 Mezuniyet Çalışması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07421" w:rsidP="000074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4A3663">
              <w:rPr>
                <w:szCs w:val="16"/>
              </w:rPr>
              <w:t>. Dr.</w:t>
            </w:r>
            <w:r w:rsidR="008069E6">
              <w:rPr>
                <w:szCs w:val="16"/>
              </w:rPr>
              <w:t xml:space="preserve"> </w:t>
            </w:r>
            <w:r>
              <w:rPr>
                <w:szCs w:val="16"/>
              </w:rPr>
              <w:t>Gülfem ERSÖZ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07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8069E6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07421" w:rsidP="00E922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Bilimsel araştırma </w:t>
            </w:r>
            <w:r w:rsidR="00E922D4">
              <w:rPr>
                <w:szCs w:val="16"/>
              </w:rPr>
              <w:t>yöntemlerinin teorik ve uygulama aşamaları göz önüne alınarak, veri toplama süreçleri, ölçüm yöntemleri ve saha çalışmalarının yapılması, toplanan verilere ilişkin analizlerin yapılması ve rapor halinde sunulması.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7421" w:rsidP="00E922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Alana özgü problem ya da problemler belirlemek,</w:t>
            </w:r>
            <w:r w:rsidR="00E922D4">
              <w:rPr>
                <w:szCs w:val="16"/>
              </w:rPr>
              <w:t xml:space="preserve"> </w:t>
            </w:r>
            <w:r w:rsidR="00E922D4">
              <w:rPr>
                <w:szCs w:val="16"/>
              </w:rPr>
              <w:t>bilimsel ara</w:t>
            </w:r>
            <w:r w:rsidR="00E922D4">
              <w:rPr>
                <w:szCs w:val="16"/>
              </w:rPr>
              <w:t>ştırma yöntemleri ile</w:t>
            </w:r>
            <w:r>
              <w:rPr>
                <w:szCs w:val="16"/>
              </w:rPr>
              <w:t xml:space="preserve"> laboratuv</w:t>
            </w:r>
            <w:r w:rsidR="00E922D4">
              <w:rPr>
                <w:szCs w:val="16"/>
              </w:rPr>
              <w:t xml:space="preserve">ar ve saha çalışmaları yaparak </w:t>
            </w:r>
            <w:r>
              <w:rPr>
                <w:szCs w:val="16"/>
              </w:rPr>
              <w:t>problemin çözümüne ilişkin cevaplar üretebilmek</w:t>
            </w:r>
            <w:r w:rsidR="00E922D4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7421" w:rsidRPr="00007421" w:rsidRDefault="00007421" w:rsidP="00E922D4">
            <w:pPr>
              <w:autoSpaceDE w:val="0"/>
              <w:autoSpaceDN w:val="0"/>
              <w:adjustRightInd w:val="0"/>
              <w:rPr>
                <w:rFonts w:asciiTheme="minorHAnsi" w:eastAsia="CIDFont+F2" w:hAnsiTheme="minorHAnsi" w:cstheme="minorHAnsi"/>
                <w:szCs w:val="20"/>
                <w:lang w:eastAsia="en-US"/>
              </w:rPr>
            </w:pPr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1. İstatistik ve spor Bilimleri.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Alpar.R.Bağırgan</w:t>
            </w:r>
            <w:proofErr w:type="spellEnd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yayın</w:t>
            </w:r>
            <w:proofErr w:type="gramStart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.,</w:t>
            </w:r>
            <w:proofErr w:type="gramEnd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Ankara (2017)</w:t>
            </w:r>
          </w:p>
          <w:p w:rsidR="00007421" w:rsidRPr="00007421" w:rsidRDefault="00007421" w:rsidP="00E922D4">
            <w:pPr>
              <w:autoSpaceDE w:val="0"/>
              <w:autoSpaceDN w:val="0"/>
              <w:adjustRightInd w:val="0"/>
              <w:rPr>
                <w:rFonts w:asciiTheme="minorHAnsi" w:eastAsia="CIDFont+F2" w:hAnsiTheme="minorHAnsi" w:cstheme="minorHAnsi"/>
                <w:szCs w:val="20"/>
                <w:lang w:eastAsia="en-US"/>
              </w:rPr>
            </w:pPr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2. İstatistik (5.baskı).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Köksal.B.A.Çağlayan</w:t>
            </w:r>
            <w:proofErr w:type="spellEnd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Kitabevi</w:t>
            </w:r>
            <w:proofErr w:type="gramStart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.,</w:t>
            </w:r>
            <w:proofErr w:type="gramEnd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İstanbul (1998)</w:t>
            </w:r>
          </w:p>
          <w:p w:rsidR="00007421" w:rsidRPr="00007421" w:rsidRDefault="00007421" w:rsidP="00E922D4">
            <w:pPr>
              <w:autoSpaceDE w:val="0"/>
              <w:autoSpaceDN w:val="0"/>
              <w:adjustRightInd w:val="0"/>
              <w:rPr>
                <w:rFonts w:asciiTheme="minorHAnsi" w:eastAsia="CIDFont+F2" w:hAnsiTheme="minorHAnsi" w:cstheme="minorHAnsi"/>
                <w:szCs w:val="20"/>
                <w:lang w:eastAsia="en-US"/>
              </w:rPr>
            </w:pPr>
            <w:r>
              <w:rPr>
                <w:rFonts w:asciiTheme="minorHAnsi" w:eastAsia="CIDFont+F2" w:hAnsiTheme="minorHAnsi" w:cstheme="minorHAnsi"/>
                <w:szCs w:val="20"/>
                <w:lang w:eastAsia="en-US"/>
              </w:rPr>
              <w:t>3.</w:t>
            </w:r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Biyoistatistik (3.Baskı).</w:t>
            </w:r>
            <w:proofErr w:type="spellStart"/>
            <w:proofErr w:type="gramStart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Sümbüloğlu.K</w:t>
            </w:r>
            <w:proofErr w:type="spellEnd"/>
            <w:proofErr w:type="gramEnd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. Sümbüloğlu,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V.Hatipoğlu</w:t>
            </w:r>
            <w:proofErr w:type="spellEnd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yayın.Ankara</w:t>
            </w:r>
            <w:proofErr w:type="spellEnd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(1990)</w:t>
            </w:r>
          </w:p>
          <w:p w:rsidR="00007421" w:rsidRPr="00007421" w:rsidRDefault="00007421" w:rsidP="00E922D4">
            <w:pPr>
              <w:autoSpaceDE w:val="0"/>
              <w:autoSpaceDN w:val="0"/>
              <w:adjustRightInd w:val="0"/>
              <w:rPr>
                <w:rFonts w:asciiTheme="minorHAnsi" w:eastAsia="CIDFont+F2" w:hAnsiTheme="minorHAnsi" w:cstheme="minorHAnsi"/>
                <w:szCs w:val="20"/>
                <w:lang w:eastAsia="en-US"/>
              </w:rPr>
            </w:pPr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4. Araştırma Teknikleri ve Rapor Yazma. Arıkan,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>R.Tutibay</w:t>
            </w:r>
            <w:proofErr w:type="spellEnd"/>
            <w:r w:rsidRPr="0000742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Yayın. Ankara (1995)</w:t>
            </w:r>
          </w:p>
          <w:p w:rsidR="00BC32DD" w:rsidRPr="001A2552" w:rsidRDefault="00007421" w:rsidP="00E922D4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 xml:space="preserve">5.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>Araştırmalarda</w:t>
            </w:r>
            <w:proofErr w:type="spellEnd"/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>Rapor</w:t>
            </w:r>
            <w:proofErr w:type="spellEnd"/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 xml:space="preserve">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>Hazırlama</w:t>
            </w:r>
            <w:proofErr w:type="spellEnd"/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 xml:space="preserve">. </w:t>
            </w:r>
            <w:proofErr w:type="spellStart"/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>Karasar</w:t>
            </w:r>
            <w:proofErr w:type="spellEnd"/>
            <w:r w:rsidRPr="00007421">
              <w:rPr>
                <w:rFonts w:asciiTheme="minorHAnsi" w:eastAsia="CIDFont+F2" w:hAnsiTheme="minorHAnsi" w:cstheme="minorHAnsi"/>
                <w:sz w:val="20"/>
                <w:lang w:eastAsia="en-US"/>
              </w:rPr>
              <w:t>, N. Ankara (1995)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07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8069E6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92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22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2FE4"/>
    <w:multiLevelType w:val="hybridMultilevel"/>
    <w:tmpl w:val="556A4F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7421"/>
    <w:rsid w:val="000A48ED"/>
    <w:rsid w:val="001D0882"/>
    <w:rsid w:val="004A3663"/>
    <w:rsid w:val="008069E6"/>
    <w:rsid w:val="00832BE3"/>
    <w:rsid w:val="00BC32DD"/>
    <w:rsid w:val="00E9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660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cp:keywords/>
  <dc:description/>
  <cp:lastModifiedBy>YALÇIN UYAR</cp:lastModifiedBy>
  <cp:revision>3</cp:revision>
  <dcterms:created xsi:type="dcterms:W3CDTF">2019-11-21T14:24:00Z</dcterms:created>
  <dcterms:modified xsi:type="dcterms:W3CDTF">2019-12-24T08:10:00Z</dcterms:modified>
</cp:coreProperties>
</file>