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395A6F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ZTY 410 KIRSAL YERLEŞİM TEKNİĞİ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395A6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DOÇ.DR. HAVVA EYLEM POLAT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395A6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LİSANS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395A6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 (2+0)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395A6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SEÇMELİ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395A6F" w:rsidP="00832AEF">
            <w:pPr>
              <w:pStyle w:val="DersBilgileri"/>
              <w:rPr>
                <w:szCs w:val="16"/>
              </w:rPr>
            </w:pPr>
            <w:r w:rsidRPr="00395A6F">
              <w:rPr>
                <w:szCs w:val="16"/>
              </w:rPr>
              <w:t>Yerleşme, kırsal yerleşme, kırsal bölge planlaması, köy planlaması, fiziksel planlama, altyapı planlaması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395A6F" w:rsidP="00832AEF">
            <w:pPr>
              <w:pStyle w:val="DersBilgileri"/>
              <w:rPr>
                <w:szCs w:val="16"/>
              </w:rPr>
            </w:pPr>
            <w:r w:rsidRPr="00395A6F">
              <w:rPr>
                <w:szCs w:val="16"/>
              </w:rPr>
              <w:t xml:space="preserve">Yerleşme teorileri, yerleşme sistemi ve ekosistem ilişkileri kapsamında mevcut kırsal yerleşmelerin </w:t>
            </w:r>
            <w:proofErr w:type="spellStart"/>
            <w:proofErr w:type="gramStart"/>
            <w:r w:rsidRPr="00395A6F">
              <w:rPr>
                <w:szCs w:val="16"/>
              </w:rPr>
              <w:t>mekansal</w:t>
            </w:r>
            <w:proofErr w:type="spellEnd"/>
            <w:proofErr w:type="gramEnd"/>
            <w:r w:rsidRPr="00395A6F">
              <w:rPr>
                <w:szCs w:val="16"/>
              </w:rPr>
              <w:t xml:space="preserve"> ve fonksiyonel analizi, çok yönlü kırsal alan planlama ilke ve teknikleri, bir tarım işletme avlusunun ve bir köy iskan alanının </w:t>
            </w:r>
            <w:proofErr w:type="spellStart"/>
            <w:r w:rsidRPr="00395A6F">
              <w:rPr>
                <w:szCs w:val="16"/>
              </w:rPr>
              <w:t>mekansal</w:t>
            </w:r>
            <w:proofErr w:type="spellEnd"/>
            <w:r w:rsidRPr="00395A6F">
              <w:rPr>
                <w:szCs w:val="16"/>
              </w:rPr>
              <w:t xml:space="preserve"> tasarım yöntem ve teknikleri ile ilgili bilgi ve beceri kazandırılması hedeflenmektedir. Öğrencileri, genelde bölge bazında, özelde ise çiftlik ve köy bazında planlama-</w:t>
            </w:r>
            <w:proofErr w:type="spellStart"/>
            <w:r w:rsidRPr="00395A6F">
              <w:rPr>
                <w:szCs w:val="16"/>
              </w:rPr>
              <w:t>projeleme</w:t>
            </w:r>
            <w:proofErr w:type="spellEnd"/>
            <w:r w:rsidRPr="00395A6F">
              <w:rPr>
                <w:szCs w:val="16"/>
              </w:rPr>
              <w:t xml:space="preserve"> ve tasarıma ilişkin teorik ve pratik bilgi-beceri ile donatmaktır.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395A6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 YARIYIL, 14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395A6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395A6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395A6F" w:rsidRPr="00395A6F" w:rsidRDefault="00395A6F" w:rsidP="00395A6F">
            <w:pPr>
              <w:pStyle w:val="Kaynakca"/>
              <w:rPr>
                <w:szCs w:val="16"/>
                <w:lang w:val="tr-TR"/>
              </w:rPr>
            </w:pPr>
            <w:r w:rsidRPr="00395A6F">
              <w:rPr>
                <w:szCs w:val="16"/>
                <w:lang w:val="tr-TR"/>
              </w:rPr>
              <w:t xml:space="preserve">Altan, T. 1987. Şehir ve bölge planlamanın temel ilkeleri. Ç.Ü.Z.F. Ders kitabı No:37 </w:t>
            </w:r>
            <w:r w:rsidRPr="00395A6F">
              <w:rPr>
                <w:szCs w:val="16"/>
                <w:lang w:val="tr-TR"/>
              </w:rPr>
              <w:tab/>
            </w:r>
          </w:p>
          <w:p w:rsidR="00395A6F" w:rsidRPr="00395A6F" w:rsidRDefault="00395A6F" w:rsidP="00395A6F">
            <w:pPr>
              <w:pStyle w:val="Kaynakca"/>
              <w:rPr>
                <w:szCs w:val="16"/>
                <w:lang w:val="tr-TR"/>
              </w:rPr>
            </w:pPr>
            <w:r w:rsidRPr="00395A6F">
              <w:rPr>
                <w:szCs w:val="16"/>
                <w:lang w:val="tr-TR"/>
              </w:rPr>
              <w:t xml:space="preserve">Anonim, 1993. Türkiye’de bölge planlaması evreleri. MGK Genel Sek. Yayın no:2. Ankara </w:t>
            </w:r>
            <w:r w:rsidRPr="00395A6F">
              <w:rPr>
                <w:szCs w:val="16"/>
                <w:lang w:val="tr-TR"/>
              </w:rPr>
              <w:tab/>
            </w:r>
          </w:p>
          <w:p w:rsidR="00395A6F" w:rsidRPr="00395A6F" w:rsidRDefault="00395A6F" w:rsidP="00395A6F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395A6F">
              <w:rPr>
                <w:szCs w:val="16"/>
                <w:lang w:val="tr-TR"/>
              </w:rPr>
              <w:t>Chislom</w:t>
            </w:r>
            <w:proofErr w:type="spellEnd"/>
            <w:r w:rsidRPr="00395A6F">
              <w:rPr>
                <w:szCs w:val="16"/>
                <w:lang w:val="tr-TR"/>
              </w:rPr>
              <w:t xml:space="preserve">, M. 1966. </w:t>
            </w:r>
            <w:proofErr w:type="spellStart"/>
            <w:r w:rsidRPr="00395A6F">
              <w:rPr>
                <w:szCs w:val="16"/>
                <w:lang w:val="tr-TR"/>
              </w:rPr>
              <w:t>Rural</w:t>
            </w:r>
            <w:proofErr w:type="spellEnd"/>
            <w:r w:rsidRPr="00395A6F">
              <w:rPr>
                <w:szCs w:val="16"/>
                <w:lang w:val="tr-TR"/>
              </w:rPr>
              <w:t xml:space="preserve"> </w:t>
            </w:r>
            <w:proofErr w:type="spellStart"/>
            <w:r w:rsidRPr="00395A6F">
              <w:rPr>
                <w:szCs w:val="16"/>
                <w:lang w:val="tr-TR"/>
              </w:rPr>
              <w:t>settlement</w:t>
            </w:r>
            <w:proofErr w:type="spellEnd"/>
            <w:r w:rsidRPr="00395A6F">
              <w:rPr>
                <w:szCs w:val="16"/>
                <w:lang w:val="tr-TR"/>
              </w:rPr>
              <w:t xml:space="preserve"> </w:t>
            </w:r>
            <w:proofErr w:type="spellStart"/>
            <w:r w:rsidRPr="00395A6F">
              <w:rPr>
                <w:szCs w:val="16"/>
                <w:lang w:val="tr-TR"/>
              </w:rPr>
              <w:t>and</w:t>
            </w:r>
            <w:proofErr w:type="spellEnd"/>
            <w:r w:rsidRPr="00395A6F">
              <w:rPr>
                <w:szCs w:val="16"/>
                <w:lang w:val="tr-TR"/>
              </w:rPr>
              <w:t xml:space="preserve"> </w:t>
            </w:r>
            <w:proofErr w:type="spellStart"/>
            <w:r w:rsidRPr="00395A6F">
              <w:rPr>
                <w:szCs w:val="16"/>
                <w:lang w:val="tr-TR"/>
              </w:rPr>
              <w:t>landuse</w:t>
            </w:r>
            <w:proofErr w:type="spellEnd"/>
            <w:r w:rsidRPr="00395A6F">
              <w:rPr>
                <w:szCs w:val="16"/>
                <w:lang w:val="tr-TR"/>
              </w:rPr>
              <w:t xml:space="preserve">. </w:t>
            </w:r>
            <w:proofErr w:type="spellStart"/>
            <w:r w:rsidRPr="00395A6F">
              <w:rPr>
                <w:szCs w:val="16"/>
                <w:lang w:val="tr-TR"/>
              </w:rPr>
              <w:t>Hutchinson</w:t>
            </w:r>
            <w:proofErr w:type="spellEnd"/>
            <w:r w:rsidRPr="00395A6F">
              <w:rPr>
                <w:szCs w:val="16"/>
                <w:lang w:val="tr-TR"/>
              </w:rPr>
              <w:t xml:space="preserve"> </w:t>
            </w:r>
            <w:proofErr w:type="spellStart"/>
            <w:r w:rsidRPr="00395A6F">
              <w:rPr>
                <w:szCs w:val="16"/>
                <w:lang w:val="tr-TR"/>
              </w:rPr>
              <w:t>Univ</w:t>
            </w:r>
            <w:proofErr w:type="spellEnd"/>
            <w:r w:rsidRPr="00395A6F">
              <w:rPr>
                <w:szCs w:val="16"/>
                <w:lang w:val="tr-TR"/>
              </w:rPr>
              <w:t xml:space="preserve">. </w:t>
            </w:r>
            <w:proofErr w:type="spellStart"/>
            <w:r w:rsidRPr="00395A6F">
              <w:rPr>
                <w:szCs w:val="16"/>
                <w:lang w:val="tr-TR"/>
              </w:rPr>
              <w:t>Lib</w:t>
            </w:r>
            <w:proofErr w:type="spellEnd"/>
            <w:r w:rsidRPr="00395A6F">
              <w:rPr>
                <w:szCs w:val="16"/>
                <w:lang w:val="tr-TR"/>
              </w:rPr>
              <w:t xml:space="preserve">. </w:t>
            </w:r>
            <w:proofErr w:type="spellStart"/>
            <w:r w:rsidRPr="00395A6F">
              <w:rPr>
                <w:szCs w:val="16"/>
                <w:lang w:val="tr-TR"/>
              </w:rPr>
              <w:t>London</w:t>
            </w:r>
            <w:proofErr w:type="spellEnd"/>
            <w:r w:rsidRPr="00395A6F">
              <w:rPr>
                <w:szCs w:val="16"/>
                <w:lang w:val="tr-TR"/>
              </w:rPr>
              <w:t xml:space="preserve"> </w:t>
            </w:r>
            <w:r w:rsidRPr="00395A6F">
              <w:rPr>
                <w:szCs w:val="16"/>
                <w:lang w:val="tr-TR"/>
              </w:rPr>
              <w:tab/>
            </w:r>
          </w:p>
          <w:p w:rsidR="00395A6F" w:rsidRPr="00395A6F" w:rsidRDefault="00395A6F" w:rsidP="00395A6F">
            <w:pPr>
              <w:pStyle w:val="Kaynakca"/>
              <w:rPr>
                <w:szCs w:val="16"/>
                <w:lang w:val="tr-TR"/>
              </w:rPr>
            </w:pPr>
            <w:r w:rsidRPr="00395A6F">
              <w:rPr>
                <w:szCs w:val="16"/>
                <w:lang w:val="tr-TR"/>
              </w:rPr>
              <w:t xml:space="preserve">Çetiner, A. 1972. Şehircilik çalışmalarında donatım ilkeleri. </w:t>
            </w:r>
            <w:proofErr w:type="gramStart"/>
            <w:r w:rsidRPr="00395A6F">
              <w:rPr>
                <w:szCs w:val="16"/>
                <w:lang w:val="tr-TR"/>
              </w:rPr>
              <w:t xml:space="preserve">İTÜ Mimarlık Fakültesi. </w:t>
            </w:r>
            <w:proofErr w:type="gramEnd"/>
            <w:r w:rsidRPr="00395A6F">
              <w:rPr>
                <w:szCs w:val="16"/>
                <w:lang w:val="tr-TR"/>
              </w:rPr>
              <w:t xml:space="preserve">İstanbul </w:t>
            </w:r>
            <w:r w:rsidRPr="00395A6F">
              <w:rPr>
                <w:szCs w:val="16"/>
                <w:lang w:val="tr-TR"/>
              </w:rPr>
              <w:tab/>
            </w:r>
          </w:p>
          <w:p w:rsidR="00395A6F" w:rsidRPr="00395A6F" w:rsidRDefault="00395A6F" w:rsidP="00395A6F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395A6F">
              <w:rPr>
                <w:szCs w:val="16"/>
                <w:lang w:val="tr-TR"/>
              </w:rPr>
              <w:t>Everson</w:t>
            </w:r>
            <w:proofErr w:type="spellEnd"/>
            <w:r w:rsidRPr="00395A6F">
              <w:rPr>
                <w:szCs w:val="16"/>
                <w:lang w:val="tr-TR"/>
              </w:rPr>
              <w:t xml:space="preserve">, JA. Fitzgerald BP. 1976. </w:t>
            </w:r>
            <w:proofErr w:type="spellStart"/>
            <w:r w:rsidRPr="00395A6F">
              <w:rPr>
                <w:szCs w:val="16"/>
                <w:lang w:val="tr-TR"/>
              </w:rPr>
              <w:t>Settlement</w:t>
            </w:r>
            <w:proofErr w:type="spellEnd"/>
            <w:r w:rsidRPr="00395A6F">
              <w:rPr>
                <w:szCs w:val="16"/>
                <w:lang w:val="tr-TR"/>
              </w:rPr>
              <w:t xml:space="preserve"> </w:t>
            </w:r>
            <w:proofErr w:type="spellStart"/>
            <w:r w:rsidRPr="00395A6F">
              <w:rPr>
                <w:szCs w:val="16"/>
                <w:lang w:val="tr-TR"/>
              </w:rPr>
              <w:t>patterns</w:t>
            </w:r>
            <w:proofErr w:type="spellEnd"/>
            <w:r w:rsidRPr="00395A6F">
              <w:rPr>
                <w:szCs w:val="16"/>
                <w:lang w:val="tr-TR"/>
              </w:rPr>
              <w:t xml:space="preserve">. </w:t>
            </w:r>
            <w:proofErr w:type="spellStart"/>
            <w:r w:rsidRPr="00395A6F">
              <w:rPr>
                <w:szCs w:val="16"/>
                <w:lang w:val="tr-TR"/>
              </w:rPr>
              <w:t>Longman</w:t>
            </w:r>
            <w:proofErr w:type="spellEnd"/>
            <w:r w:rsidRPr="00395A6F">
              <w:rPr>
                <w:szCs w:val="16"/>
                <w:lang w:val="tr-TR"/>
              </w:rPr>
              <w:t xml:space="preserve"> </w:t>
            </w:r>
            <w:proofErr w:type="spellStart"/>
            <w:r w:rsidRPr="00395A6F">
              <w:rPr>
                <w:szCs w:val="16"/>
                <w:lang w:val="tr-TR"/>
              </w:rPr>
              <w:t>Grp</w:t>
            </w:r>
            <w:proofErr w:type="spellEnd"/>
            <w:r w:rsidRPr="00395A6F">
              <w:rPr>
                <w:szCs w:val="16"/>
                <w:lang w:val="tr-TR"/>
              </w:rPr>
              <w:t xml:space="preserve">. Ltd. </w:t>
            </w:r>
            <w:proofErr w:type="spellStart"/>
            <w:r w:rsidRPr="00395A6F">
              <w:rPr>
                <w:szCs w:val="16"/>
                <w:lang w:val="tr-TR"/>
              </w:rPr>
              <w:t>London</w:t>
            </w:r>
            <w:proofErr w:type="spellEnd"/>
            <w:r w:rsidRPr="00395A6F">
              <w:rPr>
                <w:szCs w:val="16"/>
                <w:lang w:val="tr-TR"/>
              </w:rPr>
              <w:t xml:space="preserve"> UK. </w:t>
            </w:r>
            <w:r w:rsidRPr="00395A6F">
              <w:rPr>
                <w:szCs w:val="16"/>
                <w:lang w:val="tr-TR"/>
              </w:rPr>
              <w:tab/>
            </w:r>
          </w:p>
          <w:p w:rsidR="00395A6F" w:rsidRPr="00395A6F" w:rsidRDefault="00395A6F" w:rsidP="00395A6F">
            <w:pPr>
              <w:pStyle w:val="Kaynakca"/>
              <w:rPr>
                <w:szCs w:val="16"/>
                <w:lang w:val="tr-TR"/>
              </w:rPr>
            </w:pPr>
            <w:r w:rsidRPr="00395A6F">
              <w:rPr>
                <w:szCs w:val="16"/>
                <w:lang w:val="tr-TR"/>
              </w:rPr>
              <w:t xml:space="preserve">Kırsal Yerleşim Tekniği Ders Notları, 2010. (Basılmamış, kitap olarak hazırlanıyor.) </w:t>
            </w:r>
            <w:r w:rsidRPr="00395A6F">
              <w:rPr>
                <w:szCs w:val="16"/>
                <w:lang w:val="tr-TR"/>
              </w:rPr>
              <w:tab/>
            </w:r>
          </w:p>
          <w:p w:rsidR="00395A6F" w:rsidRPr="00395A6F" w:rsidRDefault="00395A6F" w:rsidP="00395A6F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395A6F">
              <w:rPr>
                <w:szCs w:val="16"/>
                <w:lang w:val="tr-TR"/>
              </w:rPr>
              <w:t>Neufert</w:t>
            </w:r>
            <w:proofErr w:type="spellEnd"/>
            <w:r w:rsidRPr="00395A6F">
              <w:rPr>
                <w:szCs w:val="16"/>
                <w:lang w:val="tr-TR"/>
              </w:rPr>
              <w:t xml:space="preserve">, E. 1983. Yapı Tasarım Bilgisi. Kelaynak Yayınevi. Ankara </w:t>
            </w:r>
            <w:r w:rsidRPr="00395A6F">
              <w:rPr>
                <w:szCs w:val="16"/>
                <w:lang w:val="tr-TR"/>
              </w:rPr>
              <w:tab/>
            </w:r>
          </w:p>
          <w:p w:rsidR="00395A6F" w:rsidRPr="00395A6F" w:rsidRDefault="00395A6F" w:rsidP="00395A6F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395A6F">
              <w:rPr>
                <w:szCs w:val="16"/>
                <w:lang w:val="tr-TR"/>
              </w:rPr>
              <w:t>Okuroğlu</w:t>
            </w:r>
            <w:proofErr w:type="spellEnd"/>
            <w:r w:rsidRPr="00395A6F">
              <w:rPr>
                <w:szCs w:val="16"/>
                <w:lang w:val="tr-TR"/>
              </w:rPr>
              <w:t>, M</w:t>
            </w:r>
            <w:proofErr w:type="gramStart"/>
            <w:r w:rsidRPr="00395A6F">
              <w:rPr>
                <w:szCs w:val="16"/>
                <w:lang w:val="tr-TR"/>
              </w:rPr>
              <w:t>.,</w:t>
            </w:r>
            <w:proofErr w:type="gramEnd"/>
            <w:r w:rsidRPr="00395A6F">
              <w:rPr>
                <w:szCs w:val="16"/>
                <w:lang w:val="tr-TR"/>
              </w:rPr>
              <w:t xml:space="preserve"> Yağanoğlu, A.V. ve </w:t>
            </w:r>
            <w:proofErr w:type="spellStart"/>
            <w:r w:rsidRPr="00395A6F">
              <w:rPr>
                <w:szCs w:val="16"/>
                <w:lang w:val="tr-TR"/>
              </w:rPr>
              <w:t>Örüng</w:t>
            </w:r>
            <w:proofErr w:type="spellEnd"/>
            <w:r w:rsidRPr="00395A6F">
              <w:rPr>
                <w:szCs w:val="16"/>
                <w:lang w:val="tr-TR"/>
              </w:rPr>
              <w:t xml:space="preserve">, İ. 1994. Kırsal Yerleşim Tekniği. Atatürk Üniversitesi Ziraat Fakültesi Yayın No: 165, Erzurum. </w:t>
            </w:r>
            <w:r w:rsidRPr="00395A6F">
              <w:rPr>
                <w:szCs w:val="16"/>
                <w:lang w:val="tr-TR"/>
              </w:rPr>
              <w:tab/>
            </w:r>
          </w:p>
          <w:p w:rsidR="00395A6F" w:rsidRPr="00395A6F" w:rsidRDefault="00395A6F" w:rsidP="00395A6F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395A6F">
              <w:rPr>
                <w:szCs w:val="16"/>
                <w:lang w:val="tr-TR"/>
              </w:rPr>
              <w:t>Tunçbilek</w:t>
            </w:r>
            <w:proofErr w:type="spellEnd"/>
            <w:r w:rsidRPr="00395A6F">
              <w:rPr>
                <w:szCs w:val="16"/>
                <w:lang w:val="tr-TR"/>
              </w:rPr>
              <w:t xml:space="preserve">, N. 1967. Türkiye </w:t>
            </w:r>
            <w:proofErr w:type="gramStart"/>
            <w:r w:rsidRPr="00395A6F">
              <w:rPr>
                <w:szCs w:val="16"/>
                <w:lang w:val="tr-TR"/>
              </w:rPr>
              <w:t>iskan</w:t>
            </w:r>
            <w:proofErr w:type="gramEnd"/>
            <w:r w:rsidRPr="00395A6F">
              <w:rPr>
                <w:szCs w:val="16"/>
                <w:lang w:val="tr-TR"/>
              </w:rPr>
              <w:t xml:space="preserve"> coğrafyası. Kır </w:t>
            </w:r>
            <w:proofErr w:type="gramStart"/>
            <w:r w:rsidRPr="00395A6F">
              <w:rPr>
                <w:szCs w:val="16"/>
                <w:lang w:val="tr-TR"/>
              </w:rPr>
              <w:t>iskanı</w:t>
            </w:r>
            <w:proofErr w:type="gramEnd"/>
            <w:r w:rsidRPr="00395A6F">
              <w:rPr>
                <w:szCs w:val="16"/>
                <w:lang w:val="tr-TR"/>
              </w:rPr>
              <w:t xml:space="preserve">. İ.Ü. Edebiyat Fakültesi Y.N. 1280. İstanbul </w:t>
            </w:r>
            <w:r w:rsidRPr="00395A6F">
              <w:rPr>
                <w:szCs w:val="16"/>
                <w:lang w:val="tr-TR"/>
              </w:rPr>
              <w:tab/>
            </w:r>
          </w:p>
          <w:p w:rsidR="00395A6F" w:rsidRPr="00395A6F" w:rsidRDefault="00395A6F" w:rsidP="00395A6F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395A6F">
              <w:rPr>
                <w:szCs w:val="16"/>
                <w:lang w:val="tr-TR"/>
              </w:rPr>
              <w:t>Tümertekin</w:t>
            </w:r>
            <w:proofErr w:type="spellEnd"/>
            <w:r w:rsidRPr="00395A6F">
              <w:rPr>
                <w:szCs w:val="16"/>
                <w:lang w:val="tr-TR"/>
              </w:rPr>
              <w:t xml:space="preserve">, E. Özgüç N. 2002. Beşeri Coğrafya, Çantay kitapevi, İstanbul </w:t>
            </w:r>
            <w:r w:rsidRPr="00395A6F">
              <w:rPr>
                <w:szCs w:val="16"/>
                <w:lang w:val="tr-TR"/>
              </w:rPr>
              <w:tab/>
            </w:r>
          </w:p>
          <w:p w:rsidR="00BC32DD" w:rsidRPr="001A2552" w:rsidRDefault="00395A6F" w:rsidP="00395A6F">
            <w:pPr>
              <w:pStyle w:val="Kaynakca"/>
              <w:rPr>
                <w:szCs w:val="16"/>
                <w:lang w:val="tr-TR"/>
              </w:rPr>
            </w:pPr>
            <w:r w:rsidRPr="00395A6F">
              <w:rPr>
                <w:szCs w:val="16"/>
                <w:lang w:val="tr-TR"/>
              </w:rPr>
              <w:t xml:space="preserve">Van </w:t>
            </w:r>
            <w:proofErr w:type="spellStart"/>
            <w:r w:rsidRPr="00395A6F">
              <w:rPr>
                <w:szCs w:val="16"/>
                <w:lang w:val="tr-TR"/>
              </w:rPr>
              <w:t>Busseldorp</w:t>
            </w:r>
            <w:proofErr w:type="spellEnd"/>
            <w:r w:rsidRPr="00395A6F">
              <w:rPr>
                <w:szCs w:val="16"/>
                <w:lang w:val="tr-TR"/>
              </w:rPr>
              <w:t xml:space="preserve">, D.B.W.M. 1971. Planning of service </w:t>
            </w:r>
            <w:proofErr w:type="spellStart"/>
            <w:r w:rsidRPr="00395A6F">
              <w:rPr>
                <w:szCs w:val="16"/>
                <w:lang w:val="tr-TR"/>
              </w:rPr>
              <w:t>conttres</w:t>
            </w:r>
            <w:proofErr w:type="spellEnd"/>
            <w:r w:rsidRPr="00395A6F">
              <w:rPr>
                <w:szCs w:val="16"/>
                <w:lang w:val="tr-TR"/>
              </w:rPr>
              <w:t xml:space="preserve"> in </w:t>
            </w:r>
            <w:proofErr w:type="spellStart"/>
            <w:r w:rsidRPr="00395A6F">
              <w:rPr>
                <w:szCs w:val="16"/>
                <w:lang w:val="tr-TR"/>
              </w:rPr>
              <w:t>rural</w:t>
            </w:r>
            <w:proofErr w:type="spellEnd"/>
            <w:r w:rsidRPr="00395A6F">
              <w:rPr>
                <w:szCs w:val="16"/>
                <w:lang w:val="tr-TR"/>
              </w:rPr>
              <w:t xml:space="preserve"> </w:t>
            </w:r>
            <w:proofErr w:type="spellStart"/>
            <w:r w:rsidRPr="00395A6F">
              <w:rPr>
                <w:szCs w:val="16"/>
                <w:lang w:val="tr-TR"/>
              </w:rPr>
              <w:t>areas</w:t>
            </w:r>
            <w:proofErr w:type="spellEnd"/>
            <w:r w:rsidRPr="00395A6F">
              <w:rPr>
                <w:szCs w:val="16"/>
                <w:lang w:val="tr-TR"/>
              </w:rPr>
              <w:t xml:space="preserve"> of </w:t>
            </w:r>
            <w:proofErr w:type="spellStart"/>
            <w:r w:rsidRPr="00395A6F">
              <w:rPr>
                <w:szCs w:val="16"/>
                <w:lang w:val="tr-TR"/>
              </w:rPr>
              <w:t>developing</w:t>
            </w:r>
            <w:proofErr w:type="spellEnd"/>
            <w:r w:rsidRPr="00395A6F">
              <w:rPr>
                <w:szCs w:val="16"/>
                <w:lang w:val="tr-TR"/>
              </w:rPr>
              <w:t xml:space="preserve"> </w:t>
            </w:r>
            <w:proofErr w:type="spellStart"/>
            <w:r w:rsidRPr="00395A6F">
              <w:rPr>
                <w:szCs w:val="16"/>
                <w:lang w:val="tr-TR"/>
              </w:rPr>
              <w:t>countries</w:t>
            </w:r>
            <w:proofErr w:type="spellEnd"/>
            <w:r w:rsidRPr="00395A6F">
              <w:rPr>
                <w:szCs w:val="16"/>
                <w:lang w:val="tr-TR"/>
              </w:rPr>
              <w:t xml:space="preserve">, </w:t>
            </w:r>
            <w:proofErr w:type="spellStart"/>
            <w:r w:rsidRPr="00395A6F">
              <w:rPr>
                <w:szCs w:val="16"/>
                <w:lang w:val="tr-TR"/>
              </w:rPr>
              <w:t>The</w:t>
            </w:r>
            <w:proofErr w:type="spellEnd"/>
            <w:r w:rsidRPr="00395A6F">
              <w:rPr>
                <w:szCs w:val="16"/>
                <w:lang w:val="tr-TR"/>
              </w:rPr>
              <w:t xml:space="preserve"> </w:t>
            </w:r>
            <w:proofErr w:type="spellStart"/>
            <w:r w:rsidRPr="00395A6F">
              <w:rPr>
                <w:szCs w:val="16"/>
                <w:lang w:val="tr-TR"/>
              </w:rPr>
              <w:t>Netherlands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395A6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395A6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395A6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F325EF"/>
    <w:p w:rsidR="00F325EF" w:rsidRDefault="00F325EF"/>
    <w:p w:rsidR="00F325EF" w:rsidRDefault="00F325EF"/>
    <w:p w:rsidR="00F325EF" w:rsidRDefault="00F325EF">
      <w:pPr>
        <w:rPr>
          <w:noProof/>
          <w:lang w:val="en-US" w:eastAsia="en-US"/>
        </w:rPr>
      </w:pPr>
    </w:p>
    <w:p w:rsidR="00F325EF" w:rsidRDefault="00F325EF">
      <w:bookmarkStart w:id="0" w:name="_GoBack"/>
      <w:bookmarkEnd w:id="0"/>
      <w:r>
        <w:rPr>
          <w:noProof/>
          <w:lang w:val="en-US" w:eastAsia="en-US"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-2365375</wp:posOffset>
            </wp:positionH>
            <wp:positionV relativeFrom="paragraph">
              <wp:posOffset>729615</wp:posOffset>
            </wp:positionV>
            <wp:extent cx="10485120" cy="7473315"/>
            <wp:effectExtent l="952" t="0" r="0" b="0"/>
            <wp:wrapTight wrapText="bothSides">
              <wp:wrapPolygon edited="0">
                <wp:start x="2" y="21603"/>
                <wp:lineTo x="21547" y="21603"/>
                <wp:lineTo x="21547" y="74"/>
                <wp:lineTo x="2" y="74"/>
                <wp:lineTo x="2" y="21603"/>
              </wp:wrapPolygon>
            </wp:wrapTight>
            <wp:docPr id="1" name="Resim 1" descr="C:\Users\fenbil\AppData\Local\Temp\IMG_80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enbil\AppData\Local\Temp\IMG_806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35" t="1065"/>
                    <a:stretch/>
                  </pic:blipFill>
                  <pic:spPr bwMode="auto">
                    <a:xfrm rot="5400000">
                      <a:off x="0" y="0"/>
                      <a:ext cx="10485120" cy="7473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F325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2DD"/>
    <w:rsid w:val="000A48ED"/>
    <w:rsid w:val="00166DFA"/>
    <w:rsid w:val="00395A6F"/>
    <w:rsid w:val="00832BE3"/>
    <w:rsid w:val="00BC32DD"/>
    <w:rsid w:val="00F32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F325EF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325EF"/>
    <w:rPr>
      <w:rFonts w:ascii="Tahoma" w:eastAsia="Times New Roman" w:hAnsi="Tahoma" w:cs="Tahoma"/>
      <w:sz w:val="16"/>
      <w:szCs w:val="16"/>
      <w:lang w:eastAsia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F325EF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325EF"/>
    <w:rPr>
      <w:rFonts w:ascii="Tahoma" w:eastAsia="Times New Roman" w:hAnsi="Tahoma" w:cs="Tahoma"/>
      <w:sz w:val="16"/>
      <w:szCs w:val="16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310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fenbil</dc:creator>
  <cp:lastModifiedBy>fenbil</cp:lastModifiedBy>
  <cp:revision>3</cp:revision>
  <dcterms:created xsi:type="dcterms:W3CDTF">2019-12-24T14:04:00Z</dcterms:created>
  <dcterms:modified xsi:type="dcterms:W3CDTF">2019-12-26T07:09:00Z</dcterms:modified>
</cp:coreProperties>
</file>