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szCs w:val="20"/>
        </w:rPr>
      </w:pPr>
      <w:r w:rsidRPr="000900A7">
        <w:rPr>
          <w:rFonts w:cstheme="minorHAnsi"/>
          <w:b/>
          <w:szCs w:val="20"/>
        </w:rPr>
        <w:t>ÖRNEK ÖDEVLER</w:t>
      </w:r>
    </w:p>
    <w:p w:rsidR="00E40081" w:rsidRPr="000900A7" w:rsidRDefault="00E40081" w:rsidP="00E40081">
      <w:pPr>
        <w:rPr>
          <w:rFonts w:cstheme="minorHAnsi"/>
          <w:b/>
          <w:szCs w:val="20"/>
        </w:rPr>
      </w:pPr>
    </w:p>
    <w:p w:rsidR="00E40081" w:rsidRDefault="00E40081" w:rsidP="00E40081">
      <w:pPr>
        <w:rPr>
          <w:rFonts w:cstheme="minorHAnsi"/>
          <w:b/>
          <w:color w:val="000000"/>
          <w:sz w:val="22"/>
          <w:szCs w:val="22"/>
          <w:shd w:val="clear" w:color="auto" w:fill="FFFFFF"/>
        </w:rPr>
      </w:pPr>
      <w:r w:rsidRPr="00E40081">
        <w:rPr>
          <w:rFonts w:cstheme="minorHAnsi"/>
          <w:b/>
          <w:color w:val="000000"/>
          <w:sz w:val="22"/>
          <w:szCs w:val="22"/>
          <w:shd w:val="clear" w:color="auto" w:fill="FFFFFF"/>
        </w:rPr>
        <w:t>Seminerler</w:t>
      </w:r>
    </w:p>
    <w:p w:rsidR="00E40081" w:rsidRPr="00E40081" w:rsidRDefault="00E40081" w:rsidP="00E40081">
      <w:pPr>
        <w:rPr>
          <w:rFonts w:cstheme="minorHAnsi"/>
          <w:b/>
          <w:color w:val="000000"/>
          <w:sz w:val="22"/>
          <w:szCs w:val="22"/>
          <w:shd w:val="clear" w:color="auto" w:fill="FFFFFF"/>
        </w:rPr>
      </w:pPr>
    </w:p>
    <w:p w:rsidR="00EB7D1B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1-Sosyolojide Temel Kavramlar</w:t>
      </w:r>
    </w:p>
    <w:p w:rsidR="00AC39EC" w:rsidRDefault="00AC39EC" w:rsidP="00EB7D1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Sosyoloji Biliminin Amacı,</w:t>
      </w:r>
      <w:r>
        <w:rPr>
          <w:rFonts w:ascii="Calibri" w:eastAsia="+mj-ea" w:hAnsi="Calibri" w:cs="+mj-cs"/>
          <w:b/>
          <w:bCs/>
          <w:color w:val="6900D2"/>
          <w:kern w:val="24"/>
          <w:sz w:val="88"/>
          <w:szCs w:val="88"/>
          <w:lang w:val="nn-NO"/>
        </w:rPr>
        <w:t xml:space="preserve"> </w:t>
      </w:r>
      <w:r w:rsidRPr="00AC39EC">
        <w:rPr>
          <w:rFonts w:cs="Arial"/>
          <w:b/>
          <w:bCs/>
          <w:sz w:val="22"/>
          <w:szCs w:val="22"/>
          <w:lang w:val="nn-NO"/>
        </w:rPr>
        <w:t>Sosyolojik Araştırmalarda Veri Toplama Teknikleri</w:t>
      </w:r>
    </w:p>
    <w:p w:rsidR="00EB7D1B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2-</w:t>
      </w:r>
      <w:r w:rsidRPr="00EB7D1B">
        <w:rPr>
          <w:rFonts w:cs="Tahoma"/>
          <w:b/>
          <w:sz w:val="22"/>
          <w:szCs w:val="22"/>
        </w:rPr>
        <w:t>Birey ve Toplum</w:t>
      </w:r>
    </w:p>
    <w:p w:rsidR="00AC39EC" w:rsidRDefault="00AC39EC" w:rsidP="00EB7D1B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Toplum.Toplumun Özellikleri</w:t>
      </w:r>
    </w:p>
    <w:p w:rsidR="00AC39EC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3-İletişim</w:t>
      </w:r>
    </w:p>
    <w:p w:rsidR="00EB7D1B" w:rsidRDefault="00AC39EC" w:rsidP="00EB7D1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Duygusal Zeka,İletişim.İletişim Türleri</w:t>
      </w:r>
      <w:r w:rsidR="00EB7D1B" w:rsidRPr="00EB7D1B">
        <w:rPr>
          <w:rFonts w:cs="Arial"/>
          <w:b/>
          <w:sz w:val="22"/>
          <w:szCs w:val="22"/>
        </w:rPr>
        <w:t xml:space="preserve"> </w:t>
      </w:r>
    </w:p>
    <w:p w:rsidR="00EB7D1B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4-Grup ve Grup iletişimi</w:t>
      </w:r>
    </w:p>
    <w:p w:rsidR="00AC39EC" w:rsidRDefault="00AC39EC" w:rsidP="00EB7D1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Grup Kavramına İlişkin Yaklaşımlar</w:t>
      </w:r>
    </w:p>
    <w:p w:rsidR="00EB7D1B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5-Sağlık Sosyolojisi</w:t>
      </w:r>
    </w:p>
    <w:p w:rsidR="00AC39EC" w:rsidRDefault="00AC39EC" w:rsidP="00EB7D1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Sağlık ve Hastalık</w:t>
      </w:r>
    </w:p>
    <w:p w:rsidR="00EB7D1B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6-Kültür</w:t>
      </w:r>
      <w:r w:rsidRPr="00EB7D1B">
        <w:rPr>
          <w:rFonts w:cs="Tahoma"/>
          <w:b/>
          <w:color w:val="666666"/>
          <w:sz w:val="22"/>
          <w:szCs w:val="22"/>
        </w:rPr>
        <w:t xml:space="preserve">, </w:t>
      </w:r>
      <w:r>
        <w:rPr>
          <w:rFonts w:cs="Tahoma"/>
          <w:b/>
          <w:sz w:val="22"/>
          <w:szCs w:val="22"/>
        </w:rPr>
        <w:t>Sağlık-Hastalık İ</w:t>
      </w:r>
      <w:r w:rsidRPr="00EB7D1B">
        <w:rPr>
          <w:rFonts w:cs="Tahoma"/>
          <w:b/>
          <w:sz w:val="22"/>
          <w:szCs w:val="22"/>
        </w:rPr>
        <w:t>lişkisi</w:t>
      </w:r>
    </w:p>
    <w:p w:rsidR="00AC39EC" w:rsidRDefault="00AC39EC" w:rsidP="00EB7D1B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Kültürün Özellikleri.Kültür Sağlık ve Hastalık.</w:t>
      </w:r>
    </w:p>
    <w:p w:rsidR="00AC39EC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7-Sosyal hareketlilik</w:t>
      </w:r>
    </w:p>
    <w:p w:rsidR="00AC39EC" w:rsidRDefault="00AC39EC" w:rsidP="00EB7D1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Sosyal Hareketliliği Etkileyen Faktörler</w:t>
      </w:r>
    </w:p>
    <w:p w:rsidR="00EB7D1B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 xml:space="preserve">8-Aile ve </w:t>
      </w:r>
      <w:r>
        <w:rPr>
          <w:rFonts w:cs="Tahoma"/>
          <w:b/>
          <w:sz w:val="22"/>
          <w:szCs w:val="22"/>
        </w:rPr>
        <w:t>A</w:t>
      </w:r>
      <w:r w:rsidRPr="00EB7D1B">
        <w:rPr>
          <w:rFonts w:cs="Tahoma"/>
          <w:b/>
          <w:sz w:val="22"/>
          <w:szCs w:val="22"/>
        </w:rPr>
        <w:t>il</w:t>
      </w:r>
      <w:r>
        <w:rPr>
          <w:rFonts w:cs="Tahoma"/>
          <w:b/>
          <w:sz w:val="22"/>
          <w:szCs w:val="22"/>
        </w:rPr>
        <w:t>e hekimliği, Koruyucu H</w:t>
      </w:r>
      <w:r w:rsidRPr="00EB7D1B">
        <w:rPr>
          <w:rFonts w:cs="Tahoma"/>
          <w:b/>
          <w:sz w:val="22"/>
          <w:szCs w:val="22"/>
        </w:rPr>
        <w:t>ekimlik</w:t>
      </w:r>
    </w:p>
    <w:p w:rsidR="00E40081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 xml:space="preserve">9-Eğitim ve </w:t>
      </w:r>
      <w:r w:rsidRPr="00EB7D1B">
        <w:rPr>
          <w:rFonts w:cs="Tahoma"/>
          <w:b/>
          <w:sz w:val="22"/>
          <w:szCs w:val="22"/>
        </w:rPr>
        <w:t>Sağlık</w:t>
      </w:r>
    </w:p>
    <w:p w:rsidR="00EB7D1B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10-</w:t>
      </w:r>
      <w:r w:rsidRPr="00EB7D1B">
        <w:rPr>
          <w:rFonts w:cs="Tahoma"/>
          <w:b/>
          <w:sz w:val="22"/>
          <w:szCs w:val="22"/>
        </w:rPr>
        <w:t>Nüfus ve Sağlık</w:t>
      </w:r>
    </w:p>
    <w:p w:rsidR="00EB7D1B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11-Nüfus ve Sosyal Değişme</w:t>
      </w:r>
    </w:p>
    <w:p w:rsidR="00EB7D1B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12-</w:t>
      </w:r>
      <w:r w:rsidR="008E4B3E">
        <w:rPr>
          <w:rFonts w:cs="Tahoma"/>
          <w:b/>
          <w:sz w:val="22"/>
          <w:szCs w:val="22"/>
        </w:rPr>
        <w:t xml:space="preserve">Yoksulluk, İşsizlik, Boşanma </w:t>
      </w:r>
      <w:r>
        <w:rPr>
          <w:rFonts w:cs="Tahoma"/>
          <w:b/>
          <w:sz w:val="22"/>
          <w:szCs w:val="22"/>
        </w:rPr>
        <w:t>gibi Sosyal Olguların Sağlık-Hastalık İ</w:t>
      </w:r>
      <w:r w:rsidRPr="00EB7D1B">
        <w:rPr>
          <w:rFonts w:cs="Tahoma"/>
          <w:b/>
          <w:sz w:val="22"/>
          <w:szCs w:val="22"/>
        </w:rPr>
        <w:t>lişkisi.</w:t>
      </w:r>
    </w:p>
    <w:p w:rsidR="00EB7D1B" w:rsidRDefault="00EB7D1B" w:rsidP="00EB7D1B">
      <w:pPr>
        <w:rPr>
          <w:rFonts w:cs="Arial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13-Türkiyede Sağlık Hizmetleri</w:t>
      </w:r>
    </w:p>
    <w:p w:rsidR="00CC2720" w:rsidRDefault="00EB7D1B" w:rsidP="00EB7D1B">
      <w:pPr>
        <w:rPr>
          <w:rFonts w:cs="Tahoma"/>
          <w:b/>
          <w:sz w:val="22"/>
          <w:szCs w:val="22"/>
        </w:rPr>
      </w:pPr>
      <w:r w:rsidRPr="00EB7D1B">
        <w:rPr>
          <w:rFonts w:cs="Arial"/>
          <w:b/>
          <w:sz w:val="22"/>
          <w:szCs w:val="22"/>
        </w:rPr>
        <w:t>14-</w:t>
      </w:r>
      <w:r w:rsidRPr="00EB7D1B">
        <w:rPr>
          <w:rFonts w:cs="Tahoma"/>
          <w:b/>
          <w:sz w:val="22"/>
          <w:szCs w:val="22"/>
        </w:rPr>
        <w:t xml:space="preserve"> Etiyoloji. E</w:t>
      </w:r>
      <w:r>
        <w:rPr>
          <w:rFonts w:cs="Tahoma"/>
          <w:b/>
          <w:sz w:val="22"/>
          <w:szCs w:val="22"/>
        </w:rPr>
        <w:t>pidemiyoloji</w:t>
      </w:r>
    </w:p>
    <w:p w:rsidR="00060D9E" w:rsidRPr="00EB7D1B" w:rsidRDefault="00060D9E" w:rsidP="00EB7D1B">
      <w:pPr>
        <w:rPr>
          <w:sz w:val="22"/>
          <w:szCs w:val="22"/>
        </w:rPr>
      </w:pPr>
    </w:p>
    <w:sectPr w:rsidR="00060D9E" w:rsidRPr="00EB7D1B" w:rsidSect="00CC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/>
  <w:rsids>
    <w:rsidRoot w:val="00EB7D1B"/>
    <w:rsid w:val="00060D9E"/>
    <w:rsid w:val="008E4B3E"/>
    <w:rsid w:val="00934067"/>
    <w:rsid w:val="00AB65AF"/>
    <w:rsid w:val="00AC39EC"/>
    <w:rsid w:val="00CC2720"/>
    <w:rsid w:val="00DF0CB3"/>
    <w:rsid w:val="00E40081"/>
    <w:rsid w:val="00EB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1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60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Foxconn</dc:creator>
  <cp:lastModifiedBy>Foxconn</cp:lastModifiedBy>
  <cp:revision>5</cp:revision>
  <dcterms:created xsi:type="dcterms:W3CDTF">2019-12-28T18:37:00Z</dcterms:created>
  <dcterms:modified xsi:type="dcterms:W3CDTF">2019-12-28T19:29:00Z</dcterms:modified>
</cp:coreProperties>
</file>