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B2A" w:rsidRPr="00B2332A" w:rsidRDefault="002C2B2A" w:rsidP="002C2B2A">
      <w:pPr>
        <w:spacing w:after="0" w:line="360" w:lineRule="auto"/>
        <w:jc w:val="both"/>
        <w:rPr>
          <w:rFonts w:ascii="Arial" w:hAnsi="Arial" w:cs="Arial"/>
          <w:b/>
          <w:sz w:val="24"/>
          <w:szCs w:val="24"/>
        </w:rPr>
      </w:pPr>
      <w:r w:rsidRPr="00B2332A">
        <w:rPr>
          <w:rFonts w:ascii="Arial" w:hAnsi="Arial" w:cs="Arial"/>
          <w:b/>
          <w:sz w:val="24"/>
          <w:szCs w:val="24"/>
        </w:rPr>
        <w:t>A-Isınma / Hazırlık</w:t>
      </w:r>
    </w:p>
    <w:p w:rsidR="002C2B2A" w:rsidRPr="00B2332A" w:rsidRDefault="002C2B2A" w:rsidP="002C2B2A">
      <w:pPr>
        <w:spacing w:after="0" w:line="360" w:lineRule="auto"/>
        <w:jc w:val="both"/>
        <w:rPr>
          <w:rFonts w:ascii="Arial" w:hAnsi="Arial" w:cs="Arial"/>
          <w:b/>
          <w:sz w:val="24"/>
          <w:szCs w:val="24"/>
        </w:rPr>
      </w:pPr>
      <w:r w:rsidRPr="00B2332A">
        <w:rPr>
          <w:rFonts w:ascii="Arial" w:hAnsi="Arial" w:cs="Arial"/>
          <w:b/>
          <w:sz w:val="24"/>
          <w:szCs w:val="24"/>
        </w:rPr>
        <w:t>Etkinlik 1:</w:t>
      </w:r>
      <w:r w:rsidRPr="00B2332A">
        <w:rPr>
          <w:rFonts w:ascii="Arial" w:hAnsi="Arial" w:cs="Arial"/>
          <w:b/>
          <w:bCs/>
          <w:sz w:val="24"/>
          <w:szCs w:val="24"/>
        </w:rPr>
        <w:t xml:space="preserve"> </w:t>
      </w:r>
    </w:p>
    <w:p w:rsidR="002C2B2A" w:rsidRPr="00B2332A" w:rsidRDefault="002C2B2A" w:rsidP="002C2B2A">
      <w:pPr>
        <w:spacing w:after="0" w:line="360" w:lineRule="auto"/>
        <w:jc w:val="both"/>
        <w:rPr>
          <w:rFonts w:ascii="Arial" w:hAnsi="Arial" w:cs="Arial"/>
          <w:sz w:val="24"/>
          <w:szCs w:val="24"/>
        </w:rPr>
      </w:pPr>
      <w:r w:rsidRPr="00B2332A">
        <w:rPr>
          <w:rFonts w:ascii="Arial" w:hAnsi="Arial" w:cs="Arial"/>
          <w:sz w:val="24"/>
          <w:szCs w:val="24"/>
        </w:rPr>
        <w:t>Lider ve katılımcılar çember olur. Lider yönergelerini verir. “Mekânda yürüyelim… Biraz daha hızlı yürüyelim… Yavaşlayalım… Şimdi eriyen bir şey düşünelim ve buna bir ses bulalım… Erirken farklı bir ses, donarken farklı bir ses belirleyelim. 1’den 10’a kadar saydığım sürede bedenen eriyeceğiz, erirken belirlediğimiz sesi çıkaracağız. 10’dan geriye doğru saydığımda sesinizle birlikte donarak eski formlarınızı alacaksınız. Hareketlerinizi sürece yayacaksınız… Bu kez 1’den 8’e ve 8’den 1’e doğru sayacağım. Erime ve donmanızı bu süreye yayacaksınız… Az önce yaptığımızı 5 saniye içinde yapacağız... Aynı şeyi 3 saniye içinde yapacağız... 2 saniye içinde yapacağız… En son 1 saniyede yapacağız…  Şimdi karışık yönerge vereceğim. 5’le eriyip 1’le donacağız</w:t>
      </w:r>
      <w:r>
        <w:rPr>
          <w:rFonts w:ascii="Arial" w:hAnsi="Arial" w:cs="Arial"/>
          <w:sz w:val="24"/>
          <w:szCs w:val="24"/>
        </w:rPr>
        <w:t>…</w:t>
      </w:r>
      <w:r w:rsidRPr="00B2332A">
        <w:rPr>
          <w:rFonts w:ascii="Arial" w:hAnsi="Arial" w:cs="Arial"/>
          <w:sz w:val="24"/>
          <w:szCs w:val="24"/>
        </w:rPr>
        <w:t xml:space="preserve">” der. </w:t>
      </w:r>
      <w:r>
        <w:rPr>
          <w:rFonts w:ascii="Arial" w:hAnsi="Arial" w:cs="Arial"/>
          <w:sz w:val="24"/>
          <w:szCs w:val="24"/>
        </w:rPr>
        <w:t>Ardından lider üç</w:t>
      </w:r>
      <w:r w:rsidRPr="00B2332A">
        <w:rPr>
          <w:rFonts w:ascii="Arial" w:hAnsi="Arial" w:cs="Arial"/>
          <w:sz w:val="24"/>
          <w:szCs w:val="24"/>
        </w:rPr>
        <w:t xml:space="preserve"> gönüllü seçer ve onlara gruptan gizli yönergelerini verir, diğerleri izler. </w:t>
      </w:r>
    </w:p>
    <w:p w:rsidR="002C2B2A" w:rsidRPr="00184A1A" w:rsidRDefault="002C2B2A" w:rsidP="002C2B2A">
      <w:pPr>
        <w:spacing w:after="0" w:line="360" w:lineRule="auto"/>
        <w:jc w:val="both"/>
        <w:rPr>
          <w:rFonts w:ascii="Arial" w:hAnsi="Arial" w:cs="Arial"/>
          <w:b/>
          <w:sz w:val="24"/>
          <w:szCs w:val="24"/>
        </w:rPr>
      </w:pPr>
      <w:r w:rsidRPr="00184A1A">
        <w:rPr>
          <w:rFonts w:ascii="Arial" w:hAnsi="Arial" w:cs="Arial"/>
          <w:b/>
          <w:sz w:val="24"/>
          <w:szCs w:val="24"/>
        </w:rPr>
        <w:t>Ara Değerlendirme:</w:t>
      </w:r>
    </w:p>
    <w:p w:rsidR="002C2B2A" w:rsidRDefault="002C2B2A" w:rsidP="002C2B2A">
      <w:pPr>
        <w:spacing w:after="0" w:line="360" w:lineRule="auto"/>
        <w:jc w:val="both"/>
        <w:rPr>
          <w:rFonts w:ascii="Arial" w:hAnsi="Arial" w:cs="Arial"/>
          <w:sz w:val="24"/>
          <w:szCs w:val="24"/>
        </w:rPr>
      </w:pPr>
      <w:r w:rsidRPr="00B2332A">
        <w:rPr>
          <w:rFonts w:ascii="Arial" w:hAnsi="Arial" w:cs="Arial"/>
          <w:sz w:val="24"/>
          <w:szCs w:val="24"/>
        </w:rPr>
        <w:t>Lider: “Niye böyle bir etkinlik yaptık?” diye sorar.</w:t>
      </w:r>
    </w:p>
    <w:p w:rsidR="002C2B2A" w:rsidRPr="00931DE6" w:rsidRDefault="002C2B2A" w:rsidP="002C2B2A">
      <w:pPr>
        <w:spacing w:after="0" w:line="360" w:lineRule="auto"/>
        <w:jc w:val="both"/>
        <w:rPr>
          <w:rFonts w:ascii="Arial" w:hAnsi="Arial" w:cs="Arial"/>
          <w:sz w:val="24"/>
          <w:szCs w:val="24"/>
        </w:rPr>
      </w:pPr>
      <w:r w:rsidRPr="00931DE6">
        <w:rPr>
          <w:rFonts w:ascii="Arial" w:hAnsi="Arial" w:cs="Arial"/>
          <w:sz w:val="24"/>
          <w:szCs w:val="24"/>
        </w:rPr>
        <w:t>Lider: “Sesimizi hang</w:t>
      </w:r>
      <w:r>
        <w:rPr>
          <w:rFonts w:ascii="Arial" w:hAnsi="Arial" w:cs="Arial"/>
          <w:sz w:val="24"/>
          <w:szCs w:val="24"/>
        </w:rPr>
        <w:t>i düzeyde kullandık? Hareketin üç</w:t>
      </w:r>
      <w:r w:rsidRPr="00931DE6">
        <w:rPr>
          <w:rFonts w:ascii="Arial" w:hAnsi="Arial" w:cs="Arial"/>
          <w:sz w:val="24"/>
          <w:szCs w:val="24"/>
        </w:rPr>
        <w:t xml:space="preserve"> ana düzeyi var. Yerde, oturarak ve ayakta hareket ettiğimiz bölüm. Burada amaç mekânın her yerini kullanmak</w:t>
      </w:r>
      <w:r>
        <w:rPr>
          <w:rFonts w:ascii="Arial" w:hAnsi="Arial" w:cs="Arial"/>
          <w:sz w:val="24"/>
          <w:szCs w:val="24"/>
        </w:rPr>
        <w:t>tı</w:t>
      </w:r>
      <w:r w:rsidRPr="00931DE6">
        <w:rPr>
          <w:rFonts w:ascii="Arial" w:hAnsi="Arial" w:cs="Arial"/>
          <w:sz w:val="24"/>
          <w:szCs w:val="24"/>
        </w:rPr>
        <w:t>.”</w:t>
      </w:r>
    </w:p>
    <w:tbl>
      <w:tblPr>
        <w:tblStyle w:val="TabloKlavuzu"/>
        <w:tblW w:w="0" w:type="auto"/>
        <w:tblLook w:val="04A0" w:firstRow="1" w:lastRow="0" w:firstColumn="1" w:lastColumn="0" w:noHBand="0" w:noVBand="1"/>
      </w:tblPr>
      <w:tblGrid>
        <w:gridCol w:w="4531"/>
        <w:gridCol w:w="4531"/>
      </w:tblGrid>
      <w:tr w:rsidR="002C2B2A" w:rsidRPr="00B2332A" w:rsidTr="002745B2">
        <w:tc>
          <w:tcPr>
            <w:tcW w:w="4531" w:type="dxa"/>
          </w:tcPr>
          <w:p w:rsidR="002C2B2A" w:rsidRPr="00931DE6" w:rsidRDefault="002C2B2A" w:rsidP="002745B2">
            <w:pPr>
              <w:spacing w:line="360" w:lineRule="auto"/>
              <w:jc w:val="both"/>
              <w:rPr>
                <w:rFonts w:ascii="Arial" w:hAnsi="Arial" w:cs="Arial"/>
                <w:sz w:val="24"/>
                <w:szCs w:val="24"/>
              </w:rPr>
            </w:pPr>
            <w:r w:rsidRPr="00931DE6">
              <w:rPr>
                <w:rFonts w:ascii="Arial" w:hAnsi="Arial" w:cs="Arial"/>
                <w:sz w:val="24"/>
                <w:szCs w:val="24"/>
              </w:rPr>
              <w:t>Yatay Düzlemde</w:t>
            </w:r>
          </w:p>
        </w:tc>
        <w:tc>
          <w:tcPr>
            <w:tcW w:w="4531" w:type="dxa"/>
          </w:tcPr>
          <w:p w:rsidR="002C2B2A" w:rsidRPr="00931DE6" w:rsidRDefault="002C2B2A" w:rsidP="002745B2">
            <w:pPr>
              <w:spacing w:line="360" w:lineRule="auto"/>
              <w:jc w:val="both"/>
              <w:rPr>
                <w:rFonts w:ascii="Arial" w:hAnsi="Arial" w:cs="Arial"/>
                <w:sz w:val="24"/>
                <w:szCs w:val="24"/>
              </w:rPr>
            </w:pPr>
            <w:r>
              <w:rPr>
                <w:rFonts w:ascii="Arial" w:hAnsi="Arial" w:cs="Arial"/>
                <w:sz w:val="24"/>
                <w:szCs w:val="24"/>
              </w:rPr>
              <w:t>Sağa-</w:t>
            </w:r>
            <w:r w:rsidRPr="00931DE6">
              <w:rPr>
                <w:rFonts w:ascii="Arial" w:hAnsi="Arial" w:cs="Arial"/>
                <w:sz w:val="24"/>
                <w:szCs w:val="24"/>
              </w:rPr>
              <w:t>Sola</w:t>
            </w:r>
          </w:p>
        </w:tc>
      </w:tr>
      <w:tr w:rsidR="002C2B2A" w:rsidRPr="00B2332A" w:rsidTr="002745B2">
        <w:tc>
          <w:tcPr>
            <w:tcW w:w="4531" w:type="dxa"/>
          </w:tcPr>
          <w:p w:rsidR="002C2B2A" w:rsidRPr="00931DE6" w:rsidRDefault="002C2B2A" w:rsidP="002745B2">
            <w:pPr>
              <w:spacing w:line="360" w:lineRule="auto"/>
              <w:jc w:val="both"/>
              <w:rPr>
                <w:rFonts w:ascii="Arial" w:hAnsi="Arial" w:cs="Arial"/>
                <w:sz w:val="24"/>
                <w:szCs w:val="24"/>
              </w:rPr>
            </w:pPr>
            <w:r w:rsidRPr="00931DE6">
              <w:rPr>
                <w:rFonts w:ascii="Arial" w:hAnsi="Arial" w:cs="Arial"/>
                <w:sz w:val="24"/>
                <w:szCs w:val="24"/>
              </w:rPr>
              <w:t>Dikey Düzlemde</w:t>
            </w:r>
          </w:p>
        </w:tc>
        <w:tc>
          <w:tcPr>
            <w:tcW w:w="4531" w:type="dxa"/>
          </w:tcPr>
          <w:p w:rsidR="002C2B2A" w:rsidRPr="00931DE6" w:rsidRDefault="002C2B2A" w:rsidP="002745B2">
            <w:pPr>
              <w:spacing w:line="360" w:lineRule="auto"/>
              <w:jc w:val="both"/>
              <w:rPr>
                <w:rFonts w:ascii="Arial" w:hAnsi="Arial" w:cs="Arial"/>
                <w:sz w:val="24"/>
                <w:szCs w:val="24"/>
              </w:rPr>
            </w:pPr>
            <w:r w:rsidRPr="00931DE6">
              <w:rPr>
                <w:rFonts w:ascii="Arial" w:hAnsi="Arial" w:cs="Arial"/>
                <w:sz w:val="24"/>
                <w:szCs w:val="24"/>
              </w:rPr>
              <w:t>Aşağı</w:t>
            </w:r>
            <w:r>
              <w:rPr>
                <w:rFonts w:ascii="Arial" w:hAnsi="Arial" w:cs="Arial"/>
                <w:sz w:val="24"/>
                <w:szCs w:val="24"/>
              </w:rPr>
              <w:t>-</w:t>
            </w:r>
            <w:r w:rsidRPr="00931DE6">
              <w:rPr>
                <w:rFonts w:ascii="Arial" w:hAnsi="Arial" w:cs="Arial"/>
                <w:sz w:val="24"/>
                <w:szCs w:val="24"/>
              </w:rPr>
              <w:t xml:space="preserve">Yukarı </w:t>
            </w:r>
          </w:p>
        </w:tc>
      </w:tr>
      <w:tr w:rsidR="002C2B2A" w:rsidRPr="00B2332A" w:rsidTr="002745B2">
        <w:tc>
          <w:tcPr>
            <w:tcW w:w="4531" w:type="dxa"/>
          </w:tcPr>
          <w:p w:rsidR="002C2B2A" w:rsidRPr="00931DE6" w:rsidRDefault="002C2B2A" w:rsidP="002745B2">
            <w:pPr>
              <w:spacing w:line="360" w:lineRule="auto"/>
              <w:jc w:val="both"/>
              <w:rPr>
                <w:rFonts w:ascii="Arial" w:hAnsi="Arial" w:cs="Arial"/>
                <w:sz w:val="24"/>
                <w:szCs w:val="24"/>
              </w:rPr>
            </w:pPr>
            <w:r w:rsidRPr="00931DE6">
              <w:rPr>
                <w:rFonts w:ascii="Arial" w:hAnsi="Arial" w:cs="Arial"/>
                <w:sz w:val="24"/>
                <w:szCs w:val="24"/>
              </w:rPr>
              <w:t>Doğrusal Düzlemde</w:t>
            </w:r>
          </w:p>
        </w:tc>
        <w:tc>
          <w:tcPr>
            <w:tcW w:w="4531" w:type="dxa"/>
          </w:tcPr>
          <w:p w:rsidR="002C2B2A" w:rsidRPr="00931DE6" w:rsidRDefault="002C2B2A" w:rsidP="002745B2">
            <w:pPr>
              <w:spacing w:line="360" w:lineRule="auto"/>
              <w:jc w:val="both"/>
              <w:rPr>
                <w:rFonts w:ascii="Arial" w:hAnsi="Arial" w:cs="Arial"/>
                <w:sz w:val="24"/>
                <w:szCs w:val="24"/>
              </w:rPr>
            </w:pPr>
            <w:r>
              <w:rPr>
                <w:rFonts w:ascii="Arial" w:hAnsi="Arial" w:cs="Arial"/>
                <w:sz w:val="24"/>
                <w:szCs w:val="24"/>
              </w:rPr>
              <w:t>İleri-</w:t>
            </w:r>
            <w:r w:rsidRPr="00931DE6">
              <w:rPr>
                <w:rFonts w:ascii="Arial" w:hAnsi="Arial" w:cs="Arial"/>
                <w:sz w:val="24"/>
                <w:szCs w:val="24"/>
              </w:rPr>
              <w:t>Geri</w:t>
            </w:r>
          </w:p>
        </w:tc>
      </w:tr>
    </w:tbl>
    <w:p w:rsidR="002C2B2A" w:rsidRDefault="002C2B2A" w:rsidP="002C2B2A">
      <w:pPr>
        <w:spacing w:after="0" w:line="360" w:lineRule="auto"/>
        <w:jc w:val="both"/>
        <w:rPr>
          <w:rFonts w:ascii="Arial" w:hAnsi="Arial" w:cs="Arial"/>
          <w:b/>
          <w:sz w:val="24"/>
          <w:szCs w:val="24"/>
        </w:rPr>
      </w:pPr>
    </w:p>
    <w:p w:rsidR="002C2B2A" w:rsidRDefault="002C2B2A" w:rsidP="002C2B2A">
      <w:pPr>
        <w:spacing w:after="0" w:line="360" w:lineRule="auto"/>
        <w:jc w:val="both"/>
        <w:rPr>
          <w:rFonts w:ascii="Arial" w:hAnsi="Arial" w:cs="Arial"/>
          <w:b/>
          <w:sz w:val="24"/>
          <w:szCs w:val="24"/>
        </w:rPr>
      </w:pPr>
      <w:r w:rsidRPr="00931DE6">
        <w:rPr>
          <w:rFonts w:ascii="Arial" w:hAnsi="Arial" w:cs="Arial"/>
          <w:b/>
          <w:sz w:val="24"/>
          <w:szCs w:val="24"/>
        </w:rPr>
        <w:t>Etkinlik 2:</w:t>
      </w:r>
    </w:p>
    <w:p w:rsidR="002C2B2A" w:rsidRPr="00A86F34" w:rsidRDefault="002C2B2A" w:rsidP="002C2B2A">
      <w:pPr>
        <w:spacing w:after="0" w:line="360" w:lineRule="auto"/>
        <w:jc w:val="both"/>
        <w:rPr>
          <w:rFonts w:ascii="Arial" w:hAnsi="Arial" w:cs="Arial"/>
          <w:b/>
          <w:sz w:val="24"/>
          <w:szCs w:val="24"/>
        </w:rPr>
      </w:pPr>
      <w:r w:rsidRPr="00A86F34">
        <w:rPr>
          <w:rFonts w:ascii="Arial" w:hAnsi="Arial" w:cs="Arial"/>
          <w:sz w:val="24"/>
          <w:szCs w:val="24"/>
        </w:rPr>
        <w:t xml:space="preserve">Katılımcılar </w:t>
      </w:r>
      <w:r w:rsidRPr="003E4D04">
        <w:rPr>
          <w:rFonts w:ascii="Arial" w:hAnsi="Arial" w:cs="Arial"/>
          <w:sz w:val="24"/>
          <w:szCs w:val="24"/>
        </w:rPr>
        <w:t>liderin yönergesiyle dört gruba ayrılır ve gruplar da kendi içlerinde 4’erli olarak mekânın dört köşesine yan yana dizilir. (Kare oluşturacak şekilde) Mekânda</w:t>
      </w:r>
      <w:r>
        <w:rPr>
          <w:rFonts w:ascii="Arial" w:hAnsi="Arial" w:cs="Arial"/>
          <w:sz w:val="24"/>
          <w:szCs w:val="24"/>
        </w:rPr>
        <w:t xml:space="preserve"> gruplar hep birlikte önce öne üç</w:t>
      </w:r>
      <w:r w:rsidRPr="003E4D04">
        <w:rPr>
          <w:rFonts w:ascii="Arial" w:hAnsi="Arial" w:cs="Arial"/>
          <w:sz w:val="24"/>
          <w:szCs w:val="24"/>
        </w:rPr>
        <w:t xml:space="preserve"> adım, sonra </w:t>
      </w:r>
      <w:r>
        <w:rPr>
          <w:rFonts w:ascii="Arial" w:hAnsi="Arial" w:cs="Arial"/>
          <w:sz w:val="24"/>
          <w:szCs w:val="24"/>
        </w:rPr>
        <w:t xml:space="preserve">geriye üç </w:t>
      </w:r>
      <w:r w:rsidRPr="003E4D04">
        <w:rPr>
          <w:rFonts w:ascii="Arial" w:hAnsi="Arial" w:cs="Arial"/>
          <w:sz w:val="24"/>
          <w:szCs w:val="24"/>
        </w:rPr>
        <w:t xml:space="preserve">adım, sağa ve sola olmak üzere kendi gruplarıyla müzik eşliğinde hareket ederler. Lider müziği başlatır. Her grup diğer grupları takip ederek kendilerinin </w:t>
      </w:r>
      <w:r w:rsidRPr="00CE4080">
        <w:rPr>
          <w:rFonts w:ascii="Arial" w:hAnsi="Arial" w:cs="Arial"/>
          <w:sz w:val="24"/>
          <w:szCs w:val="24"/>
        </w:rPr>
        <w:t>rahat bir şekilde gidebilecekleri yönü belirleyerek grupları ile birlikte hareket eder. Lider bir süre sonra istedikleri grupla yer değiştirebileceklerini söyler. Süreç bu şekilde bir süre devam eder.</w:t>
      </w:r>
    </w:p>
    <w:p w:rsidR="002C2B2A" w:rsidRPr="00CE4080" w:rsidRDefault="002C2B2A" w:rsidP="002C2B2A">
      <w:pPr>
        <w:spacing w:after="0" w:line="360" w:lineRule="auto"/>
        <w:jc w:val="both"/>
        <w:rPr>
          <w:rFonts w:ascii="Arial" w:hAnsi="Arial" w:cs="Arial"/>
          <w:sz w:val="24"/>
          <w:szCs w:val="24"/>
        </w:rPr>
      </w:pPr>
      <w:r w:rsidRPr="00CE4080">
        <w:rPr>
          <w:rFonts w:ascii="Arial" w:hAnsi="Arial" w:cs="Arial"/>
          <w:sz w:val="24"/>
          <w:szCs w:val="24"/>
        </w:rPr>
        <w:t>Lider yeni bir yönerge ekler. “İki grup karşılıklı gelsin, diğer iki grup onları izlesin” der. İki grup müzik eşliğinde kendi grupları ile uyumlu bir şekilde mekânda öne üç adım arkaya üç adım sağa sola üç adım atarak hareket ederler. Lider bir süre sonra mekânda hareketlerini dairesel biçimde yapmalarını söyler.</w:t>
      </w:r>
    </w:p>
    <w:p w:rsidR="002C2B2A" w:rsidRPr="00CE4080" w:rsidRDefault="002C2B2A" w:rsidP="002C2B2A">
      <w:pPr>
        <w:spacing w:after="0" w:line="360" w:lineRule="auto"/>
        <w:jc w:val="both"/>
        <w:rPr>
          <w:rFonts w:ascii="Arial" w:hAnsi="Arial" w:cs="Arial"/>
          <w:sz w:val="24"/>
          <w:szCs w:val="24"/>
        </w:rPr>
      </w:pPr>
      <w:r>
        <w:rPr>
          <w:rFonts w:ascii="Arial" w:hAnsi="Arial" w:cs="Arial"/>
          <w:sz w:val="24"/>
          <w:szCs w:val="24"/>
        </w:rPr>
        <w:t xml:space="preserve">Lider: </w:t>
      </w:r>
      <w:r w:rsidRPr="00CE4080">
        <w:rPr>
          <w:rFonts w:ascii="Arial" w:hAnsi="Arial" w:cs="Arial"/>
          <w:sz w:val="24"/>
          <w:szCs w:val="24"/>
        </w:rPr>
        <w:t>“Ne gördünüz</w:t>
      </w:r>
      <w:r>
        <w:rPr>
          <w:rFonts w:ascii="Arial" w:hAnsi="Arial" w:cs="Arial"/>
          <w:sz w:val="24"/>
          <w:szCs w:val="24"/>
        </w:rPr>
        <w:t>?</w:t>
      </w:r>
      <w:r w:rsidRPr="00CE4080">
        <w:rPr>
          <w:rFonts w:ascii="Arial" w:hAnsi="Arial" w:cs="Arial"/>
          <w:sz w:val="24"/>
          <w:szCs w:val="24"/>
        </w:rPr>
        <w:t>” diye sorar.</w:t>
      </w:r>
    </w:p>
    <w:p w:rsidR="002C2B2A" w:rsidRPr="00184C87" w:rsidRDefault="002C2B2A" w:rsidP="002C2B2A">
      <w:pPr>
        <w:spacing w:after="0" w:line="360" w:lineRule="auto"/>
        <w:jc w:val="both"/>
        <w:rPr>
          <w:rFonts w:ascii="Arial" w:hAnsi="Arial" w:cs="Arial"/>
          <w:sz w:val="24"/>
          <w:szCs w:val="24"/>
        </w:rPr>
      </w:pPr>
      <w:r w:rsidRPr="00184C87">
        <w:rPr>
          <w:rFonts w:ascii="Arial" w:hAnsi="Arial" w:cs="Arial"/>
          <w:sz w:val="24"/>
          <w:szCs w:val="24"/>
        </w:rPr>
        <w:lastRenderedPageBreak/>
        <w:t>Lider diğer iki grubun da bunu yapmasını söyler. Farklı bir müzik eşliğinde onlar da daha önce verilen yönergelere göre hareket ederler. Lider birbirlerinin aralarından geçebileceklerini de ekler.</w:t>
      </w:r>
    </w:p>
    <w:p w:rsidR="002C2B2A" w:rsidRPr="00CF7519" w:rsidRDefault="002C2B2A" w:rsidP="002C2B2A">
      <w:pPr>
        <w:spacing w:after="0" w:line="360" w:lineRule="auto"/>
        <w:jc w:val="both"/>
        <w:rPr>
          <w:rFonts w:ascii="Arial" w:hAnsi="Arial" w:cs="Arial"/>
          <w:sz w:val="24"/>
          <w:szCs w:val="24"/>
        </w:rPr>
      </w:pPr>
      <w:r w:rsidRPr="00184C87">
        <w:rPr>
          <w:rFonts w:ascii="Arial" w:hAnsi="Arial" w:cs="Arial"/>
          <w:sz w:val="24"/>
          <w:szCs w:val="24"/>
        </w:rPr>
        <w:t xml:space="preserve">Lider: “Herkes tarafından bilinen tarz müzikler seçtiğimizde ortak figürler ortaya çıkıyor, hareketler birbiriyle daha uyumlu oluyor. Belirli hareket şekillerini grubun hepsine </w:t>
      </w:r>
      <w:r w:rsidRPr="00CF7519">
        <w:rPr>
          <w:rFonts w:ascii="Arial" w:hAnsi="Arial" w:cs="Arial"/>
          <w:sz w:val="24"/>
          <w:szCs w:val="24"/>
        </w:rPr>
        <w:t>öğrettiğinizde birlikte daha rahat hareket ediyorlar” der.</w:t>
      </w:r>
    </w:p>
    <w:p w:rsidR="002C2B2A" w:rsidRPr="00CF7519" w:rsidRDefault="002C2B2A" w:rsidP="002C2B2A">
      <w:pPr>
        <w:spacing w:after="0" w:line="360" w:lineRule="auto"/>
        <w:jc w:val="both"/>
        <w:rPr>
          <w:rFonts w:ascii="Arial" w:hAnsi="Arial" w:cs="Arial"/>
          <w:b/>
          <w:sz w:val="24"/>
          <w:szCs w:val="24"/>
        </w:rPr>
      </w:pPr>
      <w:r w:rsidRPr="00CF7519">
        <w:rPr>
          <w:rFonts w:ascii="Arial" w:hAnsi="Arial" w:cs="Arial"/>
          <w:b/>
          <w:sz w:val="24"/>
          <w:szCs w:val="24"/>
        </w:rPr>
        <w:t>Etkinlik 3:</w:t>
      </w:r>
    </w:p>
    <w:p w:rsidR="002C2B2A" w:rsidRPr="00CF7519" w:rsidRDefault="002C2B2A" w:rsidP="002C2B2A">
      <w:pPr>
        <w:spacing w:after="0" w:line="360" w:lineRule="auto"/>
        <w:jc w:val="both"/>
        <w:rPr>
          <w:rFonts w:ascii="Arial" w:hAnsi="Arial" w:cs="Arial"/>
          <w:sz w:val="24"/>
          <w:szCs w:val="24"/>
        </w:rPr>
      </w:pPr>
      <w:r w:rsidRPr="00CF7519">
        <w:rPr>
          <w:rFonts w:ascii="Arial" w:hAnsi="Arial" w:cs="Arial"/>
          <w:sz w:val="24"/>
          <w:szCs w:val="24"/>
        </w:rPr>
        <w:t xml:space="preserve">Lider “Müzik eşliğinde ikili gruplar şeklinde boşluklarımızı doldurarak mekânda sürekli hareket edeceğiz. Boşluk içinde süzülüyorsunuz… Mekândaki tüm alanları kullanmaya çalışıyorsunuz. Mekânda başkaları da var onlarla karşılaşıyorsunuz ve onlarla hareketinize devam ediyorsunuz... Belli bir eşimiz yok ilk hareketi yapan dansı başlatır ve sonlandıran o olur, donarak hareketi bırakır. Bir başkası gelip o kişinin kaldığı yerden hareketi devam ettirir. Mekânda herkes sürekli hareket eder. Uzun süre bir kişi ile devam etmenize gerek yok” der. Bir süre devinime devam ederler. </w:t>
      </w:r>
    </w:p>
    <w:p w:rsidR="002C2B2A" w:rsidRPr="00CF7519" w:rsidRDefault="002C2B2A" w:rsidP="002C2B2A">
      <w:pPr>
        <w:spacing w:after="0" w:line="360" w:lineRule="auto"/>
        <w:jc w:val="both"/>
        <w:rPr>
          <w:rFonts w:ascii="Arial" w:hAnsi="Arial" w:cs="Arial"/>
          <w:sz w:val="24"/>
          <w:szCs w:val="24"/>
        </w:rPr>
      </w:pPr>
      <w:r w:rsidRPr="00CF7519">
        <w:rPr>
          <w:rFonts w:ascii="Arial" w:hAnsi="Arial" w:cs="Arial"/>
          <w:sz w:val="24"/>
          <w:szCs w:val="24"/>
        </w:rPr>
        <w:t>Lider “Şimdi en son kaldığımız eşimizleyiz ve diğer gruplara hareketimizi sergileyelim” der. Tüm eşler teker teker hareketlerini sergilerler.</w:t>
      </w:r>
    </w:p>
    <w:p w:rsidR="002C2B2A" w:rsidRPr="00CF7519" w:rsidRDefault="002C2B2A" w:rsidP="002C2B2A">
      <w:pPr>
        <w:spacing w:after="0" w:line="360" w:lineRule="auto"/>
        <w:jc w:val="both"/>
        <w:rPr>
          <w:rFonts w:ascii="Arial" w:hAnsi="Arial" w:cs="Arial"/>
          <w:b/>
          <w:sz w:val="24"/>
          <w:szCs w:val="24"/>
        </w:rPr>
      </w:pPr>
      <w:r w:rsidRPr="00CF7519">
        <w:rPr>
          <w:rFonts w:ascii="Arial" w:hAnsi="Arial" w:cs="Arial"/>
          <w:b/>
          <w:sz w:val="24"/>
          <w:szCs w:val="24"/>
        </w:rPr>
        <w:t>Ara Değerlendirme:</w:t>
      </w:r>
    </w:p>
    <w:p w:rsidR="002C2B2A" w:rsidRPr="00CF7519" w:rsidRDefault="002C2B2A" w:rsidP="002C2B2A">
      <w:pPr>
        <w:spacing w:after="0" w:line="360" w:lineRule="auto"/>
        <w:jc w:val="both"/>
        <w:rPr>
          <w:rFonts w:ascii="Arial" w:hAnsi="Arial" w:cs="Arial"/>
          <w:sz w:val="24"/>
          <w:szCs w:val="24"/>
        </w:rPr>
      </w:pPr>
      <w:r w:rsidRPr="00CF7519">
        <w:rPr>
          <w:rFonts w:ascii="Arial" w:hAnsi="Arial" w:cs="Arial"/>
          <w:sz w:val="24"/>
          <w:szCs w:val="24"/>
        </w:rPr>
        <w:t>Lider hareketlerin yönlerine dair daha önce yapmış olduğu açıklamayı tekrar hatırlatır (Yatay-Dikey-Doğrusal). Bu öğrendiklerini unutmamalarını ve diğer etkinlikler için kullanacaklarını söyler.</w:t>
      </w:r>
    </w:p>
    <w:p w:rsidR="002C2B2A" w:rsidRDefault="002C2B2A" w:rsidP="002C2B2A">
      <w:pPr>
        <w:spacing w:after="0" w:line="360" w:lineRule="auto"/>
        <w:jc w:val="both"/>
        <w:rPr>
          <w:rFonts w:ascii="Arial" w:hAnsi="Arial" w:cs="Arial"/>
          <w:b/>
          <w:color w:val="FF0000"/>
          <w:sz w:val="24"/>
          <w:szCs w:val="24"/>
        </w:rPr>
      </w:pPr>
    </w:p>
    <w:p w:rsidR="002C2B2A" w:rsidRPr="00CF7519" w:rsidRDefault="002C2B2A" w:rsidP="002C2B2A">
      <w:pPr>
        <w:spacing w:after="0" w:line="360" w:lineRule="auto"/>
        <w:jc w:val="both"/>
        <w:rPr>
          <w:rFonts w:ascii="Arial" w:hAnsi="Arial" w:cs="Arial"/>
          <w:b/>
          <w:sz w:val="24"/>
          <w:szCs w:val="24"/>
        </w:rPr>
      </w:pPr>
      <w:r w:rsidRPr="00CF7519">
        <w:rPr>
          <w:rFonts w:ascii="Arial" w:hAnsi="Arial" w:cs="Arial"/>
          <w:b/>
          <w:sz w:val="24"/>
          <w:szCs w:val="24"/>
        </w:rPr>
        <w:t>B-Canlandırma:</w:t>
      </w:r>
    </w:p>
    <w:p w:rsidR="002C2B2A" w:rsidRPr="00CF7519" w:rsidRDefault="002C2B2A" w:rsidP="002C2B2A">
      <w:pPr>
        <w:spacing w:after="0" w:line="360" w:lineRule="auto"/>
        <w:jc w:val="both"/>
        <w:rPr>
          <w:rFonts w:ascii="Arial" w:hAnsi="Arial" w:cs="Arial"/>
          <w:b/>
          <w:sz w:val="24"/>
          <w:szCs w:val="24"/>
        </w:rPr>
      </w:pPr>
      <w:r w:rsidRPr="00CF7519">
        <w:rPr>
          <w:rFonts w:ascii="Arial" w:hAnsi="Arial" w:cs="Arial"/>
          <w:b/>
          <w:sz w:val="24"/>
          <w:szCs w:val="24"/>
        </w:rPr>
        <w:t>Etkinlik 4:</w:t>
      </w:r>
    </w:p>
    <w:p w:rsidR="002C2B2A" w:rsidRPr="00F928AC" w:rsidRDefault="002C2B2A" w:rsidP="002C2B2A">
      <w:pPr>
        <w:spacing w:after="0" w:line="360" w:lineRule="auto"/>
        <w:jc w:val="both"/>
        <w:rPr>
          <w:rFonts w:ascii="Arial" w:hAnsi="Arial" w:cs="Arial"/>
          <w:sz w:val="24"/>
          <w:szCs w:val="24"/>
        </w:rPr>
      </w:pPr>
      <w:r w:rsidRPr="00F928AC">
        <w:rPr>
          <w:rFonts w:ascii="Arial" w:hAnsi="Arial" w:cs="Arial"/>
          <w:sz w:val="24"/>
          <w:szCs w:val="24"/>
        </w:rPr>
        <w:t xml:space="preserve">Katılımcılar çember olur. Lider “Size bir müzik dinleteceğim. Sizde hissettirdiklerine göre öykünüzü düşünün ve kafanızda canlandırmaya çalışın. Dinleyeceğimiz müzik on dakika sürecek. Müziğin istediğiniz bir bölümüne ya da tamamına yayabilirsiniz öykünüzü. Müzik belli yerlerinde es verecek ve ritimler değişecek” der. Sonrasında lider dinlettiği müziğin görüntüsünü izlettirir. </w:t>
      </w:r>
    </w:p>
    <w:p w:rsidR="002C2B2A" w:rsidRPr="00F928AC" w:rsidRDefault="002C2B2A" w:rsidP="002C2B2A">
      <w:pPr>
        <w:spacing w:after="0" w:line="360" w:lineRule="auto"/>
        <w:jc w:val="both"/>
        <w:rPr>
          <w:rFonts w:ascii="Arial" w:hAnsi="Arial" w:cs="Arial"/>
          <w:b/>
          <w:sz w:val="24"/>
          <w:szCs w:val="24"/>
        </w:rPr>
      </w:pPr>
      <w:r w:rsidRPr="00F928AC">
        <w:rPr>
          <w:rFonts w:ascii="Arial" w:hAnsi="Arial" w:cs="Arial"/>
          <w:b/>
          <w:sz w:val="24"/>
          <w:szCs w:val="24"/>
        </w:rPr>
        <w:t>Etkinlik 5:</w:t>
      </w:r>
    </w:p>
    <w:p w:rsidR="002C2B2A" w:rsidRPr="00F928AC" w:rsidRDefault="002C2B2A" w:rsidP="002C2B2A">
      <w:pPr>
        <w:spacing w:after="0" w:line="360" w:lineRule="auto"/>
        <w:jc w:val="both"/>
        <w:rPr>
          <w:rFonts w:ascii="Arial" w:hAnsi="Arial" w:cs="Arial"/>
          <w:sz w:val="24"/>
          <w:szCs w:val="24"/>
        </w:rPr>
      </w:pPr>
      <w:r w:rsidRPr="00F928AC">
        <w:rPr>
          <w:rFonts w:ascii="Arial" w:hAnsi="Arial" w:cs="Arial"/>
          <w:sz w:val="24"/>
          <w:szCs w:val="24"/>
        </w:rPr>
        <w:t xml:space="preserve">Lider katılımcılara sözsüz canlandırma yapacaklarını söyler ve yönergelerini vermeye başlar. “Mekânda yürüyoruz… Havaalanındasınız, aceleniz var. İnsanları ittirerek ve koşturarak uçağınızın kalkacağı kapıya geliyorsunuz... Bir bakıyorsunuz uçağınız üç saat rötar yapmış… Bekleme salonuna geçip oturuyorsunuz... Birbirimizi takip edelim… Yavaş yavaş hepimiz oturalım... Daha sadece iki saat geçmiş ve artık çok </w:t>
      </w:r>
      <w:r w:rsidRPr="00F928AC">
        <w:rPr>
          <w:rFonts w:ascii="Arial" w:hAnsi="Arial" w:cs="Arial"/>
          <w:sz w:val="24"/>
          <w:szCs w:val="24"/>
        </w:rPr>
        <w:lastRenderedPageBreak/>
        <w:t xml:space="preserve">sıkıldınız. İçinizden biri temel bir ritim yapacak sonra ona bir başkasının ritmi eklenecek sonra diğeriniz ve diğerleriniz sırayla ritimlerinizi ekleyeceksiniz. (Lider içinde taş, boncuk </w:t>
      </w:r>
      <w:proofErr w:type="spellStart"/>
      <w:r w:rsidRPr="00F928AC">
        <w:rPr>
          <w:rFonts w:ascii="Arial" w:hAnsi="Arial" w:cs="Arial"/>
          <w:sz w:val="24"/>
          <w:szCs w:val="24"/>
        </w:rPr>
        <w:t>vs</w:t>
      </w:r>
      <w:proofErr w:type="spellEnd"/>
      <w:r w:rsidRPr="00F928AC">
        <w:rPr>
          <w:rFonts w:ascii="Arial" w:hAnsi="Arial" w:cs="Arial"/>
          <w:sz w:val="24"/>
          <w:szCs w:val="24"/>
        </w:rPr>
        <w:t xml:space="preserve"> olan şişeleri katılımcıların kullanması için mekâna bırakır) Bir süre ritminize devam edin… İçinizden biri kalkıp dans etmeye başlasın... Yavaş yavaş diğerlerinizde dans etmeye başlasın” der. Katılımcılar bir süre ritimleri eşliğinde dans ederler.</w:t>
      </w:r>
    </w:p>
    <w:p w:rsidR="002C2B2A" w:rsidRPr="006D5F7C" w:rsidRDefault="002C2B2A" w:rsidP="002C2B2A">
      <w:pPr>
        <w:spacing w:after="0" w:line="360" w:lineRule="auto"/>
        <w:jc w:val="both"/>
        <w:rPr>
          <w:rFonts w:ascii="Arial" w:hAnsi="Arial" w:cs="Arial"/>
          <w:b/>
          <w:sz w:val="24"/>
          <w:szCs w:val="24"/>
        </w:rPr>
      </w:pPr>
      <w:r w:rsidRPr="006D5F7C">
        <w:rPr>
          <w:rFonts w:ascii="Arial" w:hAnsi="Arial" w:cs="Arial"/>
          <w:b/>
          <w:sz w:val="24"/>
          <w:szCs w:val="24"/>
        </w:rPr>
        <w:t>Etkinlik 6:</w:t>
      </w:r>
    </w:p>
    <w:p w:rsidR="002C2B2A" w:rsidRPr="006D5F7C" w:rsidRDefault="002C2B2A" w:rsidP="002C2B2A">
      <w:pPr>
        <w:spacing w:after="0" w:line="360" w:lineRule="auto"/>
        <w:jc w:val="both"/>
        <w:rPr>
          <w:rFonts w:ascii="Arial" w:hAnsi="Arial" w:cs="Arial"/>
          <w:sz w:val="24"/>
          <w:szCs w:val="24"/>
        </w:rPr>
      </w:pPr>
      <w:r w:rsidRPr="006D5F7C">
        <w:rPr>
          <w:rFonts w:ascii="Arial" w:hAnsi="Arial" w:cs="Arial"/>
          <w:sz w:val="24"/>
          <w:szCs w:val="24"/>
        </w:rPr>
        <w:t>Lider “Dört gruba ayrılalım. Gruplarımızla birlikte ortak bir ritim belirleyelim ve sözsüz canlandırma yapalım” der.</w:t>
      </w:r>
    </w:p>
    <w:p w:rsidR="002C2B2A" w:rsidRPr="006D5F7C" w:rsidRDefault="002C2B2A" w:rsidP="002C2B2A">
      <w:pPr>
        <w:spacing w:after="0" w:line="360" w:lineRule="auto"/>
        <w:jc w:val="both"/>
        <w:rPr>
          <w:rFonts w:ascii="Arial" w:hAnsi="Arial" w:cs="Arial"/>
          <w:sz w:val="24"/>
          <w:szCs w:val="24"/>
        </w:rPr>
      </w:pPr>
      <w:r w:rsidRPr="006D5F7C">
        <w:rPr>
          <w:rFonts w:ascii="Arial" w:hAnsi="Arial" w:cs="Arial"/>
          <w:sz w:val="24"/>
          <w:szCs w:val="24"/>
        </w:rPr>
        <w:t>Grup 1: “Çamaşır makinası.”</w:t>
      </w:r>
    </w:p>
    <w:p w:rsidR="002C2B2A" w:rsidRPr="006D5F7C" w:rsidRDefault="002C2B2A" w:rsidP="002C2B2A">
      <w:pPr>
        <w:spacing w:after="0" w:line="360" w:lineRule="auto"/>
        <w:jc w:val="both"/>
        <w:rPr>
          <w:rFonts w:ascii="Arial" w:hAnsi="Arial" w:cs="Arial"/>
          <w:sz w:val="24"/>
          <w:szCs w:val="24"/>
        </w:rPr>
      </w:pPr>
      <w:r w:rsidRPr="006D5F7C">
        <w:rPr>
          <w:rFonts w:ascii="Arial" w:hAnsi="Arial" w:cs="Arial"/>
          <w:sz w:val="24"/>
          <w:szCs w:val="24"/>
        </w:rPr>
        <w:t>Grup 2: “Ev içinde bir ailenin bir günü.”</w:t>
      </w:r>
    </w:p>
    <w:p w:rsidR="002C2B2A" w:rsidRPr="006D5F7C" w:rsidRDefault="002C2B2A" w:rsidP="002C2B2A">
      <w:pPr>
        <w:spacing w:after="0" w:line="360" w:lineRule="auto"/>
        <w:jc w:val="both"/>
        <w:rPr>
          <w:rFonts w:ascii="Arial" w:hAnsi="Arial" w:cs="Arial"/>
          <w:sz w:val="24"/>
          <w:szCs w:val="24"/>
        </w:rPr>
      </w:pPr>
      <w:r w:rsidRPr="006D5F7C">
        <w:rPr>
          <w:rFonts w:ascii="Arial" w:hAnsi="Arial" w:cs="Arial"/>
          <w:sz w:val="24"/>
          <w:szCs w:val="24"/>
        </w:rPr>
        <w:t>Grup 3: “Fabrikadaki monotonluktan sıkılan işçiler.”</w:t>
      </w:r>
    </w:p>
    <w:p w:rsidR="002C2B2A" w:rsidRPr="006D5F7C" w:rsidRDefault="002C2B2A" w:rsidP="002C2B2A">
      <w:pPr>
        <w:spacing w:after="0" w:line="360" w:lineRule="auto"/>
        <w:jc w:val="both"/>
        <w:rPr>
          <w:rFonts w:ascii="Arial" w:hAnsi="Arial" w:cs="Arial"/>
          <w:sz w:val="24"/>
          <w:szCs w:val="24"/>
        </w:rPr>
      </w:pPr>
      <w:r w:rsidRPr="006D5F7C">
        <w:rPr>
          <w:rFonts w:ascii="Arial" w:hAnsi="Arial" w:cs="Arial"/>
          <w:sz w:val="24"/>
          <w:szCs w:val="24"/>
        </w:rPr>
        <w:t>Grup 4: “Metroda giden insanlar.”</w:t>
      </w:r>
    </w:p>
    <w:p w:rsidR="002C2B2A" w:rsidRPr="006D5F7C" w:rsidRDefault="002C2B2A" w:rsidP="002C2B2A">
      <w:pPr>
        <w:spacing w:after="0" w:line="360" w:lineRule="auto"/>
        <w:jc w:val="both"/>
        <w:rPr>
          <w:rFonts w:ascii="Arial" w:hAnsi="Arial" w:cs="Arial"/>
          <w:sz w:val="24"/>
          <w:szCs w:val="24"/>
        </w:rPr>
      </w:pPr>
      <w:r w:rsidRPr="006D5F7C">
        <w:rPr>
          <w:rFonts w:ascii="Arial" w:hAnsi="Arial" w:cs="Arial"/>
          <w:sz w:val="24"/>
          <w:szCs w:val="24"/>
        </w:rPr>
        <w:t>Lider “Az önce yaptığımız çalışmalarımıza söz ekleyelim” der.</w:t>
      </w:r>
    </w:p>
    <w:p w:rsidR="002C2B2A" w:rsidRPr="006D5F7C" w:rsidRDefault="002C2B2A" w:rsidP="002C2B2A">
      <w:pPr>
        <w:spacing w:after="0" w:line="360" w:lineRule="auto"/>
        <w:jc w:val="both"/>
        <w:rPr>
          <w:rFonts w:ascii="Arial" w:hAnsi="Arial" w:cs="Arial"/>
          <w:sz w:val="24"/>
          <w:szCs w:val="24"/>
        </w:rPr>
      </w:pPr>
      <w:r w:rsidRPr="006D5F7C">
        <w:rPr>
          <w:rFonts w:ascii="Arial" w:hAnsi="Arial" w:cs="Arial"/>
          <w:sz w:val="24"/>
          <w:szCs w:val="24"/>
        </w:rPr>
        <w:t>Grup 1: “Makinanın işlevine uygun sözler (sık beni, dön, yıka, kurula vs.) eklediler.”</w:t>
      </w:r>
    </w:p>
    <w:p w:rsidR="002C2B2A" w:rsidRPr="006D5F7C" w:rsidRDefault="002C2B2A" w:rsidP="002C2B2A">
      <w:pPr>
        <w:spacing w:after="0" w:line="360" w:lineRule="auto"/>
        <w:jc w:val="both"/>
        <w:rPr>
          <w:rFonts w:ascii="Arial" w:hAnsi="Arial" w:cs="Arial"/>
          <w:sz w:val="24"/>
          <w:szCs w:val="24"/>
        </w:rPr>
      </w:pPr>
      <w:r w:rsidRPr="006D5F7C">
        <w:rPr>
          <w:rFonts w:ascii="Arial" w:hAnsi="Arial" w:cs="Arial"/>
          <w:sz w:val="24"/>
          <w:szCs w:val="24"/>
        </w:rPr>
        <w:t>Grup 2: “Evdeki diyalogları (yemek istiyorum, kızdım, uyumadı gitti vs.) eklediler.</w:t>
      </w:r>
      <w:r>
        <w:rPr>
          <w:rFonts w:ascii="Arial" w:hAnsi="Arial" w:cs="Arial"/>
          <w:sz w:val="24"/>
          <w:szCs w:val="24"/>
        </w:rPr>
        <w:t>”</w:t>
      </w:r>
    </w:p>
    <w:p w:rsidR="002C2B2A" w:rsidRPr="006D5F7C" w:rsidRDefault="002C2B2A" w:rsidP="002C2B2A">
      <w:pPr>
        <w:spacing w:after="0" w:line="360" w:lineRule="auto"/>
        <w:jc w:val="both"/>
        <w:rPr>
          <w:rFonts w:ascii="Arial" w:hAnsi="Arial" w:cs="Arial"/>
          <w:sz w:val="24"/>
          <w:szCs w:val="24"/>
        </w:rPr>
      </w:pPr>
      <w:r w:rsidRPr="006D5F7C">
        <w:rPr>
          <w:rFonts w:ascii="Arial" w:hAnsi="Arial" w:cs="Arial"/>
          <w:sz w:val="24"/>
          <w:szCs w:val="24"/>
        </w:rPr>
        <w:t>Grup 3: “İşçi sözlerini (sıkıldım, para yok vs.) eklediler.</w:t>
      </w:r>
      <w:r>
        <w:rPr>
          <w:rFonts w:ascii="Arial" w:hAnsi="Arial" w:cs="Arial"/>
          <w:sz w:val="24"/>
          <w:szCs w:val="24"/>
        </w:rPr>
        <w:t>”</w:t>
      </w:r>
    </w:p>
    <w:p w:rsidR="002C2B2A" w:rsidRPr="006D5F7C" w:rsidRDefault="002C2B2A" w:rsidP="002C2B2A">
      <w:pPr>
        <w:spacing w:after="0" w:line="360" w:lineRule="auto"/>
        <w:jc w:val="both"/>
        <w:rPr>
          <w:rFonts w:ascii="Arial" w:hAnsi="Arial" w:cs="Arial"/>
          <w:sz w:val="24"/>
          <w:szCs w:val="24"/>
        </w:rPr>
      </w:pPr>
      <w:r w:rsidRPr="006D5F7C">
        <w:rPr>
          <w:rFonts w:ascii="Arial" w:hAnsi="Arial" w:cs="Arial"/>
          <w:sz w:val="24"/>
          <w:szCs w:val="24"/>
        </w:rPr>
        <w:t>Grup 4: “</w:t>
      </w:r>
      <w:proofErr w:type="spellStart"/>
      <w:r w:rsidRPr="006D5F7C">
        <w:rPr>
          <w:rFonts w:ascii="Arial" w:hAnsi="Arial" w:cs="Arial"/>
          <w:sz w:val="24"/>
          <w:szCs w:val="24"/>
        </w:rPr>
        <w:t>Restauranttaki</w:t>
      </w:r>
      <w:proofErr w:type="spellEnd"/>
      <w:r w:rsidRPr="006D5F7C">
        <w:rPr>
          <w:rFonts w:ascii="Arial" w:hAnsi="Arial" w:cs="Arial"/>
          <w:sz w:val="24"/>
          <w:szCs w:val="24"/>
        </w:rPr>
        <w:t xml:space="preserve"> insanların sözleri ile ritimle</w:t>
      </w:r>
      <w:r>
        <w:rPr>
          <w:rFonts w:ascii="Arial" w:hAnsi="Arial" w:cs="Arial"/>
          <w:sz w:val="24"/>
          <w:szCs w:val="24"/>
        </w:rPr>
        <w:t>ri birleştirerek canlandırma yaptılar.”</w:t>
      </w:r>
    </w:p>
    <w:p w:rsidR="002C2B2A" w:rsidRDefault="002C2B2A" w:rsidP="002C2B2A">
      <w:pPr>
        <w:spacing w:after="0" w:line="360" w:lineRule="auto"/>
        <w:jc w:val="both"/>
        <w:rPr>
          <w:rFonts w:ascii="Arial" w:hAnsi="Arial" w:cs="Arial"/>
          <w:b/>
          <w:color w:val="FF0000"/>
          <w:sz w:val="24"/>
          <w:szCs w:val="24"/>
        </w:rPr>
      </w:pPr>
    </w:p>
    <w:p w:rsidR="002C2B2A" w:rsidRPr="006D5F7C" w:rsidRDefault="002C2B2A" w:rsidP="002C2B2A">
      <w:pPr>
        <w:spacing w:after="0" w:line="360" w:lineRule="auto"/>
        <w:jc w:val="both"/>
        <w:rPr>
          <w:rFonts w:ascii="Arial" w:hAnsi="Arial" w:cs="Arial"/>
          <w:b/>
          <w:sz w:val="24"/>
          <w:szCs w:val="24"/>
        </w:rPr>
      </w:pPr>
      <w:r w:rsidRPr="006D5F7C">
        <w:rPr>
          <w:rFonts w:ascii="Arial" w:hAnsi="Arial" w:cs="Arial"/>
          <w:b/>
          <w:sz w:val="24"/>
          <w:szCs w:val="24"/>
        </w:rPr>
        <w:t>C-Değerlendirme:</w:t>
      </w:r>
    </w:p>
    <w:p w:rsidR="002C2B2A" w:rsidRPr="006D5F7C" w:rsidRDefault="002C2B2A" w:rsidP="002C2B2A">
      <w:pPr>
        <w:spacing w:after="0" w:line="360" w:lineRule="auto"/>
        <w:jc w:val="both"/>
        <w:rPr>
          <w:rFonts w:ascii="Arial" w:hAnsi="Arial" w:cs="Arial"/>
          <w:sz w:val="24"/>
          <w:szCs w:val="24"/>
        </w:rPr>
      </w:pPr>
      <w:r w:rsidRPr="006D5F7C">
        <w:rPr>
          <w:rFonts w:ascii="Arial" w:hAnsi="Arial" w:cs="Arial"/>
          <w:sz w:val="24"/>
          <w:szCs w:val="24"/>
        </w:rPr>
        <w:t>Lider katılımcılarla birlikte çember olur ve yere otururlar. Lider neler yaptıklarını sorar.</w:t>
      </w:r>
    </w:p>
    <w:p w:rsidR="002C2B2A" w:rsidRPr="008355C8" w:rsidRDefault="002C2B2A" w:rsidP="002C2B2A">
      <w:pPr>
        <w:spacing w:after="0" w:line="360" w:lineRule="auto"/>
        <w:jc w:val="both"/>
        <w:rPr>
          <w:rFonts w:ascii="Arial" w:hAnsi="Arial" w:cs="Arial"/>
          <w:sz w:val="24"/>
          <w:szCs w:val="24"/>
        </w:rPr>
      </w:pPr>
      <w:bookmarkStart w:id="0" w:name="_GoBack"/>
      <w:bookmarkEnd w:id="0"/>
      <w:r>
        <w:rPr>
          <w:rFonts w:ascii="Arial" w:hAnsi="Arial" w:cs="Arial"/>
          <w:sz w:val="24"/>
          <w:szCs w:val="24"/>
        </w:rPr>
        <w:t>Lider h</w:t>
      </w:r>
      <w:r w:rsidRPr="008355C8">
        <w:rPr>
          <w:rFonts w:ascii="Arial" w:hAnsi="Arial" w:cs="Arial"/>
          <w:sz w:val="24"/>
          <w:szCs w:val="24"/>
        </w:rPr>
        <w:t>erkese teşekkür ederek süreci sonlandırır.</w:t>
      </w:r>
    </w:p>
    <w:p w:rsidR="002C2B2A" w:rsidRPr="006D5F7C" w:rsidRDefault="002C2B2A" w:rsidP="002C2B2A">
      <w:pPr>
        <w:spacing w:after="0" w:line="360" w:lineRule="auto"/>
        <w:jc w:val="both"/>
        <w:rPr>
          <w:rFonts w:ascii="Arial" w:hAnsi="Arial" w:cs="Arial"/>
          <w:i/>
          <w:sz w:val="24"/>
          <w:szCs w:val="24"/>
        </w:rPr>
      </w:pPr>
    </w:p>
    <w:p w:rsidR="002C2B2A" w:rsidRPr="00B2332A" w:rsidRDefault="002C2B2A" w:rsidP="002C2B2A">
      <w:pPr>
        <w:spacing w:after="0" w:line="360" w:lineRule="auto"/>
        <w:jc w:val="both"/>
        <w:rPr>
          <w:rFonts w:ascii="Arial" w:hAnsi="Arial" w:cs="Arial"/>
          <w:i/>
          <w:color w:val="FF0000"/>
          <w:sz w:val="24"/>
          <w:szCs w:val="24"/>
        </w:rPr>
      </w:pPr>
    </w:p>
    <w:p w:rsidR="002C2B2A" w:rsidRPr="0033480E" w:rsidRDefault="002C2B2A" w:rsidP="002C2B2A">
      <w:pPr>
        <w:spacing w:after="0" w:line="360" w:lineRule="auto"/>
        <w:jc w:val="both"/>
        <w:rPr>
          <w:rFonts w:ascii="Arial" w:hAnsi="Arial" w:cs="Arial"/>
          <w:color w:val="FF0000"/>
          <w:sz w:val="24"/>
          <w:szCs w:val="24"/>
        </w:rPr>
      </w:pPr>
    </w:p>
    <w:p w:rsidR="002C2B2A" w:rsidRPr="0033480E" w:rsidRDefault="002C2B2A" w:rsidP="002C2B2A">
      <w:pPr>
        <w:spacing w:after="0" w:line="360" w:lineRule="auto"/>
        <w:jc w:val="both"/>
        <w:rPr>
          <w:rFonts w:ascii="Arial" w:hAnsi="Arial" w:cs="Arial"/>
          <w:color w:val="FF0000"/>
          <w:sz w:val="24"/>
          <w:szCs w:val="24"/>
        </w:rPr>
      </w:pPr>
    </w:p>
    <w:p w:rsidR="005F634D" w:rsidRDefault="005F634D"/>
    <w:sectPr w:rsidR="005F63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1A8"/>
    <w:rsid w:val="001B71A8"/>
    <w:rsid w:val="002C2B2A"/>
    <w:rsid w:val="005F63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B381"/>
  <w15:chartTrackingRefBased/>
  <w15:docId w15:val="{D7B0156A-58D7-47DD-A977-192E97A9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B2A"/>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C2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4810</Characters>
  <Application>Microsoft Office Word</Application>
  <DocSecurity>0</DocSecurity>
  <Lines>40</Lines>
  <Paragraphs>11</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metinnam</dc:creator>
  <cp:keywords/>
  <dc:description/>
  <cp:lastModifiedBy>ihsan metinnam</cp:lastModifiedBy>
  <cp:revision>2</cp:revision>
  <dcterms:created xsi:type="dcterms:W3CDTF">2020-01-03T11:15:00Z</dcterms:created>
  <dcterms:modified xsi:type="dcterms:W3CDTF">2020-01-03T11:15:00Z</dcterms:modified>
</cp:coreProperties>
</file>