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5C8C1"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02E35F1F" w14:textId="77777777" w:rsidR="00BC32DD" w:rsidRPr="001A2552" w:rsidRDefault="00BC32DD" w:rsidP="00BC32DD">
      <w:pPr>
        <w:jc w:val="center"/>
        <w:rPr>
          <w:b/>
          <w:sz w:val="16"/>
          <w:szCs w:val="16"/>
        </w:rPr>
      </w:pPr>
      <w:r w:rsidRPr="001A2552">
        <w:rPr>
          <w:b/>
          <w:sz w:val="16"/>
          <w:szCs w:val="16"/>
        </w:rPr>
        <w:t>Açık Ders Malzemeleri</w:t>
      </w:r>
    </w:p>
    <w:p w14:paraId="67C4D4EB" w14:textId="77777777" w:rsidR="00BC32DD" w:rsidRDefault="00BC32DD" w:rsidP="00BC32DD">
      <w:pPr>
        <w:pStyle w:val="Basliklar"/>
        <w:jc w:val="center"/>
        <w:rPr>
          <w:sz w:val="16"/>
          <w:szCs w:val="16"/>
        </w:rPr>
      </w:pPr>
    </w:p>
    <w:p w14:paraId="05291F1B" w14:textId="77777777" w:rsidR="00BC32DD" w:rsidRPr="001A2552" w:rsidRDefault="00BC32DD" w:rsidP="00BC32DD">
      <w:pPr>
        <w:pStyle w:val="Basliklar"/>
        <w:jc w:val="center"/>
        <w:rPr>
          <w:sz w:val="16"/>
          <w:szCs w:val="16"/>
        </w:rPr>
      </w:pPr>
      <w:r>
        <w:rPr>
          <w:sz w:val="16"/>
          <w:szCs w:val="16"/>
        </w:rPr>
        <w:t>Ders izlence Formu</w:t>
      </w:r>
    </w:p>
    <w:p w14:paraId="159B1039"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0F9A94D2" w14:textId="77777777" w:rsidTr="00743695">
        <w:trPr>
          <w:jc w:val="center"/>
        </w:trPr>
        <w:tc>
          <w:tcPr>
            <w:tcW w:w="2745" w:type="dxa"/>
            <w:vAlign w:val="center"/>
          </w:tcPr>
          <w:p w14:paraId="78CA2422" w14:textId="77777777" w:rsidR="00BC32DD" w:rsidRPr="001A2552" w:rsidRDefault="00BC32DD" w:rsidP="00743695">
            <w:pPr>
              <w:pStyle w:val="DersBasliklar"/>
              <w:rPr>
                <w:szCs w:val="16"/>
              </w:rPr>
            </w:pPr>
            <w:r w:rsidRPr="001A2552">
              <w:rPr>
                <w:szCs w:val="16"/>
              </w:rPr>
              <w:t>Dersin Kodu ve İsmi</w:t>
            </w:r>
          </w:p>
        </w:tc>
        <w:tc>
          <w:tcPr>
            <w:tcW w:w="6068" w:type="dxa"/>
          </w:tcPr>
          <w:p w14:paraId="7DD92CDA" w14:textId="6D465F44" w:rsidR="00BC32DD" w:rsidRPr="00427176" w:rsidRDefault="00427176" w:rsidP="00427176">
            <w:pPr>
              <w:jc w:val="center"/>
              <w:rPr>
                <w:rFonts w:ascii="Times New Roman" w:hAnsi="Times New Roman"/>
                <w:b/>
                <w:snapToGrid w:val="0"/>
              </w:rPr>
            </w:pPr>
            <w:r w:rsidRPr="00F8209D">
              <w:rPr>
                <w:rFonts w:ascii="Times New Roman" w:hAnsi="Times New Roman"/>
                <w:b/>
                <w:snapToGrid w:val="0"/>
              </w:rPr>
              <w:t>600519741041</w:t>
            </w:r>
            <w:r>
              <w:rPr>
                <w:rFonts w:ascii="Times New Roman" w:hAnsi="Times New Roman"/>
                <w:b/>
                <w:snapToGrid w:val="0"/>
              </w:rPr>
              <w:t xml:space="preserve"> </w:t>
            </w:r>
            <w:r>
              <w:rPr>
                <w:rFonts w:ascii="Times New Roman" w:hAnsi="Times New Roman"/>
                <w:b/>
                <w:snapToGrid w:val="0"/>
              </w:rPr>
              <w:t>DRAMA KURAMLARI</w:t>
            </w:r>
          </w:p>
        </w:tc>
      </w:tr>
      <w:tr w:rsidR="00BC32DD" w:rsidRPr="001A2552" w14:paraId="7464E832" w14:textId="77777777" w:rsidTr="00743695">
        <w:trPr>
          <w:jc w:val="center"/>
        </w:trPr>
        <w:tc>
          <w:tcPr>
            <w:tcW w:w="2745" w:type="dxa"/>
            <w:vAlign w:val="center"/>
          </w:tcPr>
          <w:p w14:paraId="384BE5E0" w14:textId="77777777" w:rsidR="00BC32DD" w:rsidRPr="001A2552" w:rsidRDefault="00BC32DD" w:rsidP="00743695">
            <w:pPr>
              <w:pStyle w:val="DersBasliklar"/>
              <w:rPr>
                <w:szCs w:val="16"/>
              </w:rPr>
            </w:pPr>
            <w:r w:rsidRPr="001A2552">
              <w:rPr>
                <w:szCs w:val="16"/>
              </w:rPr>
              <w:t>Dersin Sorumlusu</w:t>
            </w:r>
          </w:p>
        </w:tc>
        <w:tc>
          <w:tcPr>
            <w:tcW w:w="6068" w:type="dxa"/>
          </w:tcPr>
          <w:p w14:paraId="52BE94F2" w14:textId="779BFD22" w:rsidR="00BC32DD" w:rsidRPr="001A2552" w:rsidRDefault="00427176" w:rsidP="00743695">
            <w:pPr>
              <w:pStyle w:val="DersBilgileri"/>
              <w:rPr>
                <w:szCs w:val="16"/>
              </w:rPr>
            </w:pPr>
            <w:proofErr w:type="spellStart"/>
            <w:r>
              <w:rPr>
                <w:szCs w:val="16"/>
              </w:rPr>
              <w:t>Öğr</w:t>
            </w:r>
            <w:proofErr w:type="spellEnd"/>
            <w:r>
              <w:rPr>
                <w:szCs w:val="16"/>
              </w:rPr>
              <w:t>. Gör. Dr. İhsan Metinnam</w:t>
            </w:r>
          </w:p>
        </w:tc>
      </w:tr>
      <w:tr w:rsidR="00BC32DD" w:rsidRPr="001A2552" w14:paraId="263A5DCF" w14:textId="77777777" w:rsidTr="00743695">
        <w:trPr>
          <w:jc w:val="center"/>
        </w:trPr>
        <w:tc>
          <w:tcPr>
            <w:tcW w:w="2745" w:type="dxa"/>
            <w:vAlign w:val="center"/>
          </w:tcPr>
          <w:p w14:paraId="5E2CAFA9" w14:textId="77777777" w:rsidR="00BC32DD" w:rsidRPr="001A2552" w:rsidRDefault="00BC32DD" w:rsidP="00743695">
            <w:pPr>
              <w:pStyle w:val="DersBasliklar"/>
              <w:rPr>
                <w:szCs w:val="16"/>
              </w:rPr>
            </w:pPr>
            <w:r w:rsidRPr="001A2552">
              <w:rPr>
                <w:szCs w:val="16"/>
              </w:rPr>
              <w:t>Dersin Düzeyi</w:t>
            </w:r>
          </w:p>
        </w:tc>
        <w:tc>
          <w:tcPr>
            <w:tcW w:w="6068" w:type="dxa"/>
          </w:tcPr>
          <w:p w14:paraId="735BDD01" w14:textId="62860F22" w:rsidR="00BC32DD" w:rsidRPr="001A2552" w:rsidRDefault="00427176" w:rsidP="00743695">
            <w:pPr>
              <w:pStyle w:val="DersBilgileri"/>
              <w:rPr>
                <w:szCs w:val="16"/>
              </w:rPr>
            </w:pPr>
            <w:r>
              <w:rPr>
                <w:szCs w:val="16"/>
              </w:rPr>
              <w:t>Yüksek Lisans</w:t>
            </w:r>
          </w:p>
        </w:tc>
      </w:tr>
      <w:tr w:rsidR="00BC32DD" w:rsidRPr="001A2552" w14:paraId="4BE44528" w14:textId="77777777" w:rsidTr="00743695">
        <w:trPr>
          <w:jc w:val="center"/>
        </w:trPr>
        <w:tc>
          <w:tcPr>
            <w:tcW w:w="2745" w:type="dxa"/>
            <w:vAlign w:val="center"/>
          </w:tcPr>
          <w:p w14:paraId="282D9E26" w14:textId="77777777" w:rsidR="00BC32DD" w:rsidRPr="001A2552" w:rsidRDefault="00BC32DD" w:rsidP="00743695">
            <w:pPr>
              <w:pStyle w:val="DersBasliklar"/>
              <w:rPr>
                <w:szCs w:val="16"/>
              </w:rPr>
            </w:pPr>
            <w:r w:rsidRPr="001A2552">
              <w:rPr>
                <w:szCs w:val="16"/>
              </w:rPr>
              <w:t>Dersin Kredisi</w:t>
            </w:r>
          </w:p>
        </w:tc>
        <w:tc>
          <w:tcPr>
            <w:tcW w:w="6068" w:type="dxa"/>
          </w:tcPr>
          <w:p w14:paraId="7918EA5F" w14:textId="77777777" w:rsidR="00BC32DD" w:rsidRPr="001A2552" w:rsidRDefault="00681716" w:rsidP="00743695">
            <w:pPr>
              <w:pStyle w:val="DersBilgileri"/>
              <w:rPr>
                <w:szCs w:val="16"/>
              </w:rPr>
            </w:pPr>
            <w:r>
              <w:rPr>
                <w:szCs w:val="16"/>
              </w:rPr>
              <w:t>3</w:t>
            </w:r>
          </w:p>
        </w:tc>
      </w:tr>
      <w:tr w:rsidR="00BC32DD" w:rsidRPr="001A2552" w14:paraId="715FC880" w14:textId="77777777" w:rsidTr="00743695">
        <w:trPr>
          <w:jc w:val="center"/>
        </w:trPr>
        <w:tc>
          <w:tcPr>
            <w:tcW w:w="2745" w:type="dxa"/>
            <w:vAlign w:val="center"/>
          </w:tcPr>
          <w:p w14:paraId="0F3DF91C" w14:textId="77777777" w:rsidR="00BC32DD" w:rsidRPr="001A2552" w:rsidRDefault="00BC32DD" w:rsidP="00743695">
            <w:pPr>
              <w:pStyle w:val="DersBasliklar"/>
              <w:rPr>
                <w:szCs w:val="16"/>
              </w:rPr>
            </w:pPr>
            <w:r w:rsidRPr="001A2552">
              <w:rPr>
                <w:szCs w:val="16"/>
              </w:rPr>
              <w:t>Dersin Türü</w:t>
            </w:r>
          </w:p>
        </w:tc>
        <w:tc>
          <w:tcPr>
            <w:tcW w:w="6068" w:type="dxa"/>
          </w:tcPr>
          <w:p w14:paraId="578A5806" w14:textId="77777777" w:rsidR="00BC32DD" w:rsidRPr="001A2552" w:rsidRDefault="00990229" w:rsidP="00743695">
            <w:pPr>
              <w:pStyle w:val="DersBilgileri"/>
              <w:rPr>
                <w:szCs w:val="16"/>
              </w:rPr>
            </w:pPr>
            <w:r>
              <w:rPr>
                <w:szCs w:val="16"/>
              </w:rPr>
              <w:t>SEÇİMLİK</w:t>
            </w:r>
          </w:p>
        </w:tc>
      </w:tr>
      <w:tr w:rsidR="00BC32DD" w:rsidRPr="001A2552" w14:paraId="3C698DBE" w14:textId="77777777" w:rsidTr="00743695">
        <w:trPr>
          <w:jc w:val="center"/>
        </w:trPr>
        <w:tc>
          <w:tcPr>
            <w:tcW w:w="2745" w:type="dxa"/>
            <w:vAlign w:val="center"/>
          </w:tcPr>
          <w:p w14:paraId="029BCD0A" w14:textId="77777777" w:rsidR="00BC32DD" w:rsidRPr="001A2552" w:rsidRDefault="00BC32DD" w:rsidP="00743695">
            <w:pPr>
              <w:pStyle w:val="DersBasliklar"/>
              <w:rPr>
                <w:szCs w:val="16"/>
              </w:rPr>
            </w:pPr>
            <w:r w:rsidRPr="001A2552">
              <w:rPr>
                <w:szCs w:val="16"/>
              </w:rPr>
              <w:t>Dersin İçeriği</w:t>
            </w:r>
          </w:p>
        </w:tc>
        <w:tc>
          <w:tcPr>
            <w:tcW w:w="6068" w:type="dxa"/>
          </w:tcPr>
          <w:tbl>
            <w:tblPr>
              <w:tblW w:w="5625" w:type="pct"/>
              <w:tblCellMar>
                <w:left w:w="30" w:type="dxa"/>
                <w:right w:w="30" w:type="dxa"/>
              </w:tblCellMar>
              <w:tblLook w:val="0000" w:firstRow="0" w:lastRow="0" w:firstColumn="0" w:lastColumn="0" w:noHBand="0" w:noVBand="0"/>
            </w:tblPr>
            <w:tblGrid>
              <w:gridCol w:w="1914"/>
              <w:gridCol w:w="4746"/>
            </w:tblGrid>
            <w:tr w:rsidR="00427176" w:rsidRPr="00F8209D" w14:paraId="700F24A1" w14:textId="77777777" w:rsidTr="002745B2">
              <w:trPr>
                <w:trHeight w:val="536"/>
              </w:trPr>
              <w:tc>
                <w:tcPr>
                  <w:tcW w:w="691" w:type="pct"/>
                  <w:tcBorders>
                    <w:top w:val="single" w:sz="6" w:space="0" w:color="auto"/>
                    <w:left w:val="single" w:sz="2" w:space="0" w:color="000000"/>
                    <w:bottom w:val="single" w:sz="2" w:space="0" w:color="000000"/>
                    <w:right w:val="single" w:sz="2" w:space="0" w:color="000000"/>
                  </w:tcBorders>
                  <w:vAlign w:val="center"/>
                </w:tcPr>
                <w:p w14:paraId="6C4BE0C4" w14:textId="77777777" w:rsidR="00427176" w:rsidRPr="00F8209D" w:rsidRDefault="00427176" w:rsidP="00427176">
                  <w:pPr>
                    <w:jc w:val="center"/>
                    <w:rPr>
                      <w:rFonts w:ascii="Times New Roman" w:hAnsi="Times New Roman"/>
                      <w:snapToGrid w:val="0"/>
                    </w:rPr>
                  </w:pPr>
                  <w:r>
                    <w:rPr>
                      <w:rFonts w:ascii="Times New Roman" w:hAnsi="Times New Roman"/>
                      <w:snapToGrid w:val="0"/>
                    </w:rPr>
                    <w:t>26</w:t>
                  </w:r>
                  <w:r w:rsidRPr="00F8209D">
                    <w:rPr>
                      <w:rFonts w:ascii="Times New Roman" w:hAnsi="Times New Roman"/>
                      <w:snapToGrid w:val="0"/>
                    </w:rPr>
                    <w:t>.09.</w:t>
                  </w:r>
                  <w:r>
                    <w:rPr>
                      <w:rFonts w:ascii="Times New Roman" w:hAnsi="Times New Roman"/>
                      <w:snapToGrid w:val="0"/>
                    </w:rPr>
                    <w:t xml:space="preserve"> </w:t>
                  </w:r>
                  <w:r w:rsidRPr="00F8209D">
                    <w:rPr>
                      <w:rFonts w:ascii="Times New Roman" w:hAnsi="Times New Roman"/>
                      <w:snapToGrid w:val="0"/>
                    </w:rPr>
                    <w:t>201</w:t>
                  </w:r>
                  <w:r>
                    <w:rPr>
                      <w:rFonts w:ascii="Times New Roman" w:hAnsi="Times New Roman"/>
                      <w:snapToGrid w:val="0"/>
                    </w:rPr>
                    <w:t>9</w:t>
                  </w:r>
                </w:p>
              </w:tc>
              <w:tc>
                <w:tcPr>
                  <w:tcW w:w="1714" w:type="pct"/>
                  <w:tcBorders>
                    <w:top w:val="single" w:sz="4" w:space="0" w:color="auto"/>
                    <w:left w:val="single" w:sz="2" w:space="0" w:color="000000"/>
                    <w:bottom w:val="single" w:sz="2" w:space="0" w:color="000000"/>
                    <w:right w:val="single" w:sz="4" w:space="0" w:color="auto"/>
                  </w:tcBorders>
                  <w:vAlign w:val="center"/>
                </w:tcPr>
                <w:p w14:paraId="35FAC2C7" w14:textId="77777777" w:rsidR="00427176" w:rsidRPr="00F8209D" w:rsidRDefault="00427176" w:rsidP="00427176">
                  <w:pPr>
                    <w:jc w:val="center"/>
                    <w:rPr>
                      <w:rFonts w:ascii="Times New Roman" w:hAnsi="Times New Roman"/>
                      <w:snapToGrid w:val="0"/>
                    </w:rPr>
                  </w:pPr>
                  <w:r>
                    <w:rPr>
                      <w:rFonts w:ascii="Times New Roman" w:hAnsi="Times New Roman"/>
                      <w:snapToGrid w:val="0"/>
                    </w:rPr>
                    <w:t>Tanışma- Dersin Tanıtımı</w:t>
                  </w:r>
                </w:p>
              </w:tc>
            </w:tr>
            <w:tr w:rsidR="00427176" w:rsidRPr="00F8209D" w14:paraId="205905F4" w14:textId="77777777" w:rsidTr="002745B2">
              <w:trPr>
                <w:trHeight w:val="536"/>
              </w:trPr>
              <w:tc>
                <w:tcPr>
                  <w:tcW w:w="691" w:type="pct"/>
                  <w:tcBorders>
                    <w:top w:val="single" w:sz="6" w:space="0" w:color="auto"/>
                    <w:left w:val="single" w:sz="2" w:space="0" w:color="000000"/>
                    <w:bottom w:val="single" w:sz="2" w:space="0" w:color="000000"/>
                    <w:right w:val="single" w:sz="2" w:space="0" w:color="000000"/>
                  </w:tcBorders>
                  <w:vAlign w:val="center"/>
                </w:tcPr>
                <w:p w14:paraId="0FFD3A9D" w14:textId="77777777" w:rsidR="00427176" w:rsidRPr="00F8209D" w:rsidRDefault="00427176" w:rsidP="00427176">
                  <w:pPr>
                    <w:jc w:val="center"/>
                    <w:rPr>
                      <w:rFonts w:ascii="Times New Roman" w:hAnsi="Times New Roman"/>
                      <w:snapToGrid w:val="0"/>
                    </w:rPr>
                  </w:pPr>
                  <w:r>
                    <w:rPr>
                      <w:rFonts w:ascii="Times New Roman" w:hAnsi="Times New Roman"/>
                      <w:snapToGrid w:val="0"/>
                    </w:rPr>
                    <w:t>03</w:t>
                  </w:r>
                  <w:r w:rsidRPr="00F8209D">
                    <w:rPr>
                      <w:rFonts w:ascii="Times New Roman" w:hAnsi="Times New Roman"/>
                      <w:snapToGrid w:val="0"/>
                    </w:rPr>
                    <w:t>.</w:t>
                  </w:r>
                  <w:r>
                    <w:rPr>
                      <w:rFonts w:ascii="Times New Roman" w:hAnsi="Times New Roman"/>
                      <w:snapToGrid w:val="0"/>
                    </w:rPr>
                    <w:t>10</w:t>
                  </w:r>
                  <w:r w:rsidRPr="00F8209D">
                    <w:rPr>
                      <w:rFonts w:ascii="Times New Roman" w:hAnsi="Times New Roman"/>
                      <w:snapToGrid w:val="0"/>
                    </w:rPr>
                    <w:t>.</w:t>
                  </w:r>
                  <w:r>
                    <w:rPr>
                      <w:rFonts w:ascii="Times New Roman" w:hAnsi="Times New Roman"/>
                      <w:snapToGrid w:val="0"/>
                    </w:rPr>
                    <w:t xml:space="preserve"> </w:t>
                  </w:r>
                  <w:r w:rsidRPr="00F8209D">
                    <w:rPr>
                      <w:rFonts w:ascii="Times New Roman" w:hAnsi="Times New Roman"/>
                      <w:snapToGrid w:val="0"/>
                    </w:rPr>
                    <w:t>201</w:t>
                  </w:r>
                  <w:r>
                    <w:rPr>
                      <w:rFonts w:ascii="Times New Roman" w:hAnsi="Times New Roman"/>
                      <w:snapToGrid w:val="0"/>
                    </w:rPr>
                    <w:t>9</w:t>
                  </w:r>
                </w:p>
              </w:tc>
              <w:tc>
                <w:tcPr>
                  <w:tcW w:w="1714" w:type="pct"/>
                  <w:tcBorders>
                    <w:top w:val="single" w:sz="6" w:space="0" w:color="auto"/>
                    <w:left w:val="single" w:sz="2" w:space="0" w:color="000000"/>
                    <w:bottom w:val="single" w:sz="2" w:space="0" w:color="000000"/>
                    <w:right w:val="single" w:sz="4" w:space="0" w:color="auto"/>
                  </w:tcBorders>
                  <w:vAlign w:val="center"/>
                </w:tcPr>
                <w:p w14:paraId="00BE51E9" w14:textId="77777777" w:rsidR="00427176" w:rsidRPr="00F8209D" w:rsidRDefault="00427176" w:rsidP="00427176">
                  <w:pPr>
                    <w:jc w:val="center"/>
                    <w:rPr>
                      <w:rFonts w:ascii="Times New Roman" w:hAnsi="Times New Roman"/>
                      <w:snapToGrid w:val="0"/>
                    </w:rPr>
                  </w:pPr>
                  <w:r>
                    <w:rPr>
                      <w:rFonts w:ascii="Times New Roman" w:hAnsi="Times New Roman"/>
                      <w:snapToGrid w:val="0"/>
                    </w:rPr>
                    <w:t xml:space="preserve">Dramada Temel Kavramlar-I </w:t>
                  </w:r>
                </w:p>
              </w:tc>
            </w:tr>
            <w:tr w:rsidR="00427176" w:rsidRPr="00F8209D" w14:paraId="454F495D" w14:textId="77777777" w:rsidTr="002745B2">
              <w:trPr>
                <w:trHeight w:val="723"/>
              </w:trPr>
              <w:tc>
                <w:tcPr>
                  <w:tcW w:w="691" w:type="pct"/>
                  <w:tcBorders>
                    <w:top w:val="single" w:sz="6" w:space="0" w:color="auto"/>
                    <w:left w:val="single" w:sz="2" w:space="0" w:color="000000"/>
                    <w:bottom w:val="single" w:sz="2" w:space="0" w:color="000000"/>
                    <w:right w:val="single" w:sz="2" w:space="0" w:color="000000"/>
                  </w:tcBorders>
                  <w:vAlign w:val="center"/>
                </w:tcPr>
                <w:p w14:paraId="12461EDD" w14:textId="77777777" w:rsidR="00427176" w:rsidRPr="00F8209D" w:rsidRDefault="00427176" w:rsidP="00427176">
                  <w:pPr>
                    <w:jc w:val="center"/>
                    <w:rPr>
                      <w:rFonts w:ascii="Times New Roman" w:hAnsi="Times New Roman"/>
                      <w:snapToGrid w:val="0"/>
                    </w:rPr>
                  </w:pPr>
                  <w:r>
                    <w:rPr>
                      <w:rFonts w:ascii="Times New Roman" w:hAnsi="Times New Roman"/>
                      <w:snapToGrid w:val="0"/>
                    </w:rPr>
                    <w:t>10</w:t>
                  </w:r>
                  <w:r w:rsidRPr="00F8209D">
                    <w:rPr>
                      <w:rFonts w:ascii="Times New Roman" w:hAnsi="Times New Roman"/>
                      <w:snapToGrid w:val="0"/>
                    </w:rPr>
                    <w:t>.10.</w:t>
                  </w:r>
                  <w:r>
                    <w:rPr>
                      <w:rFonts w:ascii="Times New Roman" w:hAnsi="Times New Roman"/>
                      <w:snapToGrid w:val="0"/>
                    </w:rPr>
                    <w:t xml:space="preserve"> </w:t>
                  </w:r>
                  <w:r w:rsidRPr="00F8209D">
                    <w:rPr>
                      <w:rFonts w:ascii="Times New Roman" w:hAnsi="Times New Roman"/>
                      <w:snapToGrid w:val="0"/>
                    </w:rPr>
                    <w:t>201</w:t>
                  </w:r>
                  <w:r>
                    <w:rPr>
                      <w:rFonts w:ascii="Times New Roman" w:hAnsi="Times New Roman"/>
                      <w:snapToGrid w:val="0"/>
                    </w:rPr>
                    <w:t>9</w:t>
                  </w:r>
                </w:p>
              </w:tc>
              <w:tc>
                <w:tcPr>
                  <w:tcW w:w="1714" w:type="pct"/>
                  <w:tcBorders>
                    <w:top w:val="single" w:sz="6" w:space="0" w:color="auto"/>
                    <w:left w:val="single" w:sz="2" w:space="0" w:color="000000"/>
                    <w:bottom w:val="single" w:sz="2" w:space="0" w:color="000000"/>
                    <w:right w:val="single" w:sz="4" w:space="0" w:color="auto"/>
                  </w:tcBorders>
                  <w:vAlign w:val="center"/>
                </w:tcPr>
                <w:p w14:paraId="271AAC43" w14:textId="77777777" w:rsidR="00427176" w:rsidRPr="00F8209D" w:rsidRDefault="00427176" w:rsidP="00427176">
                  <w:pPr>
                    <w:jc w:val="center"/>
                    <w:rPr>
                      <w:rFonts w:ascii="Times New Roman" w:hAnsi="Times New Roman"/>
                      <w:snapToGrid w:val="0"/>
                    </w:rPr>
                  </w:pPr>
                  <w:r>
                    <w:rPr>
                      <w:rFonts w:ascii="Times New Roman" w:hAnsi="Times New Roman"/>
                      <w:snapToGrid w:val="0"/>
                    </w:rPr>
                    <w:t>Dramada Temel Kavramlar-II</w:t>
                  </w:r>
                  <w:r w:rsidRPr="00F8209D">
                    <w:rPr>
                      <w:rFonts w:ascii="Times New Roman" w:hAnsi="Times New Roman"/>
                      <w:snapToGrid w:val="0"/>
                    </w:rPr>
                    <w:t xml:space="preserve"> </w:t>
                  </w:r>
                </w:p>
              </w:tc>
            </w:tr>
            <w:tr w:rsidR="00427176" w:rsidRPr="00F8209D" w14:paraId="758136D1" w14:textId="77777777" w:rsidTr="002745B2">
              <w:trPr>
                <w:trHeight w:val="536"/>
              </w:trPr>
              <w:tc>
                <w:tcPr>
                  <w:tcW w:w="691" w:type="pct"/>
                  <w:tcBorders>
                    <w:top w:val="single" w:sz="6" w:space="0" w:color="auto"/>
                    <w:left w:val="single" w:sz="2" w:space="0" w:color="000000"/>
                    <w:bottom w:val="single" w:sz="2" w:space="0" w:color="000000"/>
                    <w:right w:val="single" w:sz="2" w:space="0" w:color="000000"/>
                  </w:tcBorders>
                  <w:vAlign w:val="center"/>
                </w:tcPr>
                <w:p w14:paraId="0DBE4DC4" w14:textId="77777777" w:rsidR="00427176" w:rsidRPr="00F8209D" w:rsidRDefault="00427176" w:rsidP="00427176">
                  <w:pPr>
                    <w:jc w:val="center"/>
                    <w:rPr>
                      <w:rFonts w:ascii="Times New Roman" w:hAnsi="Times New Roman"/>
                      <w:snapToGrid w:val="0"/>
                    </w:rPr>
                  </w:pPr>
                  <w:r>
                    <w:rPr>
                      <w:rFonts w:ascii="Times New Roman" w:hAnsi="Times New Roman"/>
                      <w:snapToGrid w:val="0"/>
                    </w:rPr>
                    <w:t>17</w:t>
                  </w:r>
                  <w:r w:rsidRPr="00F8209D">
                    <w:rPr>
                      <w:rFonts w:ascii="Times New Roman" w:hAnsi="Times New Roman"/>
                      <w:snapToGrid w:val="0"/>
                    </w:rPr>
                    <w:t>.10.</w:t>
                  </w:r>
                  <w:r>
                    <w:rPr>
                      <w:rFonts w:ascii="Times New Roman" w:hAnsi="Times New Roman"/>
                      <w:snapToGrid w:val="0"/>
                    </w:rPr>
                    <w:t xml:space="preserve"> </w:t>
                  </w:r>
                  <w:r w:rsidRPr="00F8209D">
                    <w:rPr>
                      <w:rFonts w:ascii="Times New Roman" w:hAnsi="Times New Roman"/>
                      <w:snapToGrid w:val="0"/>
                    </w:rPr>
                    <w:t>20</w:t>
                  </w:r>
                  <w:r>
                    <w:rPr>
                      <w:rFonts w:ascii="Times New Roman" w:hAnsi="Times New Roman"/>
                      <w:snapToGrid w:val="0"/>
                    </w:rPr>
                    <w:t>19</w:t>
                  </w:r>
                </w:p>
              </w:tc>
              <w:tc>
                <w:tcPr>
                  <w:tcW w:w="1714" w:type="pct"/>
                  <w:tcBorders>
                    <w:top w:val="single" w:sz="6" w:space="0" w:color="auto"/>
                    <w:left w:val="single" w:sz="2" w:space="0" w:color="000000"/>
                    <w:bottom w:val="single" w:sz="2" w:space="0" w:color="000000"/>
                    <w:right w:val="single" w:sz="4" w:space="0" w:color="auto"/>
                  </w:tcBorders>
                  <w:vAlign w:val="center"/>
                </w:tcPr>
                <w:p w14:paraId="58BA133F" w14:textId="77777777" w:rsidR="00427176" w:rsidRPr="00F8209D" w:rsidRDefault="00427176" w:rsidP="00427176">
                  <w:pPr>
                    <w:jc w:val="center"/>
                    <w:rPr>
                      <w:rFonts w:ascii="Times New Roman" w:hAnsi="Times New Roman"/>
                      <w:snapToGrid w:val="0"/>
                    </w:rPr>
                  </w:pPr>
                  <w:r>
                    <w:rPr>
                      <w:rFonts w:ascii="Times New Roman" w:hAnsi="Times New Roman"/>
                      <w:snapToGrid w:val="0"/>
                    </w:rPr>
                    <w:t>Yaratıcı Dramanın Bileşenleri-I</w:t>
                  </w:r>
                </w:p>
              </w:tc>
            </w:tr>
            <w:tr w:rsidR="00427176" w:rsidRPr="00F8209D" w14:paraId="252591D7" w14:textId="77777777" w:rsidTr="002745B2">
              <w:trPr>
                <w:trHeight w:val="536"/>
              </w:trPr>
              <w:tc>
                <w:tcPr>
                  <w:tcW w:w="691" w:type="pct"/>
                  <w:tcBorders>
                    <w:top w:val="single" w:sz="6" w:space="0" w:color="auto"/>
                    <w:left w:val="single" w:sz="2" w:space="0" w:color="000000"/>
                    <w:bottom w:val="single" w:sz="2" w:space="0" w:color="000000"/>
                    <w:right w:val="single" w:sz="2" w:space="0" w:color="000000"/>
                  </w:tcBorders>
                  <w:vAlign w:val="center"/>
                </w:tcPr>
                <w:p w14:paraId="7920F572" w14:textId="77777777" w:rsidR="00427176" w:rsidRPr="00F8209D" w:rsidRDefault="00427176" w:rsidP="00427176">
                  <w:pPr>
                    <w:jc w:val="center"/>
                    <w:rPr>
                      <w:rFonts w:ascii="Times New Roman" w:hAnsi="Times New Roman"/>
                      <w:snapToGrid w:val="0"/>
                    </w:rPr>
                  </w:pPr>
                  <w:r>
                    <w:rPr>
                      <w:rFonts w:ascii="Times New Roman" w:hAnsi="Times New Roman"/>
                      <w:snapToGrid w:val="0"/>
                    </w:rPr>
                    <w:t>24</w:t>
                  </w:r>
                  <w:r w:rsidRPr="00F8209D">
                    <w:rPr>
                      <w:rFonts w:ascii="Times New Roman" w:hAnsi="Times New Roman"/>
                      <w:snapToGrid w:val="0"/>
                    </w:rPr>
                    <w:t>.10.</w:t>
                  </w:r>
                  <w:r>
                    <w:rPr>
                      <w:rFonts w:ascii="Times New Roman" w:hAnsi="Times New Roman"/>
                      <w:snapToGrid w:val="0"/>
                    </w:rPr>
                    <w:t xml:space="preserve"> </w:t>
                  </w:r>
                  <w:r w:rsidRPr="00F8209D">
                    <w:rPr>
                      <w:rFonts w:ascii="Times New Roman" w:hAnsi="Times New Roman"/>
                      <w:snapToGrid w:val="0"/>
                    </w:rPr>
                    <w:t>201</w:t>
                  </w:r>
                  <w:r>
                    <w:rPr>
                      <w:rFonts w:ascii="Times New Roman" w:hAnsi="Times New Roman"/>
                      <w:snapToGrid w:val="0"/>
                    </w:rPr>
                    <w:t>9</w:t>
                  </w:r>
                </w:p>
              </w:tc>
              <w:tc>
                <w:tcPr>
                  <w:tcW w:w="1714" w:type="pct"/>
                  <w:tcBorders>
                    <w:top w:val="single" w:sz="6" w:space="0" w:color="auto"/>
                    <w:left w:val="single" w:sz="2" w:space="0" w:color="000000"/>
                    <w:bottom w:val="single" w:sz="2" w:space="0" w:color="000000"/>
                    <w:right w:val="single" w:sz="4" w:space="0" w:color="auto"/>
                  </w:tcBorders>
                  <w:vAlign w:val="center"/>
                </w:tcPr>
                <w:p w14:paraId="00750AA2" w14:textId="77777777" w:rsidR="00427176" w:rsidRPr="00F8209D" w:rsidRDefault="00427176" w:rsidP="00427176">
                  <w:pPr>
                    <w:jc w:val="center"/>
                    <w:rPr>
                      <w:rFonts w:ascii="Times New Roman" w:hAnsi="Times New Roman"/>
                      <w:snapToGrid w:val="0"/>
                    </w:rPr>
                  </w:pPr>
                  <w:r>
                    <w:rPr>
                      <w:rFonts w:ascii="Times New Roman" w:hAnsi="Times New Roman"/>
                      <w:snapToGrid w:val="0"/>
                    </w:rPr>
                    <w:t>Yaratıcı Dramanın Bileşenleri-II</w:t>
                  </w:r>
                </w:p>
              </w:tc>
            </w:tr>
            <w:tr w:rsidR="00427176" w:rsidRPr="00F8209D" w14:paraId="6F444900" w14:textId="77777777" w:rsidTr="002745B2">
              <w:trPr>
                <w:trHeight w:val="536"/>
              </w:trPr>
              <w:tc>
                <w:tcPr>
                  <w:tcW w:w="691" w:type="pct"/>
                  <w:tcBorders>
                    <w:top w:val="single" w:sz="6" w:space="0" w:color="auto"/>
                    <w:left w:val="single" w:sz="2" w:space="0" w:color="000000"/>
                    <w:bottom w:val="single" w:sz="2" w:space="0" w:color="000000"/>
                    <w:right w:val="single" w:sz="2" w:space="0" w:color="000000"/>
                  </w:tcBorders>
                  <w:vAlign w:val="center"/>
                </w:tcPr>
                <w:p w14:paraId="2D58A64C" w14:textId="77777777" w:rsidR="00427176" w:rsidRPr="00F8209D" w:rsidRDefault="00427176" w:rsidP="00427176">
                  <w:pPr>
                    <w:jc w:val="center"/>
                    <w:rPr>
                      <w:rFonts w:ascii="Times New Roman" w:hAnsi="Times New Roman"/>
                      <w:snapToGrid w:val="0"/>
                    </w:rPr>
                  </w:pPr>
                  <w:r>
                    <w:rPr>
                      <w:rFonts w:ascii="Times New Roman" w:hAnsi="Times New Roman"/>
                      <w:snapToGrid w:val="0"/>
                    </w:rPr>
                    <w:t>31</w:t>
                  </w:r>
                  <w:r w:rsidRPr="00F8209D">
                    <w:rPr>
                      <w:rFonts w:ascii="Times New Roman" w:hAnsi="Times New Roman"/>
                      <w:snapToGrid w:val="0"/>
                    </w:rPr>
                    <w:t>.10.</w:t>
                  </w:r>
                  <w:r>
                    <w:rPr>
                      <w:rFonts w:ascii="Times New Roman" w:hAnsi="Times New Roman"/>
                      <w:snapToGrid w:val="0"/>
                    </w:rPr>
                    <w:t xml:space="preserve"> </w:t>
                  </w:r>
                  <w:r w:rsidRPr="00F8209D">
                    <w:rPr>
                      <w:rFonts w:ascii="Times New Roman" w:hAnsi="Times New Roman"/>
                      <w:snapToGrid w:val="0"/>
                    </w:rPr>
                    <w:t>201</w:t>
                  </w:r>
                  <w:r>
                    <w:rPr>
                      <w:rFonts w:ascii="Times New Roman" w:hAnsi="Times New Roman"/>
                      <w:snapToGrid w:val="0"/>
                    </w:rPr>
                    <w:t>9</w:t>
                  </w:r>
                </w:p>
              </w:tc>
              <w:tc>
                <w:tcPr>
                  <w:tcW w:w="1714" w:type="pct"/>
                  <w:tcBorders>
                    <w:top w:val="single" w:sz="6" w:space="0" w:color="auto"/>
                    <w:left w:val="single" w:sz="2" w:space="0" w:color="000000"/>
                    <w:bottom w:val="single" w:sz="2" w:space="0" w:color="000000"/>
                    <w:right w:val="single" w:sz="4" w:space="0" w:color="auto"/>
                  </w:tcBorders>
                  <w:vAlign w:val="center"/>
                </w:tcPr>
                <w:p w14:paraId="3CF071A3" w14:textId="77777777" w:rsidR="00427176" w:rsidRPr="00F8209D" w:rsidRDefault="00427176" w:rsidP="00427176">
                  <w:pPr>
                    <w:jc w:val="center"/>
                    <w:rPr>
                      <w:rFonts w:ascii="Times New Roman" w:hAnsi="Times New Roman"/>
                      <w:snapToGrid w:val="0"/>
                    </w:rPr>
                  </w:pPr>
                  <w:r>
                    <w:rPr>
                      <w:rFonts w:ascii="Times New Roman" w:hAnsi="Times New Roman"/>
                      <w:snapToGrid w:val="0"/>
                    </w:rPr>
                    <w:t>Yaratıcı Dramanın Amaçları</w:t>
                  </w:r>
                </w:p>
              </w:tc>
            </w:tr>
            <w:tr w:rsidR="00427176" w:rsidRPr="00F8209D" w14:paraId="761C6504" w14:textId="77777777" w:rsidTr="002745B2">
              <w:trPr>
                <w:trHeight w:val="599"/>
              </w:trPr>
              <w:tc>
                <w:tcPr>
                  <w:tcW w:w="691" w:type="pct"/>
                  <w:tcBorders>
                    <w:top w:val="single" w:sz="6" w:space="0" w:color="auto"/>
                    <w:left w:val="single" w:sz="2" w:space="0" w:color="000000"/>
                    <w:bottom w:val="single" w:sz="2" w:space="0" w:color="000000"/>
                    <w:right w:val="single" w:sz="2" w:space="0" w:color="000000"/>
                  </w:tcBorders>
                  <w:vAlign w:val="center"/>
                </w:tcPr>
                <w:p w14:paraId="29B171CC" w14:textId="77777777" w:rsidR="00427176" w:rsidRPr="00F8209D" w:rsidRDefault="00427176" w:rsidP="00427176">
                  <w:pPr>
                    <w:jc w:val="center"/>
                    <w:rPr>
                      <w:rFonts w:ascii="Times New Roman" w:hAnsi="Times New Roman"/>
                      <w:snapToGrid w:val="0"/>
                    </w:rPr>
                  </w:pPr>
                  <w:r>
                    <w:rPr>
                      <w:rFonts w:ascii="Times New Roman" w:hAnsi="Times New Roman"/>
                      <w:snapToGrid w:val="0"/>
                    </w:rPr>
                    <w:t>07.11</w:t>
                  </w:r>
                  <w:r w:rsidRPr="00F8209D">
                    <w:rPr>
                      <w:rFonts w:ascii="Times New Roman" w:hAnsi="Times New Roman"/>
                      <w:snapToGrid w:val="0"/>
                    </w:rPr>
                    <w:t>. 201</w:t>
                  </w:r>
                  <w:r>
                    <w:rPr>
                      <w:rFonts w:ascii="Times New Roman" w:hAnsi="Times New Roman"/>
                      <w:snapToGrid w:val="0"/>
                    </w:rPr>
                    <w:t>9</w:t>
                  </w:r>
                </w:p>
              </w:tc>
              <w:tc>
                <w:tcPr>
                  <w:tcW w:w="1714" w:type="pct"/>
                  <w:tcBorders>
                    <w:top w:val="single" w:sz="6" w:space="0" w:color="auto"/>
                    <w:left w:val="single" w:sz="2" w:space="0" w:color="000000"/>
                    <w:bottom w:val="single" w:sz="2" w:space="0" w:color="000000"/>
                    <w:right w:val="single" w:sz="4" w:space="0" w:color="auto"/>
                  </w:tcBorders>
                  <w:vAlign w:val="center"/>
                </w:tcPr>
                <w:p w14:paraId="17676F10" w14:textId="77777777" w:rsidR="00427176" w:rsidRPr="00F8209D" w:rsidRDefault="00427176" w:rsidP="00427176">
                  <w:pPr>
                    <w:jc w:val="center"/>
                    <w:rPr>
                      <w:rFonts w:ascii="Times New Roman" w:hAnsi="Times New Roman"/>
                      <w:snapToGrid w:val="0"/>
                    </w:rPr>
                  </w:pPr>
                  <w:r>
                    <w:rPr>
                      <w:rFonts w:ascii="Times New Roman" w:hAnsi="Times New Roman"/>
                      <w:snapToGrid w:val="0"/>
                    </w:rPr>
                    <w:t>Yaratıcı Dramanın Belirgin Özellikleri</w:t>
                  </w:r>
                </w:p>
              </w:tc>
            </w:tr>
            <w:tr w:rsidR="00427176" w:rsidRPr="00F8209D" w14:paraId="526BA53F" w14:textId="77777777" w:rsidTr="002745B2">
              <w:trPr>
                <w:trHeight w:val="536"/>
              </w:trPr>
              <w:tc>
                <w:tcPr>
                  <w:tcW w:w="691" w:type="pct"/>
                  <w:tcBorders>
                    <w:top w:val="single" w:sz="6" w:space="0" w:color="auto"/>
                    <w:left w:val="single" w:sz="2" w:space="0" w:color="000000"/>
                    <w:bottom w:val="single" w:sz="2" w:space="0" w:color="000000"/>
                    <w:right w:val="single" w:sz="2" w:space="0" w:color="000000"/>
                  </w:tcBorders>
                  <w:vAlign w:val="center"/>
                </w:tcPr>
                <w:p w14:paraId="3A5C511A" w14:textId="77777777" w:rsidR="00427176" w:rsidRPr="00F8209D" w:rsidRDefault="00427176" w:rsidP="00427176">
                  <w:pPr>
                    <w:jc w:val="center"/>
                    <w:rPr>
                      <w:rFonts w:ascii="Times New Roman" w:hAnsi="Times New Roman"/>
                      <w:snapToGrid w:val="0"/>
                    </w:rPr>
                  </w:pPr>
                  <w:r>
                    <w:rPr>
                      <w:rFonts w:ascii="Times New Roman" w:hAnsi="Times New Roman"/>
                      <w:snapToGrid w:val="0"/>
                    </w:rPr>
                    <w:t xml:space="preserve">14.11. </w:t>
                  </w:r>
                  <w:r w:rsidRPr="00F8209D">
                    <w:rPr>
                      <w:rFonts w:ascii="Times New Roman" w:hAnsi="Times New Roman"/>
                      <w:snapToGrid w:val="0"/>
                    </w:rPr>
                    <w:t>201</w:t>
                  </w:r>
                  <w:r>
                    <w:rPr>
                      <w:rFonts w:ascii="Times New Roman" w:hAnsi="Times New Roman"/>
                      <w:snapToGrid w:val="0"/>
                    </w:rPr>
                    <w:t>9</w:t>
                  </w:r>
                </w:p>
              </w:tc>
              <w:tc>
                <w:tcPr>
                  <w:tcW w:w="1714" w:type="pct"/>
                  <w:tcBorders>
                    <w:top w:val="single" w:sz="6" w:space="0" w:color="auto"/>
                    <w:left w:val="single" w:sz="2" w:space="0" w:color="000000"/>
                    <w:bottom w:val="single" w:sz="2" w:space="0" w:color="000000"/>
                    <w:right w:val="single" w:sz="4" w:space="0" w:color="auto"/>
                  </w:tcBorders>
                  <w:vAlign w:val="center"/>
                </w:tcPr>
                <w:p w14:paraId="02A015A9" w14:textId="77777777" w:rsidR="00427176" w:rsidRPr="00F8209D" w:rsidRDefault="00427176" w:rsidP="00427176">
                  <w:pPr>
                    <w:jc w:val="center"/>
                    <w:rPr>
                      <w:rFonts w:ascii="Times New Roman" w:hAnsi="Times New Roman"/>
                      <w:snapToGrid w:val="0"/>
                    </w:rPr>
                  </w:pPr>
                  <w:r>
                    <w:rPr>
                      <w:rFonts w:ascii="Times New Roman" w:hAnsi="Times New Roman"/>
                    </w:rPr>
                    <w:t>Drama ve Tiyatro Kuramları İlişkisi-I</w:t>
                  </w:r>
                </w:p>
              </w:tc>
            </w:tr>
            <w:tr w:rsidR="00427176" w:rsidRPr="00F8209D" w14:paraId="6E3E3C27" w14:textId="77777777" w:rsidTr="002745B2">
              <w:trPr>
                <w:trHeight w:val="536"/>
              </w:trPr>
              <w:tc>
                <w:tcPr>
                  <w:tcW w:w="691" w:type="pct"/>
                  <w:tcBorders>
                    <w:top w:val="single" w:sz="6" w:space="0" w:color="auto"/>
                    <w:left w:val="single" w:sz="2" w:space="0" w:color="000000"/>
                    <w:bottom w:val="single" w:sz="2" w:space="0" w:color="000000"/>
                    <w:right w:val="single" w:sz="2" w:space="0" w:color="000000"/>
                  </w:tcBorders>
                  <w:vAlign w:val="center"/>
                </w:tcPr>
                <w:p w14:paraId="06AF4C37" w14:textId="77777777" w:rsidR="00427176" w:rsidRPr="00F8209D" w:rsidRDefault="00427176" w:rsidP="00427176">
                  <w:pPr>
                    <w:jc w:val="center"/>
                    <w:rPr>
                      <w:rFonts w:ascii="Times New Roman" w:hAnsi="Times New Roman"/>
                      <w:snapToGrid w:val="0"/>
                    </w:rPr>
                  </w:pPr>
                  <w:r>
                    <w:rPr>
                      <w:rFonts w:ascii="Times New Roman" w:hAnsi="Times New Roman"/>
                      <w:snapToGrid w:val="0"/>
                    </w:rPr>
                    <w:t>21</w:t>
                  </w:r>
                  <w:r w:rsidRPr="00F8209D">
                    <w:rPr>
                      <w:rFonts w:ascii="Times New Roman" w:hAnsi="Times New Roman"/>
                      <w:snapToGrid w:val="0"/>
                    </w:rPr>
                    <w:t>.11.201</w:t>
                  </w:r>
                  <w:r>
                    <w:rPr>
                      <w:rFonts w:ascii="Times New Roman" w:hAnsi="Times New Roman"/>
                      <w:snapToGrid w:val="0"/>
                    </w:rPr>
                    <w:t>9</w:t>
                  </w:r>
                </w:p>
              </w:tc>
              <w:tc>
                <w:tcPr>
                  <w:tcW w:w="1714" w:type="pct"/>
                  <w:tcBorders>
                    <w:top w:val="single" w:sz="6" w:space="0" w:color="auto"/>
                    <w:left w:val="single" w:sz="2" w:space="0" w:color="000000"/>
                    <w:bottom w:val="single" w:sz="2" w:space="0" w:color="000000"/>
                    <w:right w:val="single" w:sz="4" w:space="0" w:color="auto"/>
                  </w:tcBorders>
                  <w:vAlign w:val="center"/>
                </w:tcPr>
                <w:p w14:paraId="0E0B9ACC" w14:textId="77777777" w:rsidR="00427176" w:rsidRPr="00F8209D" w:rsidRDefault="00427176" w:rsidP="00427176">
                  <w:pPr>
                    <w:jc w:val="center"/>
                    <w:rPr>
                      <w:rFonts w:ascii="Times New Roman" w:hAnsi="Times New Roman"/>
                      <w:snapToGrid w:val="0"/>
                    </w:rPr>
                  </w:pPr>
                  <w:r>
                    <w:rPr>
                      <w:rFonts w:ascii="Times New Roman" w:hAnsi="Times New Roman"/>
                    </w:rPr>
                    <w:t>Drama ve Tiyatro Kuramları İlişkisi-II</w:t>
                  </w:r>
                </w:p>
              </w:tc>
            </w:tr>
            <w:tr w:rsidR="00427176" w:rsidRPr="00F8209D" w14:paraId="3AA57DC5" w14:textId="77777777" w:rsidTr="002745B2">
              <w:trPr>
                <w:trHeight w:val="536"/>
              </w:trPr>
              <w:tc>
                <w:tcPr>
                  <w:tcW w:w="691" w:type="pct"/>
                  <w:tcBorders>
                    <w:top w:val="single" w:sz="6" w:space="0" w:color="auto"/>
                    <w:left w:val="single" w:sz="2" w:space="0" w:color="000000"/>
                    <w:bottom w:val="single" w:sz="2" w:space="0" w:color="000000"/>
                    <w:right w:val="single" w:sz="2" w:space="0" w:color="000000"/>
                  </w:tcBorders>
                  <w:vAlign w:val="center"/>
                </w:tcPr>
                <w:p w14:paraId="64969F46" w14:textId="77777777" w:rsidR="00427176" w:rsidRPr="00F8209D" w:rsidRDefault="00427176" w:rsidP="00427176">
                  <w:pPr>
                    <w:jc w:val="center"/>
                    <w:rPr>
                      <w:rFonts w:ascii="Times New Roman" w:hAnsi="Times New Roman"/>
                      <w:snapToGrid w:val="0"/>
                    </w:rPr>
                  </w:pPr>
                  <w:r>
                    <w:rPr>
                      <w:rFonts w:ascii="Times New Roman" w:hAnsi="Times New Roman"/>
                      <w:snapToGrid w:val="0"/>
                    </w:rPr>
                    <w:t>28</w:t>
                  </w:r>
                  <w:r w:rsidRPr="00F8209D">
                    <w:rPr>
                      <w:rFonts w:ascii="Times New Roman" w:hAnsi="Times New Roman"/>
                      <w:snapToGrid w:val="0"/>
                    </w:rPr>
                    <w:t>.11.201</w:t>
                  </w:r>
                  <w:r>
                    <w:rPr>
                      <w:rFonts w:ascii="Times New Roman" w:hAnsi="Times New Roman"/>
                      <w:snapToGrid w:val="0"/>
                    </w:rPr>
                    <w:t>9</w:t>
                  </w:r>
                </w:p>
              </w:tc>
              <w:tc>
                <w:tcPr>
                  <w:tcW w:w="1714" w:type="pct"/>
                  <w:tcBorders>
                    <w:top w:val="single" w:sz="6" w:space="0" w:color="auto"/>
                    <w:left w:val="single" w:sz="2" w:space="0" w:color="000000"/>
                    <w:bottom w:val="single" w:sz="2" w:space="0" w:color="000000"/>
                    <w:right w:val="single" w:sz="4" w:space="0" w:color="auto"/>
                  </w:tcBorders>
                  <w:vAlign w:val="center"/>
                </w:tcPr>
                <w:p w14:paraId="01692B0F" w14:textId="77777777" w:rsidR="00427176" w:rsidRPr="00F8209D" w:rsidRDefault="00427176" w:rsidP="00427176">
                  <w:pPr>
                    <w:jc w:val="center"/>
                    <w:rPr>
                      <w:rFonts w:ascii="Times New Roman" w:hAnsi="Times New Roman"/>
                      <w:snapToGrid w:val="0"/>
                    </w:rPr>
                  </w:pPr>
                  <w:r>
                    <w:rPr>
                      <w:rFonts w:ascii="Times New Roman" w:hAnsi="Times New Roman"/>
                      <w:snapToGrid w:val="0"/>
                    </w:rPr>
                    <w:t>Drama ve Sosyal Teori İlişkisi- I</w:t>
                  </w:r>
                </w:p>
              </w:tc>
            </w:tr>
            <w:tr w:rsidR="00427176" w:rsidRPr="00F8209D" w14:paraId="4248C2F9" w14:textId="77777777" w:rsidTr="002745B2">
              <w:trPr>
                <w:trHeight w:val="536"/>
              </w:trPr>
              <w:tc>
                <w:tcPr>
                  <w:tcW w:w="691" w:type="pct"/>
                  <w:tcBorders>
                    <w:top w:val="single" w:sz="6" w:space="0" w:color="auto"/>
                    <w:left w:val="single" w:sz="2" w:space="0" w:color="000000"/>
                    <w:bottom w:val="single" w:sz="2" w:space="0" w:color="000000"/>
                    <w:right w:val="single" w:sz="2" w:space="0" w:color="000000"/>
                  </w:tcBorders>
                  <w:vAlign w:val="center"/>
                </w:tcPr>
                <w:p w14:paraId="79D6C58E" w14:textId="77777777" w:rsidR="00427176" w:rsidRPr="00F8209D" w:rsidRDefault="00427176" w:rsidP="00427176">
                  <w:pPr>
                    <w:jc w:val="center"/>
                    <w:rPr>
                      <w:rFonts w:ascii="Times New Roman" w:hAnsi="Times New Roman"/>
                      <w:snapToGrid w:val="0"/>
                    </w:rPr>
                  </w:pPr>
                  <w:r>
                    <w:rPr>
                      <w:rFonts w:ascii="Times New Roman" w:hAnsi="Times New Roman"/>
                      <w:snapToGrid w:val="0"/>
                    </w:rPr>
                    <w:t>05</w:t>
                  </w:r>
                  <w:r w:rsidRPr="00F8209D">
                    <w:rPr>
                      <w:rFonts w:ascii="Times New Roman" w:hAnsi="Times New Roman"/>
                      <w:snapToGrid w:val="0"/>
                    </w:rPr>
                    <w:t>.1</w:t>
                  </w:r>
                  <w:r>
                    <w:rPr>
                      <w:rFonts w:ascii="Times New Roman" w:hAnsi="Times New Roman"/>
                      <w:snapToGrid w:val="0"/>
                    </w:rPr>
                    <w:t>2</w:t>
                  </w:r>
                  <w:r w:rsidRPr="00F8209D">
                    <w:rPr>
                      <w:rFonts w:ascii="Times New Roman" w:hAnsi="Times New Roman"/>
                      <w:snapToGrid w:val="0"/>
                    </w:rPr>
                    <w:t>.201</w:t>
                  </w:r>
                  <w:r>
                    <w:rPr>
                      <w:rFonts w:ascii="Times New Roman" w:hAnsi="Times New Roman"/>
                      <w:snapToGrid w:val="0"/>
                    </w:rPr>
                    <w:t>9</w:t>
                  </w:r>
                </w:p>
              </w:tc>
              <w:tc>
                <w:tcPr>
                  <w:tcW w:w="1714" w:type="pct"/>
                  <w:tcBorders>
                    <w:top w:val="single" w:sz="6" w:space="0" w:color="auto"/>
                    <w:left w:val="single" w:sz="2" w:space="0" w:color="000000"/>
                    <w:bottom w:val="single" w:sz="2" w:space="0" w:color="000000"/>
                    <w:right w:val="single" w:sz="4" w:space="0" w:color="auto"/>
                  </w:tcBorders>
                  <w:vAlign w:val="center"/>
                </w:tcPr>
                <w:p w14:paraId="3F65DFD5" w14:textId="77777777" w:rsidR="00427176" w:rsidRPr="00F8209D" w:rsidRDefault="00427176" w:rsidP="00427176">
                  <w:pPr>
                    <w:jc w:val="center"/>
                    <w:rPr>
                      <w:rFonts w:ascii="Times New Roman" w:hAnsi="Times New Roman"/>
                      <w:snapToGrid w:val="0"/>
                    </w:rPr>
                  </w:pPr>
                  <w:r>
                    <w:rPr>
                      <w:rFonts w:ascii="Times New Roman" w:hAnsi="Times New Roman"/>
                      <w:snapToGrid w:val="0"/>
                    </w:rPr>
                    <w:t>Drama ve Sosyal Teori İlişkisi- II</w:t>
                  </w:r>
                </w:p>
              </w:tc>
            </w:tr>
            <w:tr w:rsidR="00427176" w:rsidRPr="00F8209D" w14:paraId="3D4EF693" w14:textId="77777777" w:rsidTr="002745B2">
              <w:trPr>
                <w:trHeight w:val="536"/>
              </w:trPr>
              <w:tc>
                <w:tcPr>
                  <w:tcW w:w="691" w:type="pct"/>
                  <w:tcBorders>
                    <w:top w:val="single" w:sz="6" w:space="0" w:color="auto"/>
                    <w:left w:val="single" w:sz="2" w:space="0" w:color="000000"/>
                    <w:bottom w:val="single" w:sz="2" w:space="0" w:color="000000"/>
                    <w:right w:val="single" w:sz="2" w:space="0" w:color="000000"/>
                  </w:tcBorders>
                  <w:vAlign w:val="center"/>
                </w:tcPr>
                <w:p w14:paraId="7C6CA711" w14:textId="77777777" w:rsidR="00427176" w:rsidRPr="00F8209D" w:rsidRDefault="00427176" w:rsidP="00427176">
                  <w:pPr>
                    <w:jc w:val="center"/>
                    <w:rPr>
                      <w:rFonts w:ascii="Times New Roman" w:hAnsi="Times New Roman"/>
                      <w:snapToGrid w:val="0"/>
                    </w:rPr>
                  </w:pPr>
                  <w:r>
                    <w:rPr>
                      <w:rFonts w:ascii="Times New Roman" w:hAnsi="Times New Roman"/>
                      <w:snapToGrid w:val="0"/>
                    </w:rPr>
                    <w:t>12</w:t>
                  </w:r>
                  <w:r w:rsidRPr="00F8209D">
                    <w:rPr>
                      <w:rFonts w:ascii="Times New Roman" w:hAnsi="Times New Roman"/>
                      <w:snapToGrid w:val="0"/>
                    </w:rPr>
                    <w:t>.12.2014</w:t>
                  </w:r>
                </w:p>
              </w:tc>
              <w:tc>
                <w:tcPr>
                  <w:tcW w:w="1714" w:type="pct"/>
                  <w:tcBorders>
                    <w:top w:val="single" w:sz="6" w:space="0" w:color="auto"/>
                    <w:left w:val="single" w:sz="2" w:space="0" w:color="000000"/>
                    <w:bottom w:val="single" w:sz="2" w:space="0" w:color="000000"/>
                    <w:right w:val="single" w:sz="4" w:space="0" w:color="auto"/>
                  </w:tcBorders>
                  <w:vAlign w:val="center"/>
                </w:tcPr>
                <w:p w14:paraId="6F52247E" w14:textId="77777777" w:rsidR="00427176" w:rsidRPr="00F8209D" w:rsidRDefault="00427176" w:rsidP="00427176">
                  <w:pPr>
                    <w:jc w:val="center"/>
                    <w:rPr>
                      <w:rFonts w:ascii="Times New Roman" w:hAnsi="Times New Roman"/>
                      <w:snapToGrid w:val="0"/>
                    </w:rPr>
                  </w:pPr>
                  <w:r w:rsidRPr="00F8209D">
                    <w:rPr>
                      <w:rFonts w:ascii="Times New Roman" w:hAnsi="Times New Roman"/>
                      <w:snapToGrid w:val="0"/>
                    </w:rPr>
                    <w:t>Yaratıcı Drama Aşamalar</w:t>
                  </w:r>
                </w:p>
              </w:tc>
            </w:tr>
            <w:tr w:rsidR="00427176" w:rsidRPr="00F8209D" w14:paraId="369A44FF" w14:textId="77777777" w:rsidTr="002745B2">
              <w:trPr>
                <w:trHeight w:val="536"/>
              </w:trPr>
              <w:tc>
                <w:tcPr>
                  <w:tcW w:w="691" w:type="pct"/>
                  <w:tcBorders>
                    <w:top w:val="single" w:sz="6" w:space="0" w:color="auto"/>
                    <w:left w:val="single" w:sz="2" w:space="0" w:color="000000"/>
                    <w:bottom w:val="single" w:sz="2" w:space="0" w:color="000000"/>
                    <w:right w:val="single" w:sz="2" w:space="0" w:color="000000"/>
                  </w:tcBorders>
                  <w:vAlign w:val="center"/>
                </w:tcPr>
                <w:p w14:paraId="19564889" w14:textId="77777777" w:rsidR="00427176" w:rsidRPr="00F8209D" w:rsidRDefault="00427176" w:rsidP="00427176">
                  <w:pPr>
                    <w:jc w:val="center"/>
                    <w:rPr>
                      <w:rFonts w:ascii="Times New Roman" w:hAnsi="Times New Roman"/>
                      <w:snapToGrid w:val="0"/>
                    </w:rPr>
                  </w:pPr>
                  <w:r>
                    <w:rPr>
                      <w:rFonts w:ascii="Times New Roman" w:hAnsi="Times New Roman"/>
                      <w:snapToGrid w:val="0"/>
                    </w:rPr>
                    <w:t>19</w:t>
                  </w:r>
                  <w:r w:rsidRPr="00F8209D">
                    <w:rPr>
                      <w:rFonts w:ascii="Times New Roman" w:hAnsi="Times New Roman"/>
                      <w:snapToGrid w:val="0"/>
                    </w:rPr>
                    <w:t>.12.2014</w:t>
                  </w:r>
                </w:p>
              </w:tc>
              <w:tc>
                <w:tcPr>
                  <w:tcW w:w="1714" w:type="pct"/>
                  <w:tcBorders>
                    <w:top w:val="single" w:sz="6" w:space="0" w:color="auto"/>
                    <w:left w:val="single" w:sz="2" w:space="0" w:color="000000"/>
                    <w:bottom w:val="single" w:sz="2" w:space="0" w:color="000000"/>
                    <w:right w:val="single" w:sz="4" w:space="0" w:color="auto"/>
                  </w:tcBorders>
                  <w:vAlign w:val="center"/>
                </w:tcPr>
                <w:p w14:paraId="1E296F29" w14:textId="77777777" w:rsidR="00427176" w:rsidRPr="00F8209D" w:rsidRDefault="00427176" w:rsidP="00427176">
                  <w:pPr>
                    <w:jc w:val="center"/>
                    <w:rPr>
                      <w:rFonts w:ascii="Times New Roman" w:hAnsi="Times New Roman"/>
                      <w:snapToGrid w:val="0"/>
                    </w:rPr>
                  </w:pPr>
                  <w:r>
                    <w:rPr>
                      <w:rFonts w:ascii="Times New Roman" w:hAnsi="Times New Roman"/>
                      <w:snapToGrid w:val="0"/>
                    </w:rPr>
                    <w:t>Yaratıcı Dramada Planlama- I</w:t>
                  </w:r>
                </w:p>
              </w:tc>
            </w:tr>
            <w:tr w:rsidR="00427176" w:rsidRPr="00F8209D" w14:paraId="745271CD" w14:textId="77777777" w:rsidTr="002745B2">
              <w:trPr>
                <w:trHeight w:val="536"/>
              </w:trPr>
              <w:tc>
                <w:tcPr>
                  <w:tcW w:w="691" w:type="pct"/>
                  <w:tcBorders>
                    <w:top w:val="single" w:sz="6" w:space="0" w:color="auto"/>
                    <w:left w:val="single" w:sz="2" w:space="0" w:color="000000"/>
                    <w:bottom w:val="single" w:sz="2" w:space="0" w:color="000000"/>
                    <w:right w:val="single" w:sz="2" w:space="0" w:color="000000"/>
                  </w:tcBorders>
                  <w:vAlign w:val="center"/>
                </w:tcPr>
                <w:p w14:paraId="5755C0F4" w14:textId="77777777" w:rsidR="00427176" w:rsidRPr="00F8209D" w:rsidRDefault="00427176" w:rsidP="00427176">
                  <w:pPr>
                    <w:jc w:val="center"/>
                    <w:rPr>
                      <w:rFonts w:ascii="Times New Roman" w:hAnsi="Times New Roman"/>
                      <w:snapToGrid w:val="0"/>
                    </w:rPr>
                  </w:pPr>
                  <w:r>
                    <w:rPr>
                      <w:rFonts w:ascii="Times New Roman" w:hAnsi="Times New Roman"/>
                      <w:snapToGrid w:val="0"/>
                    </w:rPr>
                    <w:t>26</w:t>
                  </w:r>
                  <w:r w:rsidRPr="00F8209D">
                    <w:rPr>
                      <w:rFonts w:ascii="Times New Roman" w:hAnsi="Times New Roman"/>
                      <w:snapToGrid w:val="0"/>
                    </w:rPr>
                    <w:t>.12.2014</w:t>
                  </w:r>
                </w:p>
              </w:tc>
              <w:tc>
                <w:tcPr>
                  <w:tcW w:w="1714" w:type="pct"/>
                  <w:tcBorders>
                    <w:top w:val="single" w:sz="6" w:space="0" w:color="auto"/>
                    <w:left w:val="single" w:sz="2" w:space="0" w:color="000000"/>
                    <w:bottom w:val="single" w:sz="2" w:space="0" w:color="000000"/>
                    <w:right w:val="single" w:sz="4" w:space="0" w:color="auto"/>
                  </w:tcBorders>
                  <w:vAlign w:val="center"/>
                </w:tcPr>
                <w:p w14:paraId="0FD83413" w14:textId="77777777" w:rsidR="00427176" w:rsidRPr="00F8209D" w:rsidRDefault="00427176" w:rsidP="00427176">
                  <w:pPr>
                    <w:jc w:val="center"/>
                    <w:rPr>
                      <w:rFonts w:ascii="Times New Roman" w:hAnsi="Times New Roman"/>
                      <w:snapToGrid w:val="0"/>
                    </w:rPr>
                  </w:pPr>
                  <w:r>
                    <w:rPr>
                      <w:rFonts w:ascii="Times New Roman" w:hAnsi="Times New Roman"/>
                      <w:snapToGrid w:val="0"/>
                    </w:rPr>
                    <w:t>Yaratıcı Dramada Planlama- II</w:t>
                  </w:r>
                </w:p>
              </w:tc>
            </w:tr>
            <w:tr w:rsidR="00427176" w:rsidRPr="00F8209D" w14:paraId="6E350937" w14:textId="77777777" w:rsidTr="002745B2">
              <w:trPr>
                <w:trHeight w:val="536"/>
              </w:trPr>
              <w:tc>
                <w:tcPr>
                  <w:tcW w:w="691" w:type="pct"/>
                  <w:tcBorders>
                    <w:top w:val="single" w:sz="6" w:space="0" w:color="auto"/>
                    <w:left w:val="single" w:sz="2" w:space="0" w:color="000000"/>
                    <w:bottom w:val="single" w:sz="2" w:space="0" w:color="000000"/>
                    <w:right w:val="single" w:sz="2" w:space="0" w:color="000000"/>
                  </w:tcBorders>
                  <w:vAlign w:val="center"/>
                </w:tcPr>
                <w:p w14:paraId="19E4A875" w14:textId="77777777" w:rsidR="00427176" w:rsidRPr="00F8209D" w:rsidRDefault="00427176" w:rsidP="00427176">
                  <w:pPr>
                    <w:jc w:val="center"/>
                    <w:rPr>
                      <w:rFonts w:ascii="Times New Roman" w:hAnsi="Times New Roman"/>
                      <w:snapToGrid w:val="0"/>
                    </w:rPr>
                  </w:pPr>
                  <w:r>
                    <w:rPr>
                      <w:rFonts w:ascii="Times New Roman" w:hAnsi="Times New Roman"/>
                      <w:snapToGrid w:val="0"/>
                    </w:rPr>
                    <w:t>30.12.2019- 12.01.2020</w:t>
                  </w:r>
                </w:p>
              </w:tc>
              <w:tc>
                <w:tcPr>
                  <w:tcW w:w="1714" w:type="pct"/>
                  <w:tcBorders>
                    <w:top w:val="single" w:sz="6" w:space="0" w:color="auto"/>
                    <w:left w:val="single" w:sz="2" w:space="0" w:color="000000"/>
                    <w:bottom w:val="single" w:sz="2" w:space="0" w:color="000000"/>
                    <w:right w:val="single" w:sz="4" w:space="0" w:color="auto"/>
                  </w:tcBorders>
                  <w:vAlign w:val="center"/>
                </w:tcPr>
                <w:p w14:paraId="741F4207" w14:textId="77777777" w:rsidR="00427176" w:rsidRPr="00F8209D" w:rsidRDefault="00427176" w:rsidP="00427176">
                  <w:pPr>
                    <w:jc w:val="center"/>
                    <w:rPr>
                      <w:rFonts w:ascii="Times New Roman" w:hAnsi="Times New Roman"/>
                      <w:snapToGrid w:val="0"/>
                    </w:rPr>
                  </w:pPr>
                  <w:r w:rsidRPr="00F8209D">
                    <w:rPr>
                      <w:rFonts w:ascii="Times New Roman" w:hAnsi="Times New Roman"/>
                      <w:snapToGrid w:val="0"/>
                    </w:rPr>
                    <w:t>Genel Değerlendirme</w:t>
                  </w:r>
                  <w:r>
                    <w:rPr>
                      <w:rFonts w:ascii="Times New Roman" w:hAnsi="Times New Roman"/>
                      <w:snapToGrid w:val="0"/>
                    </w:rPr>
                    <w:t>/ Dönem Sonu Sınavı</w:t>
                  </w:r>
                </w:p>
              </w:tc>
            </w:tr>
          </w:tbl>
          <w:p w14:paraId="1289680E" w14:textId="77777777" w:rsidR="00BC32DD" w:rsidRPr="001A2552" w:rsidRDefault="00BC32DD" w:rsidP="00990229">
            <w:pPr>
              <w:pStyle w:val="DersBilgileri"/>
              <w:rPr>
                <w:szCs w:val="16"/>
              </w:rPr>
            </w:pPr>
          </w:p>
        </w:tc>
      </w:tr>
      <w:tr w:rsidR="00BC32DD" w:rsidRPr="001A2552" w14:paraId="6C1FF9AE" w14:textId="77777777" w:rsidTr="00743695">
        <w:trPr>
          <w:jc w:val="center"/>
        </w:trPr>
        <w:tc>
          <w:tcPr>
            <w:tcW w:w="2745" w:type="dxa"/>
            <w:vAlign w:val="center"/>
          </w:tcPr>
          <w:p w14:paraId="386F95C1" w14:textId="77777777" w:rsidR="00BC32DD" w:rsidRPr="001A2552" w:rsidRDefault="00BC32DD" w:rsidP="00743695">
            <w:pPr>
              <w:pStyle w:val="DersBasliklar"/>
              <w:rPr>
                <w:szCs w:val="16"/>
              </w:rPr>
            </w:pPr>
            <w:r w:rsidRPr="001A2552">
              <w:rPr>
                <w:szCs w:val="16"/>
              </w:rPr>
              <w:t>Dersin Amacı</w:t>
            </w:r>
          </w:p>
        </w:tc>
        <w:tc>
          <w:tcPr>
            <w:tcW w:w="6068" w:type="dxa"/>
          </w:tcPr>
          <w:p w14:paraId="65F03F59" w14:textId="27F6626F" w:rsidR="00427176" w:rsidRPr="00427176" w:rsidRDefault="00427176" w:rsidP="00427176">
            <w:pPr>
              <w:pStyle w:val="DersBilgileri"/>
              <w:numPr>
                <w:ilvl w:val="0"/>
                <w:numId w:val="3"/>
              </w:numPr>
              <w:rPr>
                <w:szCs w:val="16"/>
              </w:rPr>
            </w:pPr>
            <w:r>
              <w:rPr>
                <w:szCs w:val="16"/>
              </w:rPr>
              <w:t>Yaratıcı dramanın kuramsal temellerini oluşturan farklı disiplinlerle ilgili bilgi sahibi olma, 2. Yaratıcı drama ve tiyatro ilişkisini kavrama, 3. Yaratıcı drama ve sosyal teori ilişkisini kavrama, 4. Yaratıcı drama planlama süreçlerinde kuramsal temelleri kullanabilme bilgi ve becerisi kazanma</w:t>
            </w:r>
            <w:bookmarkStart w:id="0" w:name="_GoBack"/>
            <w:bookmarkEnd w:id="0"/>
          </w:p>
          <w:p w14:paraId="06DD1FF7" w14:textId="77777777" w:rsidR="00BC32DD" w:rsidRPr="001A2552" w:rsidRDefault="00BC32DD" w:rsidP="00990229">
            <w:pPr>
              <w:pStyle w:val="DersBilgileri"/>
              <w:rPr>
                <w:szCs w:val="16"/>
              </w:rPr>
            </w:pPr>
          </w:p>
        </w:tc>
      </w:tr>
      <w:tr w:rsidR="00BC32DD" w:rsidRPr="001A2552" w14:paraId="0CE23517" w14:textId="77777777" w:rsidTr="00743695">
        <w:trPr>
          <w:jc w:val="center"/>
        </w:trPr>
        <w:tc>
          <w:tcPr>
            <w:tcW w:w="2745" w:type="dxa"/>
            <w:vAlign w:val="center"/>
          </w:tcPr>
          <w:p w14:paraId="21BA75D5" w14:textId="77777777" w:rsidR="00BC32DD" w:rsidRPr="001A2552" w:rsidRDefault="00BC32DD" w:rsidP="00743695">
            <w:pPr>
              <w:pStyle w:val="DersBasliklar"/>
              <w:rPr>
                <w:szCs w:val="16"/>
              </w:rPr>
            </w:pPr>
            <w:r w:rsidRPr="001A2552">
              <w:rPr>
                <w:szCs w:val="16"/>
              </w:rPr>
              <w:t>Dersin Süresi</w:t>
            </w:r>
          </w:p>
        </w:tc>
        <w:tc>
          <w:tcPr>
            <w:tcW w:w="6068" w:type="dxa"/>
          </w:tcPr>
          <w:p w14:paraId="09473C55" w14:textId="77777777" w:rsidR="00BC32DD" w:rsidRPr="001A2552" w:rsidRDefault="00990229" w:rsidP="00743695">
            <w:pPr>
              <w:pStyle w:val="DersBilgileri"/>
              <w:rPr>
                <w:szCs w:val="16"/>
              </w:rPr>
            </w:pPr>
            <w:r>
              <w:rPr>
                <w:szCs w:val="16"/>
              </w:rPr>
              <w:t>3 saat</w:t>
            </w:r>
          </w:p>
        </w:tc>
      </w:tr>
      <w:tr w:rsidR="00BC32DD" w:rsidRPr="001A2552" w14:paraId="18D61DB6" w14:textId="77777777" w:rsidTr="00743695">
        <w:trPr>
          <w:jc w:val="center"/>
        </w:trPr>
        <w:tc>
          <w:tcPr>
            <w:tcW w:w="2745" w:type="dxa"/>
            <w:vAlign w:val="center"/>
          </w:tcPr>
          <w:p w14:paraId="5D1B6D46" w14:textId="77777777" w:rsidR="00BC32DD" w:rsidRPr="001A2552" w:rsidRDefault="00BC32DD" w:rsidP="00743695">
            <w:pPr>
              <w:pStyle w:val="DersBasliklar"/>
              <w:rPr>
                <w:szCs w:val="16"/>
              </w:rPr>
            </w:pPr>
            <w:r w:rsidRPr="001A2552">
              <w:rPr>
                <w:szCs w:val="16"/>
              </w:rPr>
              <w:lastRenderedPageBreak/>
              <w:t>Eğitim Dili</w:t>
            </w:r>
          </w:p>
        </w:tc>
        <w:tc>
          <w:tcPr>
            <w:tcW w:w="6068" w:type="dxa"/>
          </w:tcPr>
          <w:p w14:paraId="003BFFEF" w14:textId="77777777" w:rsidR="00BC32DD" w:rsidRPr="001A2552" w:rsidRDefault="00990229" w:rsidP="00743695">
            <w:pPr>
              <w:pStyle w:val="DersBilgileri"/>
              <w:rPr>
                <w:szCs w:val="16"/>
              </w:rPr>
            </w:pPr>
            <w:r>
              <w:rPr>
                <w:szCs w:val="16"/>
              </w:rPr>
              <w:t>Türkçe</w:t>
            </w:r>
          </w:p>
        </w:tc>
      </w:tr>
      <w:tr w:rsidR="00BC32DD" w:rsidRPr="001A2552" w14:paraId="7D863D5E" w14:textId="77777777" w:rsidTr="00743695">
        <w:trPr>
          <w:jc w:val="center"/>
        </w:trPr>
        <w:tc>
          <w:tcPr>
            <w:tcW w:w="2745" w:type="dxa"/>
            <w:vAlign w:val="center"/>
          </w:tcPr>
          <w:p w14:paraId="693E9733" w14:textId="77777777" w:rsidR="00BC32DD" w:rsidRPr="001A2552" w:rsidRDefault="00BC32DD" w:rsidP="00743695">
            <w:pPr>
              <w:pStyle w:val="DersBasliklar"/>
              <w:rPr>
                <w:szCs w:val="16"/>
              </w:rPr>
            </w:pPr>
            <w:r w:rsidRPr="001A2552">
              <w:rPr>
                <w:szCs w:val="16"/>
              </w:rPr>
              <w:t>Ön Koşul</w:t>
            </w:r>
          </w:p>
        </w:tc>
        <w:tc>
          <w:tcPr>
            <w:tcW w:w="6068" w:type="dxa"/>
          </w:tcPr>
          <w:p w14:paraId="213B5DB2" w14:textId="77777777" w:rsidR="00BC32DD" w:rsidRPr="001A2552" w:rsidRDefault="00990229" w:rsidP="00743695">
            <w:pPr>
              <w:pStyle w:val="DersBilgileri"/>
              <w:rPr>
                <w:szCs w:val="16"/>
              </w:rPr>
            </w:pPr>
            <w:r>
              <w:rPr>
                <w:szCs w:val="16"/>
              </w:rPr>
              <w:t>-</w:t>
            </w:r>
          </w:p>
        </w:tc>
      </w:tr>
      <w:tr w:rsidR="00BC32DD" w:rsidRPr="001A2552" w14:paraId="0D2C0A9A" w14:textId="77777777" w:rsidTr="00743695">
        <w:trPr>
          <w:jc w:val="center"/>
        </w:trPr>
        <w:tc>
          <w:tcPr>
            <w:tcW w:w="2745" w:type="dxa"/>
            <w:vAlign w:val="center"/>
          </w:tcPr>
          <w:p w14:paraId="21ED38D6" w14:textId="77777777" w:rsidR="00BC32DD" w:rsidRPr="001A2552" w:rsidRDefault="00BC32DD" w:rsidP="00743695">
            <w:pPr>
              <w:pStyle w:val="DersBasliklar"/>
              <w:rPr>
                <w:szCs w:val="16"/>
              </w:rPr>
            </w:pPr>
            <w:r w:rsidRPr="001A2552">
              <w:rPr>
                <w:szCs w:val="16"/>
              </w:rPr>
              <w:t>Önerilen Kaynaklar</w:t>
            </w:r>
          </w:p>
        </w:tc>
        <w:tc>
          <w:tcPr>
            <w:tcW w:w="6068" w:type="dxa"/>
          </w:tcPr>
          <w:p w14:paraId="77430327" w14:textId="77777777" w:rsidR="00427176" w:rsidRDefault="00427176" w:rsidP="00427176">
            <w:pPr>
              <w:rPr>
                <w:rFonts w:ascii="Times New Roman" w:hAnsi="Times New Roman"/>
              </w:rPr>
            </w:pPr>
            <w:r w:rsidRPr="00F8209D">
              <w:rPr>
                <w:rFonts w:ascii="Times New Roman" w:hAnsi="Times New Roman"/>
              </w:rPr>
              <w:t>Adıgüzel, Ö. (201</w:t>
            </w:r>
            <w:r>
              <w:rPr>
                <w:rFonts w:ascii="Times New Roman" w:hAnsi="Times New Roman"/>
              </w:rPr>
              <w:t>9</w:t>
            </w:r>
            <w:r w:rsidRPr="00F8209D">
              <w:rPr>
                <w:rFonts w:ascii="Times New Roman" w:hAnsi="Times New Roman"/>
              </w:rPr>
              <w:t xml:space="preserve">). </w:t>
            </w:r>
            <w:r w:rsidRPr="003C0912">
              <w:rPr>
                <w:rFonts w:ascii="Times New Roman" w:hAnsi="Times New Roman"/>
                <w:i/>
              </w:rPr>
              <w:t xml:space="preserve">Eğitimde </w:t>
            </w:r>
            <w:r>
              <w:rPr>
                <w:rFonts w:ascii="Times New Roman" w:hAnsi="Times New Roman"/>
                <w:i/>
              </w:rPr>
              <w:t>y</w:t>
            </w:r>
            <w:r w:rsidRPr="003C0912">
              <w:rPr>
                <w:rFonts w:ascii="Times New Roman" w:hAnsi="Times New Roman"/>
                <w:i/>
              </w:rPr>
              <w:t xml:space="preserve">aratıcı </w:t>
            </w:r>
            <w:r>
              <w:rPr>
                <w:rFonts w:ascii="Times New Roman" w:hAnsi="Times New Roman"/>
                <w:i/>
              </w:rPr>
              <w:t>d</w:t>
            </w:r>
            <w:r w:rsidRPr="003C0912">
              <w:rPr>
                <w:rFonts w:ascii="Times New Roman" w:hAnsi="Times New Roman"/>
                <w:i/>
              </w:rPr>
              <w:t>rama</w:t>
            </w:r>
            <w:r w:rsidRPr="00F8209D">
              <w:rPr>
                <w:rFonts w:ascii="Times New Roman" w:hAnsi="Times New Roman"/>
              </w:rPr>
              <w:t xml:space="preserve">. </w:t>
            </w:r>
            <w:r>
              <w:rPr>
                <w:rFonts w:ascii="Times New Roman" w:hAnsi="Times New Roman"/>
              </w:rPr>
              <w:t xml:space="preserve">İstanbul: </w:t>
            </w:r>
            <w:proofErr w:type="spellStart"/>
            <w:r>
              <w:rPr>
                <w:rFonts w:ascii="Times New Roman" w:hAnsi="Times New Roman"/>
              </w:rPr>
              <w:t>Yapıkredi</w:t>
            </w:r>
            <w:proofErr w:type="spellEnd"/>
            <w:r>
              <w:rPr>
                <w:rFonts w:ascii="Times New Roman" w:hAnsi="Times New Roman"/>
              </w:rPr>
              <w:t xml:space="preserve"> Yayınları</w:t>
            </w:r>
          </w:p>
          <w:p w14:paraId="60DCEFE5" w14:textId="77777777" w:rsidR="00427176" w:rsidRDefault="00427176" w:rsidP="00427176">
            <w:pPr>
              <w:rPr>
                <w:rFonts w:ascii="Times New Roman" w:hAnsi="Times New Roman"/>
              </w:rPr>
            </w:pPr>
          </w:p>
          <w:p w14:paraId="16EC006E" w14:textId="77777777" w:rsidR="00427176" w:rsidRDefault="00427176" w:rsidP="00427176">
            <w:pPr>
              <w:rPr>
                <w:rFonts w:ascii="Times New Roman" w:hAnsi="Times New Roman"/>
              </w:rPr>
            </w:pPr>
            <w:r>
              <w:rPr>
                <w:rFonts w:ascii="Times New Roman" w:hAnsi="Times New Roman"/>
              </w:rPr>
              <w:t xml:space="preserve">Aristoteles (2019). </w:t>
            </w:r>
            <w:r w:rsidRPr="00F8209D">
              <w:rPr>
                <w:rFonts w:ascii="Times New Roman" w:hAnsi="Times New Roman"/>
                <w:i/>
              </w:rPr>
              <w:t>Poetika- şiir sanatı üzerine</w:t>
            </w:r>
            <w:r>
              <w:rPr>
                <w:rFonts w:ascii="Times New Roman" w:hAnsi="Times New Roman"/>
              </w:rPr>
              <w:t xml:space="preserve"> (Çev. Ö. Aygün ve A. </w:t>
            </w:r>
            <w:proofErr w:type="spellStart"/>
            <w:r>
              <w:rPr>
                <w:rFonts w:ascii="Times New Roman" w:hAnsi="Times New Roman"/>
              </w:rPr>
              <w:t>Çokona</w:t>
            </w:r>
            <w:proofErr w:type="spellEnd"/>
            <w:r>
              <w:rPr>
                <w:rFonts w:ascii="Times New Roman" w:hAnsi="Times New Roman"/>
              </w:rPr>
              <w:t>). İstanbul: Türkiye İş Bankası Kültür Yayınları</w:t>
            </w:r>
          </w:p>
          <w:p w14:paraId="76D94670" w14:textId="77777777" w:rsidR="00427176" w:rsidRDefault="00427176" w:rsidP="00427176">
            <w:pPr>
              <w:rPr>
                <w:rFonts w:ascii="Times New Roman" w:hAnsi="Times New Roman"/>
              </w:rPr>
            </w:pPr>
          </w:p>
          <w:p w14:paraId="087025A9" w14:textId="77777777" w:rsidR="00427176" w:rsidRDefault="00427176" w:rsidP="00427176">
            <w:pPr>
              <w:rPr>
                <w:rFonts w:ascii="Times New Roman" w:hAnsi="Times New Roman"/>
              </w:rPr>
            </w:pPr>
            <w:proofErr w:type="spellStart"/>
            <w:r>
              <w:rPr>
                <w:rFonts w:ascii="Times New Roman" w:hAnsi="Times New Roman"/>
              </w:rPr>
              <w:t>Baudrillard</w:t>
            </w:r>
            <w:proofErr w:type="spellEnd"/>
            <w:r>
              <w:rPr>
                <w:rFonts w:ascii="Times New Roman" w:hAnsi="Times New Roman"/>
              </w:rPr>
              <w:t xml:space="preserve">, J. (2018). </w:t>
            </w:r>
            <w:proofErr w:type="spellStart"/>
            <w:r w:rsidRPr="008539FB">
              <w:rPr>
                <w:rFonts w:ascii="Times New Roman" w:hAnsi="Times New Roman"/>
                <w:i/>
              </w:rPr>
              <w:t>Simülakrlar</w:t>
            </w:r>
            <w:proofErr w:type="spellEnd"/>
            <w:r w:rsidRPr="008539FB">
              <w:rPr>
                <w:rFonts w:ascii="Times New Roman" w:hAnsi="Times New Roman"/>
                <w:i/>
              </w:rPr>
              <w:t xml:space="preserve"> ve </w:t>
            </w:r>
            <w:proofErr w:type="gramStart"/>
            <w:r w:rsidRPr="008539FB">
              <w:rPr>
                <w:rFonts w:ascii="Times New Roman" w:hAnsi="Times New Roman"/>
                <w:i/>
              </w:rPr>
              <w:t>simülasyon</w:t>
            </w:r>
            <w:proofErr w:type="gramEnd"/>
            <w:r>
              <w:rPr>
                <w:rFonts w:ascii="Times New Roman" w:hAnsi="Times New Roman"/>
              </w:rPr>
              <w:t xml:space="preserve"> (Çev. O. Adanır). İstanbul: Doğu Batı Yayınları</w:t>
            </w:r>
          </w:p>
          <w:p w14:paraId="51617852" w14:textId="77777777" w:rsidR="00427176" w:rsidRDefault="00427176" w:rsidP="00427176">
            <w:pPr>
              <w:rPr>
                <w:rFonts w:ascii="Times New Roman" w:hAnsi="Times New Roman"/>
              </w:rPr>
            </w:pPr>
          </w:p>
          <w:p w14:paraId="2351B6E9" w14:textId="77777777" w:rsidR="00427176" w:rsidRDefault="00427176" w:rsidP="00427176">
            <w:pPr>
              <w:rPr>
                <w:rFonts w:ascii="Times New Roman" w:hAnsi="Times New Roman"/>
              </w:rPr>
            </w:pPr>
            <w:r>
              <w:rPr>
                <w:rFonts w:ascii="Times New Roman" w:hAnsi="Times New Roman"/>
              </w:rPr>
              <w:t xml:space="preserve">Benjamin, W. (2014). </w:t>
            </w:r>
            <w:r w:rsidRPr="00F8209D">
              <w:rPr>
                <w:rFonts w:ascii="Times New Roman" w:hAnsi="Times New Roman"/>
                <w:i/>
              </w:rPr>
              <w:t>Epik Tiyatro üzerine üç metin</w:t>
            </w:r>
            <w:r>
              <w:rPr>
                <w:rFonts w:ascii="Times New Roman" w:hAnsi="Times New Roman"/>
              </w:rPr>
              <w:t xml:space="preserve"> (Çev. A. Cemal). İstanbul: Agora Kitaplığı</w:t>
            </w:r>
          </w:p>
          <w:p w14:paraId="10E2C950" w14:textId="77777777" w:rsidR="00427176" w:rsidRPr="00F8209D" w:rsidRDefault="00427176" w:rsidP="00427176">
            <w:pPr>
              <w:rPr>
                <w:rFonts w:ascii="Times New Roman" w:hAnsi="Times New Roman"/>
              </w:rPr>
            </w:pPr>
          </w:p>
          <w:p w14:paraId="6751AC2C" w14:textId="77777777" w:rsidR="00427176" w:rsidRDefault="00427176" w:rsidP="00427176">
            <w:pPr>
              <w:rPr>
                <w:rFonts w:ascii="Times New Roman" w:hAnsi="Times New Roman"/>
              </w:rPr>
            </w:pPr>
            <w:proofErr w:type="spellStart"/>
            <w:r>
              <w:rPr>
                <w:rFonts w:ascii="Times New Roman" w:hAnsi="Times New Roman"/>
              </w:rPr>
              <w:t>Bourdieu</w:t>
            </w:r>
            <w:proofErr w:type="spellEnd"/>
            <w:r>
              <w:rPr>
                <w:rFonts w:ascii="Times New Roman" w:hAnsi="Times New Roman"/>
              </w:rPr>
              <w:t xml:space="preserve">, P. (2016). </w:t>
            </w:r>
            <w:r w:rsidRPr="00F8209D">
              <w:rPr>
                <w:rFonts w:ascii="Times New Roman" w:hAnsi="Times New Roman"/>
                <w:i/>
              </w:rPr>
              <w:t>Sosyoloji meseleleri</w:t>
            </w:r>
            <w:r>
              <w:rPr>
                <w:rFonts w:ascii="Times New Roman" w:hAnsi="Times New Roman"/>
              </w:rPr>
              <w:t xml:space="preserve"> (Çev. A. Sümer ve M. Gültekin ve F. Öztürk ve A. Sümer). Ankara: </w:t>
            </w:r>
            <w:proofErr w:type="spellStart"/>
            <w:r>
              <w:rPr>
                <w:rFonts w:ascii="Times New Roman" w:hAnsi="Times New Roman"/>
              </w:rPr>
              <w:t>Heretik</w:t>
            </w:r>
            <w:proofErr w:type="spellEnd"/>
            <w:r>
              <w:rPr>
                <w:rFonts w:ascii="Times New Roman" w:hAnsi="Times New Roman"/>
              </w:rPr>
              <w:t xml:space="preserve"> Yayıncılık</w:t>
            </w:r>
          </w:p>
          <w:p w14:paraId="4346F0F8" w14:textId="77777777" w:rsidR="00427176" w:rsidRDefault="00427176" w:rsidP="00427176">
            <w:pPr>
              <w:rPr>
                <w:rFonts w:ascii="Times New Roman" w:hAnsi="Times New Roman"/>
              </w:rPr>
            </w:pPr>
          </w:p>
          <w:p w14:paraId="139743E5" w14:textId="77777777" w:rsidR="00427176" w:rsidRDefault="00427176" w:rsidP="00427176">
            <w:pPr>
              <w:rPr>
                <w:rFonts w:ascii="Times New Roman" w:hAnsi="Times New Roman"/>
              </w:rPr>
            </w:pPr>
            <w:proofErr w:type="spellStart"/>
            <w:r>
              <w:rPr>
                <w:rFonts w:ascii="Times New Roman" w:hAnsi="Times New Roman"/>
              </w:rPr>
              <w:t>Brecht</w:t>
            </w:r>
            <w:proofErr w:type="spellEnd"/>
            <w:r>
              <w:rPr>
                <w:rFonts w:ascii="Times New Roman" w:hAnsi="Times New Roman"/>
              </w:rPr>
              <w:t xml:space="preserve">, B. (1993). </w:t>
            </w:r>
            <w:r w:rsidRPr="008539FB">
              <w:rPr>
                <w:rFonts w:ascii="Times New Roman" w:hAnsi="Times New Roman"/>
                <w:i/>
              </w:rPr>
              <w:t xml:space="preserve">Tiyatro için küçük </w:t>
            </w:r>
            <w:proofErr w:type="spellStart"/>
            <w:r w:rsidRPr="008539FB">
              <w:rPr>
                <w:rFonts w:ascii="Times New Roman" w:hAnsi="Times New Roman"/>
                <w:i/>
              </w:rPr>
              <w:t>organon</w:t>
            </w:r>
            <w:proofErr w:type="spellEnd"/>
            <w:r>
              <w:rPr>
                <w:rFonts w:ascii="Times New Roman" w:hAnsi="Times New Roman"/>
              </w:rPr>
              <w:t xml:space="preserve"> (Çev. A. Cemal). İstanbul: Mitos Boyut Yayınları</w:t>
            </w:r>
          </w:p>
          <w:p w14:paraId="2D146DF3" w14:textId="77777777" w:rsidR="00427176" w:rsidRDefault="00427176" w:rsidP="00427176">
            <w:pPr>
              <w:rPr>
                <w:rFonts w:ascii="Times New Roman" w:hAnsi="Times New Roman"/>
              </w:rPr>
            </w:pPr>
          </w:p>
          <w:p w14:paraId="03CAE13E" w14:textId="77777777" w:rsidR="00427176" w:rsidRDefault="00427176" w:rsidP="00427176">
            <w:pPr>
              <w:rPr>
                <w:rFonts w:ascii="Times New Roman" w:hAnsi="Times New Roman"/>
              </w:rPr>
            </w:pPr>
            <w:proofErr w:type="spellStart"/>
            <w:r>
              <w:rPr>
                <w:rFonts w:ascii="Times New Roman" w:hAnsi="Times New Roman"/>
              </w:rPr>
              <w:t>Brockett</w:t>
            </w:r>
            <w:proofErr w:type="spellEnd"/>
            <w:r>
              <w:rPr>
                <w:rFonts w:ascii="Times New Roman" w:hAnsi="Times New Roman"/>
              </w:rPr>
              <w:t xml:space="preserve">, O. ve </w:t>
            </w:r>
            <w:proofErr w:type="spellStart"/>
            <w:r>
              <w:rPr>
                <w:rFonts w:ascii="Times New Roman" w:hAnsi="Times New Roman"/>
              </w:rPr>
              <w:t>Ball</w:t>
            </w:r>
            <w:proofErr w:type="spellEnd"/>
            <w:r>
              <w:rPr>
                <w:rFonts w:ascii="Times New Roman" w:hAnsi="Times New Roman"/>
              </w:rPr>
              <w:t xml:space="preserve">, R. J. (2018). </w:t>
            </w:r>
            <w:r w:rsidRPr="003C0912">
              <w:rPr>
                <w:rFonts w:ascii="Times New Roman" w:hAnsi="Times New Roman"/>
                <w:i/>
              </w:rPr>
              <w:t>Tiyatronun temelleri</w:t>
            </w:r>
            <w:r>
              <w:rPr>
                <w:rFonts w:ascii="Times New Roman" w:hAnsi="Times New Roman"/>
              </w:rPr>
              <w:t xml:space="preserve"> (Çev. M. Akşehir). İzmir: Karakalem Kitabevi Yayınları</w:t>
            </w:r>
          </w:p>
          <w:p w14:paraId="192FB276" w14:textId="77777777" w:rsidR="00427176" w:rsidRDefault="00427176" w:rsidP="00427176">
            <w:pPr>
              <w:rPr>
                <w:rFonts w:ascii="Times New Roman" w:hAnsi="Times New Roman"/>
              </w:rPr>
            </w:pPr>
          </w:p>
          <w:p w14:paraId="55DE0F6A" w14:textId="77777777" w:rsidR="00427176" w:rsidRDefault="00427176" w:rsidP="00427176">
            <w:pPr>
              <w:rPr>
                <w:rFonts w:ascii="Times New Roman" w:hAnsi="Times New Roman"/>
              </w:rPr>
            </w:pPr>
            <w:proofErr w:type="spellStart"/>
            <w:r>
              <w:rPr>
                <w:rFonts w:ascii="Times New Roman" w:hAnsi="Times New Roman"/>
              </w:rPr>
              <w:t>Debord</w:t>
            </w:r>
            <w:proofErr w:type="spellEnd"/>
            <w:r>
              <w:rPr>
                <w:rFonts w:ascii="Times New Roman" w:hAnsi="Times New Roman"/>
              </w:rPr>
              <w:t xml:space="preserve">, G. (2012). </w:t>
            </w:r>
            <w:r w:rsidRPr="008539FB">
              <w:rPr>
                <w:rFonts w:ascii="Times New Roman" w:hAnsi="Times New Roman"/>
                <w:i/>
              </w:rPr>
              <w:t>Gösteri toplumu</w:t>
            </w:r>
            <w:r>
              <w:rPr>
                <w:rFonts w:ascii="Times New Roman" w:hAnsi="Times New Roman"/>
              </w:rPr>
              <w:t xml:space="preserve"> (Çev. A. Ekinci ve O. Taşkent). İstanbul: Ayrıntı Yayınları</w:t>
            </w:r>
          </w:p>
          <w:p w14:paraId="43023857" w14:textId="77777777" w:rsidR="00427176" w:rsidRPr="00F8209D" w:rsidRDefault="00427176" w:rsidP="00427176">
            <w:pPr>
              <w:rPr>
                <w:rFonts w:ascii="Times New Roman" w:hAnsi="Times New Roman"/>
              </w:rPr>
            </w:pPr>
          </w:p>
          <w:p w14:paraId="47382B7C" w14:textId="77777777" w:rsidR="00427176" w:rsidRDefault="00427176" w:rsidP="00427176">
            <w:pPr>
              <w:rPr>
                <w:rFonts w:ascii="Times New Roman" w:hAnsi="Times New Roman"/>
              </w:rPr>
            </w:pPr>
            <w:proofErr w:type="spellStart"/>
            <w:r>
              <w:rPr>
                <w:rFonts w:ascii="Times New Roman" w:hAnsi="Times New Roman"/>
              </w:rPr>
              <w:t>Goffman</w:t>
            </w:r>
            <w:proofErr w:type="spellEnd"/>
            <w:r>
              <w:rPr>
                <w:rFonts w:ascii="Times New Roman" w:hAnsi="Times New Roman"/>
              </w:rPr>
              <w:t xml:space="preserve">, E. (2018). </w:t>
            </w:r>
            <w:r w:rsidRPr="00F8209D">
              <w:rPr>
                <w:rFonts w:ascii="Times New Roman" w:hAnsi="Times New Roman"/>
                <w:i/>
              </w:rPr>
              <w:t>Günlük yaşamda benliğin sunumu</w:t>
            </w:r>
            <w:r>
              <w:rPr>
                <w:rFonts w:ascii="Times New Roman" w:hAnsi="Times New Roman"/>
              </w:rPr>
              <w:t xml:space="preserve"> (Çev. B. </w:t>
            </w:r>
            <w:proofErr w:type="spellStart"/>
            <w:r>
              <w:rPr>
                <w:rFonts w:ascii="Times New Roman" w:hAnsi="Times New Roman"/>
              </w:rPr>
              <w:t>Cezar</w:t>
            </w:r>
            <w:proofErr w:type="spellEnd"/>
            <w:r>
              <w:rPr>
                <w:rFonts w:ascii="Times New Roman" w:hAnsi="Times New Roman"/>
              </w:rPr>
              <w:t>). İstanbul: Metis Yayınları</w:t>
            </w:r>
          </w:p>
          <w:p w14:paraId="50E911A2" w14:textId="77777777" w:rsidR="00427176" w:rsidRDefault="00427176" w:rsidP="00427176">
            <w:pPr>
              <w:rPr>
                <w:rFonts w:ascii="Times New Roman" w:hAnsi="Times New Roman"/>
              </w:rPr>
            </w:pPr>
          </w:p>
          <w:p w14:paraId="185648AC" w14:textId="77777777" w:rsidR="00427176" w:rsidRDefault="00427176" w:rsidP="00427176">
            <w:pPr>
              <w:rPr>
                <w:rFonts w:ascii="Times New Roman" w:hAnsi="Times New Roman"/>
              </w:rPr>
            </w:pPr>
            <w:proofErr w:type="spellStart"/>
            <w:r>
              <w:rPr>
                <w:rFonts w:ascii="Times New Roman" w:hAnsi="Times New Roman"/>
              </w:rPr>
              <w:t>Ranciere</w:t>
            </w:r>
            <w:proofErr w:type="spellEnd"/>
            <w:r>
              <w:rPr>
                <w:rFonts w:ascii="Times New Roman" w:hAnsi="Times New Roman"/>
              </w:rPr>
              <w:t xml:space="preserve">, J. (2016). </w:t>
            </w:r>
            <w:r w:rsidRPr="00F8209D">
              <w:rPr>
                <w:rFonts w:ascii="Times New Roman" w:hAnsi="Times New Roman"/>
                <w:i/>
              </w:rPr>
              <w:t>Cahil hoca</w:t>
            </w:r>
            <w:r>
              <w:rPr>
                <w:rFonts w:ascii="Times New Roman" w:hAnsi="Times New Roman"/>
              </w:rPr>
              <w:t xml:space="preserve"> (Çev. S. Kılıç). İstanbul: Metis Yayınları</w:t>
            </w:r>
          </w:p>
          <w:p w14:paraId="412EB9A3" w14:textId="77777777" w:rsidR="00427176" w:rsidRPr="00F8209D" w:rsidRDefault="00427176" w:rsidP="00427176">
            <w:pPr>
              <w:rPr>
                <w:rFonts w:ascii="Times New Roman" w:hAnsi="Times New Roman"/>
              </w:rPr>
            </w:pPr>
          </w:p>
          <w:p w14:paraId="3894832C" w14:textId="77777777" w:rsidR="00427176" w:rsidRDefault="00427176" w:rsidP="00427176">
            <w:pPr>
              <w:rPr>
                <w:rFonts w:ascii="Times New Roman" w:hAnsi="Times New Roman"/>
              </w:rPr>
            </w:pPr>
            <w:r>
              <w:rPr>
                <w:rFonts w:ascii="Times New Roman" w:hAnsi="Times New Roman"/>
              </w:rPr>
              <w:t xml:space="preserve">“Yaratıcı Drama Dergisi” makaleleri </w:t>
            </w:r>
            <w:hyperlink r:id="rId5" w:history="1">
              <w:r w:rsidRPr="004464A1">
                <w:rPr>
                  <w:rStyle w:val="Kpr"/>
                  <w:rFonts w:ascii="Times New Roman" w:hAnsi="Times New Roman"/>
                </w:rPr>
                <w:t>www.yader.org</w:t>
              </w:r>
            </w:hyperlink>
          </w:p>
          <w:p w14:paraId="34790A79" w14:textId="77777777" w:rsidR="00427176" w:rsidRDefault="00427176" w:rsidP="00427176">
            <w:pPr>
              <w:rPr>
                <w:rFonts w:ascii="Times New Roman" w:hAnsi="Times New Roman"/>
              </w:rPr>
            </w:pPr>
          </w:p>
          <w:p w14:paraId="2293957B" w14:textId="77777777" w:rsidR="00427176" w:rsidRDefault="00427176" w:rsidP="00427176">
            <w:pPr>
              <w:rPr>
                <w:rFonts w:ascii="Times New Roman" w:hAnsi="Times New Roman"/>
              </w:rPr>
            </w:pPr>
            <w:r>
              <w:rPr>
                <w:rFonts w:ascii="Times New Roman" w:hAnsi="Times New Roman"/>
              </w:rPr>
              <w:t>Seminer ve Kongre Kitapları</w:t>
            </w:r>
          </w:p>
          <w:p w14:paraId="12DA5B24" w14:textId="77777777" w:rsidR="00427176" w:rsidRDefault="00427176" w:rsidP="00427176">
            <w:pPr>
              <w:rPr>
                <w:rFonts w:ascii="Times New Roman" w:hAnsi="Times New Roman"/>
              </w:rPr>
            </w:pPr>
          </w:p>
          <w:p w14:paraId="5DE7242E" w14:textId="77777777" w:rsidR="00427176" w:rsidRDefault="00427176" w:rsidP="00427176">
            <w:pPr>
              <w:rPr>
                <w:rFonts w:ascii="Times New Roman" w:hAnsi="Times New Roman"/>
              </w:rPr>
            </w:pPr>
          </w:p>
          <w:p w14:paraId="0763EA15" w14:textId="77777777" w:rsidR="00427176" w:rsidRDefault="00427176" w:rsidP="00427176">
            <w:pPr>
              <w:rPr>
                <w:rFonts w:ascii="Times New Roman" w:hAnsi="Times New Roman"/>
              </w:rPr>
            </w:pPr>
          </w:p>
          <w:p w14:paraId="4EF0F677" w14:textId="77777777" w:rsidR="00BC32DD" w:rsidRPr="001A2552" w:rsidRDefault="00BC32DD" w:rsidP="00743695">
            <w:pPr>
              <w:pStyle w:val="Kaynakca"/>
              <w:rPr>
                <w:szCs w:val="16"/>
                <w:lang w:val="tr-TR"/>
              </w:rPr>
            </w:pPr>
          </w:p>
        </w:tc>
      </w:tr>
      <w:tr w:rsidR="00BC32DD" w:rsidRPr="001A2552" w14:paraId="333F3643" w14:textId="77777777" w:rsidTr="00743695">
        <w:trPr>
          <w:jc w:val="center"/>
        </w:trPr>
        <w:tc>
          <w:tcPr>
            <w:tcW w:w="2745" w:type="dxa"/>
            <w:vAlign w:val="center"/>
          </w:tcPr>
          <w:p w14:paraId="6D9F617A" w14:textId="77777777" w:rsidR="00BC32DD" w:rsidRPr="001A2552" w:rsidRDefault="00BC32DD" w:rsidP="00743695">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166B739E" w14:textId="22F336C8" w:rsidR="00BC32DD" w:rsidRPr="001A2552" w:rsidRDefault="00427176" w:rsidP="00743695">
            <w:pPr>
              <w:pStyle w:val="DersBilgileri"/>
              <w:rPr>
                <w:szCs w:val="16"/>
              </w:rPr>
            </w:pPr>
            <w:r>
              <w:rPr>
                <w:szCs w:val="16"/>
              </w:rPr>
              <w:t>8</w:t>
            </w:r>
          </w:p>
        </w:tc>
      </w:tr>
      <w:tr w:rsidR="00BC32DD" w:rsidRPr="001A2552" w14:paraId="046C29E9" w14:textId="77777777" w:rsidTr="00743695">
        <w:trPr>
          <w:jc w:val="center"/>
        </w:trPr>
        <w:tc>
          <w:tcPr>
            <w:tcW w:w="2745" w:type="dxa"/>
            <w:vAlign w:val="center"/>
          </w:tcPr>
          <w:p w14:paraId="1B117538" w14:textId="77777777" w:rsidR="00BC32DD" w:rsidRPr="001A2552" w:rsidRDefault="00BC32DD" w:rsidP="00743695">
            <w:pPr>
              <w:pStyle w:val="DersBasliklar"/>
              <w:rPr>
                <w:szCs w:val="16"/>
              </w:rPr>
            </w:pPr>
            <w:r w:rsidRPr="001A2552">
              <w:rPr>
                <w:szCs w:val="16"/>
              </w:rPr>
              <w:t>Laboratuvar</w:t>
            </w:r>
          </w:p>
        </w:tc>
        <w:tc>
          <w:tcPr>
            <w:tcW w:w="6068" w:type="dxa"/>
            <w:vAlign w:val="center"/>
          </w:tcPr>
          <w:p w14:paraId="07CAA6C3" w14:textId="77777777" w:rsidR="00BC32DD" w:rsidRPr="001A2552" w:rsidRDefault="00BC32DD" w:rsidP="00743695">
            <w:pPr>
              <w:pStyle w:val="DersBilgileri"/>
              <w:rPr>
                <w:szCs w:val="16"/>
              </w:rPr>
            </w:pPr>
          </w:p>
        </w:tc>
      </w:tr>
      <w:tr w:rsidR="00BC32DD" w:rsidRPr="001A2552" w14:paraId="04540AC8" w14:textId="77777777" w:rsidTr="00743695">
        <w:trPr>
          <w:jc w:val="center"/>
        </w:trPr>
        <w:tc>
          <w:tcPr>
            <w:tcW w:w="2745" w:type="dxa"/>
            <w:vAlign w:val="center"/>
          </w:tcPr>
          <w:p w14:paraId="4490836C" w14:textId="77777777" w:rsidR="00BC32DD" w:rsidRPr="001A2552" w:rsidRDefault="00BC32DD" w:rsidP="00743695">
            <w:pPr>
              <w:pStyle w:val="DersBasliklar"/>
              <w:rPr>
                <w:szCs w:val="16"/>
              </w:rPr>
            </w:pPr>
            <w:r w:rsidRPr="001A2552">
              <w:rPr>
                <w:szCs w:val="16"/>
              </w:rPr>
              <w:t>Diğer-1</w:t>
            </w:r>
          </w:p>
        </w:tc>
        <w:tc>
          <w:tcPr>
            <w:tcW w:w="6068" w:type="dxa"/>
            <w:vAlign w:val="center"/>
          </w:tcPr>
          <w:p w14:paraId="770E8D6A" w14:textId="77777777" w:rsidR="00BC32DD" w:rsidRPr="001A2552" w:rsidRDefault="00BC32DD" w:rsidP="00743695">
            <w:pPr>
              <w:pStyle w:val="DersBilgileri"/>
              <w:rPr>
                <w:szCs w:val="16"/>
              </w:rPr>
            </w:pPr>
          </w:p>
        </w:tc>
      </w:tr>
    </w:tbl>
    <w:p w14:paraId="272E4418" w14:textId="77777777" w:rsidR="00BC32DD" w:rsidRPr="001A2552" w:rsidRDefault="00BC32DD" w:rsidP="00BC32DD">
      <w:pPr>
        <w:rPr>
          <w:sz w:val="16"/>
          <w:szCs w:val="16"/>
        </w:rPr>
      </w:pPr>
    </w:p>
    <w:p w14:paraId="34F7115B" w14:textId="77777777" w:rsidR="00BC32DD" w:rsidRPr="001A2552" w:rsidRDefault="00BC32DD" w:rsidP="00BC32DD">
      <w:pPr>
        <w:rPr>
          <w:sz w:val="16"/>
          <w:szCs w:val="16"/>
        </w:rPr>
      </w:pPr>
    </w:p>
    <w:p w14:paraId="05619239" w14:textId="77777777" w:rsidR="00BC32DD" w:rsidRPr="001A2552" w:rsidRDefault="00BC32DD" w:rsidP="00BC32DD">
      <w:pPr>
        <w:rPr>
          <w:sz w:val="16"/>
          <w:szCs w:val="16"/>
        </w:rPr>
      </w:pPr>
    </w:p>
    <w:p w14:paraId="0B335719" w14:textId="77777777" w:rsidR="00BC32DD" w:rsidRDefault="00BC32DD" w:rsidP="00BC32DD"/>
    <w:p w14:paraId="4BA10B03" w14:textId="77777777" w:rsidR="00743695" w:rsidRDefault="00743695"/>
    <w:sectPr w:rsidR="007436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A1F01"/>
    <w:multiLevelType w:val="hybridMultilevel"/>
    <w:tmpl w:val="93B4E454"/>
    <w:lvl w:ilvl="0" w:tplc="AF1EC0CA">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abstractNum w:abstractNumId="1" w15:restartNumberingAfterBreak="0">
    <w:nsid w:val="56245849"/>
    <w:multiLevelType w:val="multilevel"/>
    <w:tmpl w:val="4060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C134D1"/>
    <w:multiLevelType w:val="multilevel"/>
    <w:tmpl w:val="097C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427176"/>
    <w:rsid w:val="00681716"/>
    <w:rsid w:val="00743695"/>
    <w:rsid w:val="00832BE3"/>
    <w:rsid w:val="00990229"/>
    <w:rsid w:val="00BC32DD"/>
    <w:rsid w:val="00F1395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A1B4DE"/>
  <w15:docId w15:val="{1F239C1F-E29B-499E-80A2-82308921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BalonMetni">
    <w:name w:val="Balloon Text"/>
    <w:basedOn w:val="Normal"/>
    <w:link w:val="BalonMetniChar"/>
    <w:semiHidden/>
    <w:rsid w:val="00427176"/>
    <w:pPr>
      <w:jc w:val="left"/>
    </w:pPr>
    <w:rPr>
      <w:rFonts w:ascii="Tahoma" w:hAnsi="Tahoma" w:cs="Tahoma"/>
      <w:sz w:val="16"/>
      <w:szCs w:val="16"/>
    </w:rPr>
  </w:style>
  <w:style w:type="character" w:customStyle="1" w:styleId="BalonMetniChar">
    <w:name w:val="Balon Metni Char"/>
    <w:basedOn w:val="VarsaylanParagrafYazTipi"/>
    <w:link w:val="BalonMetni"/>
    <w:semiHidden/>
    <w:rsid w:val="00427176"/>
    <w:rPr>
      <w:rFonts w:ascii="Tahoma" w:eastAsia="Times New Roman" w:hAnsi="Tahoma" w:cs="Tahoma"/>
      <w:sz w:val="16"/>
      <w:szCs w:val="16"/>
      <w:lang w:eastAsia="tr-TR"/>
    </w:rPr>
  </w:style>
  <w:style w:type="character" w:styleId="Kpr">
    <w:name w:val="Hyperlink"/>
    <w:rsid w:val="004271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69833">
      <w:bodyDiv w:val="1"/>
      <w:marLeft w:val="0"/>
      <w:marRight w:val="0"/>
      <w:marTop w:val="0"/>
      <w:marBottom w:val="0"/>
      <w:divBdr>
        <w:top w:val="none" w:sz="0" w:space="0" w:color="auto"/>
        <w:left w:val="none" w:sz="0" w:space="0" w:color="auto"/>
        <w:bottom w:val="none" w:sz="0" w:space="0" w:color="auto"/>
        <w:right w:val="none" w:sz="0" w:space="0" w:color="auto"/>
      </w:divBdr>
    </w:div>
    <w:div w:id="619070984">
      <w:bodyDiv w:val="1"/>
      <w:marLeft w:val="0"/>
      <w:marRight w:val="0"/>
      <w:marTop w:val="0"/>
      <w:marBottom w:val="0"/>
      <w:divBdr>
        <w:top w:val="none" w:sz="0" w:space="0" w:color="auto"/>
        <w:left w:val="none" w:sz="0" w:space="0" w:color="auto"/>
        <w:bottom w:val="none" w:sz="0" w:space="0" w:color="auto"/>
        <w:right w:val="none" w:sz="0" w:space="0" w:color="auto"/>
      </w:divBdr>
      <w:divsChild>
        <w:div w:id="262105460">
          <w:marLeft w:val="0"/>
          <w:marRight w:val="0"/>
          <w:marTop w:val="0"/>
          <w:marBottom w:val="0"/>
          <w:divBdr>
            <w:top w:val="none" w:sz="0" w:space="0" w:color="auto"/>
            <w:left w:val="none" w:sz="0" w:space="0" w:color="auto"/>
            <w:bottom w:val="none" w:sz="0" w:space="0" w:color="auto"/>
            <w:right w:val="none" w:sz="0" w:space="0" w:color="auto"/>
          </w:divBdr>
        </w:div>
      </w:divsChild>
    </w:div>
    <w:div w:id="1154224263">
      <w:bodyDiv w:val="1"/>
      <w:marLeft w:val="0"/>
      <w:marRight w:val="0"/>
      <w:marTop w:val="0"/>
      <w:marBottom w:val="0"/>
      <w:divBdr>
        <w:top w:val="none" w:sz="0" w:space="0" w:color="auto"/>
        <w:left w:val="none" w:sz="0" w:space="0" w:color="auto"/>
        <w:bottom w:val="none" w:sz="0" w:space="0" w:color="auto"/>
        <w:right w:val="none" w:sz="0" w:space="0" w:color="auto"/>
      </w:divBdr>
    </w:div>
    <w:div w:id="1721661496">
      <w:bodyDiv w:val="1"/>
      <w:marLeft w:val="0"/>
      <w:marRight w:val="0"/>
      <w:marTop w:val="0"/>
      <w:marBottom w:val="0"/>
      <w:divBdr>
        <w:top w:val="none" w:sz="0" w:space="0" w:color="auto"/>
        <w:left w:val="none" w:sz="0" w:space="0" w:color="auto"/>
        <w:bottom w:val="none" w:sz="0" w:space="0" w:color="auto"/>
        <w:right w:val="none" w:sz="0" w:space="0" w:color="auto"/>
      </w:divBdr>
      <w:divsChild>
        <w:div w:id="1421368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ade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2153</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ihsan metinnam</cp:lastModifiedBy>
  <cp:revision>2</cp:revision>
  <dcterms:created xsi:type="dcterms:W3CDTF">2020-01-03T12:08:00Z</dcterms:created>
  <dcterms:modified xsi:type="dcterms:W3CDTF">2020-01-03T12:08:00Z</dcterms:modified>
</cp:coreProperties>
</file>