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61367" w:rsidP="00A82C1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</w:t>
            </w:r>
            <w:r w:rsidR="00EB7D58">
              <w:rPr>
                <w:b/>
                <w:bCs/>
                <w:szCs w:val="16"/>
              </w:rPr>
              <w:t xml:space="preserve"> 2</w:t>
            </w:r>
            <w:r w:rsidR="0026307B">
              <w:rPr>
                <w:b/>
                <w:bCs/>
                <w:szCs w:val="16"/>
              </w:rPr>
              <w:t>5</w:t>
            </w:r>
            <w:r w:rsidR="00EB7D58">
              <w:rPr>
                <w:b/>
                <w:bCs/>
                <w:szCs w:val="16"/>
              </w:rPr>
              <w:t>9</w:t>
            </w:r>
            <w:r w:rsidRPr="00F61367">
              <w:rPr>
                <w:b/>
                <w:bCs/>
                <w:szCs w:val="16"/>
              </w:rPr>
              <w:t xml:space="preserve"> GENEL MİKROBİYOLOJİ </w:t>
            </w:r>
            <w:r w:rsidR="0026307B">
              <w:rPr>
                <w:b/>
                <w:bCs/>
                <w:szCs w:val="16"/>
              </w:rPr>
              <w:t>LAB</w:t>
            </w:r>
            <w:r w:rsidR="006C742C">
              <w:rPr>
                <w:b/>
                <w:bCs/>
                <w:szCs w:val="16"/>
              </w:rPr>
              <w:t>ORATUVARI</w:t>
            </w:r>
            <w:r w:rsidR="00A82C1C"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 w:rsidRPr="00F61367">
              <w:rPr>
                <w:szCs w:val="16"/>
              </w:rPr>
              <w:t>Prof. Dr. Gönül DÖNMEZ</w:t>
            </w:r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Arzu </w:t>
            </w:r>
            <w:proofErr w:type="spellStart"/>
            <w:r>
              <w:rPr>
                <w:szCs w:val="16"/>
              </w:rPr>
              <w:t>Çöleri</w:t>
            </w:r>
            <w:proofErr w:type="spellEnd"/>
            <w:r>
              <w:rPr>
                <w:szCs w:val="16"/>
              </w:rPr>
              <w:t xml:space="preserve"> CİHAN, </w:t>
            </w: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Sevgi Ertuğrul KARATAY, </w:t>
            </w: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Nur </w:t>
            </w:r>
            <w:proofErr w:type="spellStart"/>
            <w:r>
              <w:rPr>
                <w:szCs w:val="16"/>
              </w:rPr>
              <w:t>Koçberber</w:t>
            </w:r>
            <w:proofErr w:type="spellEnd"/>
            <w:r>
              <w:rPr>
                <w:szCs w:val="16"/>
              </w:rPr>
              <w:t xml:space="preserve"> KILIÇ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C742C" w:rsidP="006C742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B7D58" w:rsidRPr="00EB7D58" w:rsidRDefault="00AC37D8" w:rsidP="00EB7D5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1) </w:t>
            </w:r>
            <w:r w:rsidR="00EB7D58" w:rsidRPr="00EB7D58">
              <w:rPr>
                <w:szCs w:val="16"/>
              </w:rPr>
              <w:t xml:space="preserve">Mikrobiyolojinin </w:t>
            </w:r>
            <w:r>
              <w:rPr>
                <w:szCs w:val="16"/>
              </w:rPr>
              <w:t xml:space="preserve">laboratuvarının tanıtılması, temel malzemelerin tanıtılması, temel cihazların tanıtımı. </w:t>
            </w:r>
            <w:r w:rsidR="00EB7D58" w:rsidRPr="00EB7D58">
              <w:rPr>
                <w:szCs w:val="16"/>
              </w:rPr>
              <w:t xml:space="preserve"> </w:t>
            </w:r>
          </w:p>
          <w:p w:rsidR="00AC37D8" w:rsidRDefault="00AC37D8" w:rsidP="00EB7D5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2) Sterilizasyon, sterilizasyon tipleri, dezenfeksiyon, pastörizasyon, termal ölüm zamanı ve noktası, SAL değerleri, sterilizasyon ile ilgili cihaz ve malzemelerin tanıtımı, otoklav kullanımı.</w:t>
            </w:r>
          </w:p>
          <w:p w:rsidR="00BC32DD" w:rsidRDefault="00AC37D8" w:rsidP="00EB7D5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3) Sterilizasyon amacıyla </w:t>
            </w:r>
            <w:proofErr w:type="spellStart"/>
            <w:r>
              <w:rPr>
                <w:szCs w:val="16"/>
              </w:rPr>
              <w:t>besiyeri</w:t>
            </w:r>
            <w:proofErr w:type="spellEnd"/>
            <w:r>
              <w:rPr>
                <w:szCs w:val="16"/>
              </w:rPr>
              <w:t xml:space="preserve"> hazırlanması, otoklav kullanımı, sıvı ve katı </w:t>
            </w:r>
            <w:proofErr w:type="spellStart"/>
            <w:r>
              <w:rPr>
                <w:szCs w:val="16"/>
              </w:rPr>
              <w:t>besiyerlerinin</w:t>
            </w:r>
            <w:proofErr w:type="spellEnd"/>
            <w:r>
              <w:rPr>
                <w:szCs w:val="16"/>
              </w:rPr>
              <w:t xml:space="preserve"> hazırlanması deneyleri. </w:t>
            </w:r>
          </w:p>
          <w:p w:rsidR="00AC37D8" w:rsidRDefault="00AC37D8" w:rsidP="00EB7D5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4) Çevresel mikroorganizma örneklerinden, </w:t>
            </w:r>
            <w:proofErr w:type="gramStart"/>
            <w:r>
              <w:rPr>
                <w:szCs w:val="16"/>
              </w:rPr>
              <w:t>sterilize</w:t>
            </w:r>
            <w:proofErr w:type="gramEnd"/>
            <w:r>
              <w:rPr>
                <w:szCs w:val="16"/>
              </w:rPr>
              <w:t xml:space="preserve"> edilmiş </w:t>
            </w:r>
            <w:proofErr w:type="spellStart"/>
            <w:r>
              <w:rPr>
                <w:szCs w:val="16"/>
              </w:rPr>
              <w:t>besiyerlerine</w:t>
            </w:r>
            <w:proofErr w:type="spellEnd"/>
            <w:r>
              <w:rPr>
                <w:szCs w:val="16"/>
              </w:rPr>
              <w:t xml:space="preserve"> ekim yapılması, ekim teknikleri (katı-katı, katı-sıvı, sıvı-sıvı)</w:t>
            </w:r>
          </w:p>
          <w:p w:rsidR="00AC37D8" w:rsidRDefault="00AC37D8" w:rsidP="00EB7D5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5) Ekim yapılan mikroorganizmaların saflaştırılması, tek koloni elde edilmesi için çizgi ekim tekniği, yatık </w:t>
            </w:r>
            <w:proofErr w:type="spellStart"/>
            <w:r>
              <w:rPr>
                <w:szCs w:val="16"/>
              </w:rPr>
              <w:t>agara</w:t>
            </w:r>
            <w:proofErr w:type="spellEnd"/>
            <w:r>
              <w:rPr>
                <w:szCs w:val="16"/>
              </w:rPr>
              <w:t xml:space="preserve"> ekim, koloni morfolojisi</w:t>
            </w:r>
          </w:p>
          <w:p w:rsidR="00AC37D8" w:rsidRDefault="00AC37D8" w:rsidP="00EB7D5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6) Boyama teknikleri konu anlatım.</w:t>
            </w:r>
          </w:p>
          <w:p w:rsidR="00AC37D8" w:rsidRDefault="00AC37D8" w:rsidP="00EB7D5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7) Boyama teknikleri (basit boyama, gram boyama, spor, kapsül boyama) uygulama</w:t>
            </w:r>
          </w:p>
          <w:p w:rsidR="00AC37D8" w:rsidRDefault="00AC37D8" w:rsidP="00AC37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8) Koloni sayım teknikleri konu anlatım (</w:t>
            </w:r>
            <w:proofErr w:type="spellStart"/>
            <w:r>
              <w:rPr>
                <w:szCs w:val="16"/>
              </w:rPr>
              <w:t>spektrofotometrede</w:t>
            </w:r>
            <w:proofErr w:type="spellEnd"/>
            <w:r>
              <w:rPr>
                <w:szCs w:val="16"/>
              </w:rPr>
              <w:t xml:space="preserve"> optik </w:t>
            </w:r>
            <w:proofErr w:type="spellStart"/>
            <w:r>
              <w:rPr>
                <w:szCs w:val="16"/>
              </w:rPr>
              <w:t>dansite</w:t>
            </w:r>
            <w:proofErr w:type="spellEnd"/>
            <w:r>
              <w:rPr>
                <w:szCs w:val="16"/>
              </w:rPr>
              <w:t xml:space="preserve"> tayini, </w:t>
            </w:r>
            <w:proofErr w:type="spellStart"/>
            <w:r>
              <w:rPr>
                <w:szCs w:val="16"/>
              </w:rPr>
              <w:t>thoma</w:t>
            </w:r>
            <w:proofErr w:type="spellEnd"/>
            <w:r>
              <w:rPr>
                <w:szCs w:val="16"/>
              </w:rPr>
              <w:t xml:space="preserve"> lamı, </w:t>
            </w:r>
            <w:proofErr w:type="spellStart"/>
            <w:r>
              <w:rPr>
                <w:szCs w:val="16"/>
              </w:rPr>
              <w:t>petroff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hauser</w:t>
            </w:r>
            <w:proofErr w:type="spellEnd"/>
            <w:r>
              <w:rPr>
                <w:szCs w:val="16"/>
              </w:rPr>
              <w:t xml:space="preserve"> lamı, yayma ekim, dökme ekim damlama ekim yöntemleri) </w:t>
            </w:r>
          </w:p>
          <w:p w:rsidR="00F316D8" w:rsidRDefault="00F316D8" w:rsidP="00AC37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9) </w:t>
            </w:r>
            <w:proofErr w:type="spellStart"/>
            <w:r>
              <w:rPr>
                <w:szCs w:val="16"/>
              </w:rPr>
              <w:t>Thoma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Petroff-Hauser</w:t>
            </w:r>
            <w:proofErr w:type="spellEnd"/>
            <w:r>
              <w:rPr>
                <w:szCs w:val="16"/>
              </w:rPr>
              <w:t xml:space="preserve"> Lamı ile sayım yapılması, problem çözümü</w:t>
            </w:r>
          </w:p>
          <w:p w:rsidR="00F316D8" w:rsidRDefault="00F316D8" w:rsidP="00AC37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  <w:r w:rsidR="00AC37D8">
              <w:rPr>
                <w:szCs w:val="16"/>
              </w:rPr>
              <w:t xml:space="preserve">) </w:t>
            </w:r>
            <w:proofErr w:type="spellStart"/>
            <w:r w:rsidR="00AC37D8">
              <w:rPr>
                <w:szCs w:val="16"/>
              </w:rPr>
              <w:t>Spektrofotometrede</w:t>
            </w:r>
            <w:proofErr w:type="spellEnd"/>
            <w:r w:rsidR="00AC37D8">
              <w:rPr>
                <w:szCs w:val="16"/>
              </w:rPr>
              <w:t xml:space="preserve"> bulanıklık tayini, standart eğri oluştur</w:t>
            </w:r>
            <w:r>
              <w:rPr>
                <w:szCs w:val="16"/>
              </w:rPr>
              <w:t>ul</w:t>
            </w:r>
            <w:r w:rsidR="00AC37D8">
              <w:rPr>
                <w:szCs w:val="16"/>
              </w:rPr>
              <w:t>ma</w:t>
            </w:r>
            <w:r>
              <w:rPr>
                <w:szCs w:val="16"/>
              </w:rPr>
              <w:t>sı</w:t>
            </w:r>
            <w:r w:rsidR="00AC37D8">
              <w:rPr>
                <w:szCs w:val="16"/>
              </w:rPr>
              <w:t>, kuru ağırlık</w:t>
            </w:r>
            <w:r>
              <w:rPr>
                <w:szCs w:val="16"/>
              </w:rPr>
              <w:t xml:space="preserve"> tayini</w:t>
            </w:r>
            <w:r w:rsidR="00AC37D8">
              <w:rPr>
                <w:szCs w:val="16"/>
              </w:rPr>
              <w:t>, yaş ağırlık tayini</w:t>
            </w:r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spektrofotometre</w:t>
            </w:r>
            <w:proofErr w:type="spellEnd"/>
            <w:r>
              <w:rPr>
                <w:szCs w:val="16"/>
              </w:rPr>
              <w:t xml:space="preserve"> kullanımı</w:t>
            </w:r>
          </w:p>
          <w:p w:rsidR="00F316D8" w:rsidRDefault="00F316D8" w:rsidP="00AC37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11) Damlama ekim, dökme ekim ve yayma ekim yöntemleri.</w:t>
            </w:r>
          </w:p>
          <w:p w:rsidR="00AC37D8" w:rsidRPr="001A2552" w:rsidRDefault="00F316D8" w:rsidP="00EB7D5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12) Koloni sayısı hesaplama (CFU/</w:t>
            </w:r>
            <w:proofErr w:type="spellStart"/>
            <w:r>
              <w:rPr>
                <w:szCs w:val="16"/>
              </w:rPr>
              <w:t>mL</w:t>
            </w:r>
            <w:proofErr w:type="spellEnd"/>
            <w:r>
              <w:rPr>
                <w:szCs w:val="16"/>
              </w:rPr>
              <w:t xml:space="preserve">), problem çözümü </w:t>
            </w:r>
            <w:r w:rsidR="00AC37D8">
              <w:rPr>
                <w:szCs w:val="16"/>
              </w:rPr>
              <w:t xml:space="preserve">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316D8" w:rsidP="00033CF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Öğrencilere temel mikrobiyolojik cihaz ve malzemeleri tanıtmak, </w:t>
            </w:r>
            <w:proofErr w:type="spellStart"/>
            <w:r>
              <w:rPr>
                <w:szCs w:val="16"/>
              </w:rPr>
              <w:t>besiyeri</w:t>
            </w:r>
            <w:proofErr w:type="spellEnd"/>
            <w:r>
              <w:rPr>
                <w:szCs w:val="16"/>
              </w:rPr>
              <w:t xml:space="preserve"> ve ekim teknikleri hakkında bilgi vermek, mikroorganizmalar ve mikroorganizmaların tanınması ve ayırt edilmesi hakkında tecrübe kazandırmak, </w:t>
            </w:r>
            <w:proofErr w:type="spellStart"/>
            <w:r>
              <w:rPr>
                <w:szCs w:val="16"/>
              </w:rPr>
              <w:t>mikrobiyal</w:t>
            </w:r>
            <w:proofErr w:type="spellEnd"/>
            <w:r>
              <w:rPr>
                <w:szCs w:val="16"/>
              </w:rPr>
              <w:t xml:space="preserve"> boyama ve temel boyama metotları hakkında bilgi vermek, temel sayım yöntemleri hakkında bilgi vermek,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A685C" w:rsidRDefault="009A685C" w:rsidP="009A685C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r w:rsidRPr="009A685C">
              <w:rPr>
                <w:szCs w:val="16"/>
                <w:lang w:val="tr-TR"/>
              </w:rPr>
              <w:t>1)</w:t>
            </w:r>
            <w:r w:rsidRPr="009A685C">
              <w:rPr>
                <w:szCs w:val="16"/>
                <w:lang w:val="tr-TR"/>
              </w:rPr>
              <w:tab/>
            </w:r>
            <w:proofErr w:type="spellStart"/>
            <w:r w:rsidRPr="009A685C">
              <w:rPr>
                <w:szCs w:val="16"/>
                <w:lang w:val="tr-TR"/>
              </w:rPr>
              <w:t>B</w:t>
            </w:r>
            <w:r>
              <w:rPr>
                <w:szCs w:val="16"/>
                <w:lang w:val="tr-TR"/>
              </w:rPr>
              <w:t>rock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Biology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Microorganisms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fifteent</w:t>
            </w:r>
            <w:r w:rsidRPr="009A685C">
              <w:rPr>
                <w:szCs w:val="16"/>
                <w:lang w:val="tr-TR"/>
              </w:rPr>
              <w:t>h</w:t>
            </w:r>
            <w:proofErr w:type="spellEnd"/>
            <w:r w:rsidRPr="009A685C">
              <w:rPr>
                <w:szCs w:val="16"/>
                <w:lang w:val="tr-TR"/>
              </w:rPr>
              <w:t xml:space="preserve"> </w:t>
            </w:r>
            <w:proofErr w:type="spellStart"/>
            <w:r w:rsidRPr="009A685C">
              <w:rPr>
                <w:szCs w:val="16"/>
                <w:lang w:val="tr-TR"/>
              </w:rPr>
              <w:t>edition</w:t>
            </w:r>
            <w:proofErr w:type="spellEnd"/>
            <w:r w:rsidRPr="009A685C">
              <w:rPr>
                <w:szCs w:val="16"/>
                <w:lang w:val="tr-TR"/>
              </w:rPr>
              <w:t xml:space="preserve"> </w:t>
            </w:r>
            <w:proofErr w:type="spellStart"/>
            <w:r w:rsidRPr="009A685C">
              <w:rPr>
                <w:szCs w:val="16"/>
                <w:lang w:val="tr-TR"/>
              </w:rPr>
              <w:t>Madigan</w:t>
            </w:r>
            <w:proofErr w:type="spellEnd"/>
            <w:r w:rsidRPr="009A685C">
              <w:rPr>
                <w:szCs w:val="16"/>
                <w:lang w:val="tr-TR"/>
              </w:rPr>
              <w:t>, M. T</w:t>
            </w:r>
            <w:proofErr w:type="gramStart"/>
            <w:r w:rsidRPr="009A685C">
              <w:rPr>
                <w:szCs w:val="16"/>
                <w:lang w:val="tr-TR"/>
              </w:rPr>
              <w:t>.,</w:t>
            </w:r>
            <w:proofErr w:type="gramEnd"/>
            <w:r w:rsidRPr="009A685C">
              <w:rPr>
                <w:szCs w:val="16"/>
                <w:lang w:val="tr-TR"/>
              </w:rPr>
              <w:t xml:space="preserve"> </w:t>
            </w:r>
            <w:proofErr w:type="spellStart"/>
            <w:r w:rsidRPr="009A685C">
              <w:rPr>
                <w:szCs w:val="16"/>
                <w:lang w:val="tr-TR"/>
              </w:rPr>
              <w:t>Martinko</w:t>
            </w:r>
            <w:proofErr w:type="spellEnd"/>
            <w:r w:rsidRPr="009A685C">
              <w:rPr>
                <w:szCs w:val="16"/>
                <w:lang w:val="tr-TR"/>
              </w:rPr>
              <w:t xml:space="preserve">, J. M., </w:t>
            </w:r>
            <w:proofErr w:type="spellStart"/>
            <w:r w:rsidRPr="009A685C">
              <w:rPr>
                <w:szCs w:val="16"/>
                <w:lang w:val="tr-TR"/>
              </w:rPr>
              <w:t>Dunlap</w:t>
            </w:r>
            <w:proofErr w:type="spellEnd"/>
            <w:r w:rsidRPr="009A685C">
              <w:rPr>
                <w:szCs w:val="16"/>
                <w:lang w:val="tr-TR"/>
              </w:rPr>
              <w:t xml:space="preserve">, P.V., </w:t>
            </w:r>
            <w:proofErr w:type="spellStart"/>
            <w:r w:rsidRPr="009A685C">
              <w:rPr>
                <w:szCs w:val="16"/>
                <w:lang w:val="tr-TR"/>
              </w:rPr>
              <w:t>Clark</w:t>
            </w:r>
            <w:proofErr w:type="spellEnd"/>
            <w:r w:rsidRPr="009A685C">
              <w:rPr>
                <w:szCs w:val="16"/>
                <w:lang w:val="tr-TR"/>
              </w:rPr>
              <w:t xml:space="preserve">, D.P., </w:t>
            </w:r>
            <w:proofErr w:type="spellStart"/>
            <w:r w:rsidRPr="009A685C">
              <w:rPr>
                <w:szCs w:val="16"/>
                <w:lang w:val="tr-TR"/>
              </w:rPr>
              <w:t>Pearson</w:t>
            </w:r>
            <w:proofErr w:type="spellEnd"/>
            <w:r w:rsidRPr="009A685C">
              <w:rPr>
                <w:szCs w:val="16"/>
                <w:lang w:val="tr-TR"/>
              </w:rPr>
              <w:t xml:space="preserve"> Benjamin </w:t>
            </w:r>
            <w:proofErr w:type="spellStart"/>
            <w:r w:rsidRPr="009A685C">
              <w:rPr>
                <w:szCs w:val="16"/>
                <w:lang w:val="tr-TR"/>
              </w:rPr>
              <w:t>Cummings</w:t>
            </w:r>
            <w:proofErr w:type="spellEnd"/>
            <w:r w:rsidRPr="009A685C">
              <w:rPr>
                <w:szCs w:val="16"/>
                <w:lang w:val="tr-TR"/>
              </w:rPr>
              <w:t>, 20</w:t>
            </w:r>
            <w:r>
              <w:rPr>
                <w:szCs w:val="16"/>
                <w:lang w:val="tr-TR"/>
              </w:rPr>
              <w:t>1</w:t>
            </w:r>
            <w:r w:rsidR="00FE21A0">
              <w:rPr>
                <w:szCs w:val="16"/>
                <w:lang w:val="tr-TR"/>
              </w:rPr>
              <w:t>8</w:t>
            </w:r>
            <w:r w:rsidRPr="009A685C">
              <w:rPr>
                <w:szCs w:val="16"/>
                <w:lang w:val="tr-TR"/>
              </w:rPr>
              <w:t>.</w:t>
            </w:r>
          </w:p>
          <w:p w:rsidR="006C742C" w:rsidRDefault="00F316D8" w:rsidP="009A685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2) Temel Mikrobiyoloji Laboratuvar Kılavuzu, Ankara Üniversitesi, 2014.</w:t>
            </w:r>
          </w:p>
          <w:p w:rsidR="00F316D8" w:rsidRPr="009A685C" w:rsidRDefault="006C742C" w:rsidP="009A685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3) </w:t>
            </w:r>
            <w:proofErr w:type="spellStart"/>
            <w:r w:rsidRPr="006C742C">
              <w:rPr>
                <w:szCs w:val="16"/>
                <w:lang w:val="tr-TR"/>
              </w:rPr>
              <w:t>Microbiology</w:t>
            </w:r>
            <w:proofErr w:type="spellEnd"/>
            <w:r w:rsidRPr="006C742C">
              <w:rPr>
                <w:szCs w:val="16"/>
                <w:lang w:val="tr-TR"/>
              </w:rPr>
              <w:t xml:space="preserve">, A </w:t>
            </w:r>
            <w:proofErr w:type="spellStart"/>
            <w:r w:rsidRPr="006C742C">
              <w:rPr>
                <w:szCs w:val="16"/>
                <w:lang w:val="tr-TR"/>
              </w:rPr>
              <w:t>Laboratory</w:t>
            </w:r>
            <w:proofErr w:type="spellEnd"/>
            <w:r w:rsidRPr="006C742C">
              <w:rPr>
                <w:szCs w:val="16"/>
                <w:lang w:val="tr-TR"/>
              </w:rPr>
              <w:t xml:space="preserve"> Manual, J. G. </w:t>
            </w:r>
            <w:proofErr w:type="spellStart"/>
            <w:r w:rsidRPr="006C742C">
              <w:rPr>
                <w:szCs w:val="16"/>
                <w:lang w:val="tr-TR"/>
              </w:rPr>
              <w:t>Cappuccino</w:t>
            </w:r>
            <w:proofErr w:type="spellEnd"/>
            <w:r w:rsidRPr="006C742C">
              <w:rPr>
                <w:szCs w:val="16"/>
                <w:lang w:val="tr-TR"/>
              </w:rPr>
              <w:t xml:space="preserve">, N. </w:t>
            </w:r>
            <w:proofErr w:type="spellStart"/>
            <w:r w:rsidRPr="006C742C">
              <w:rPr>
                <w:szCs w:val="16"/>
                <w:lang w:val="tr-TR"/>
              </w:rPr>
              <w:t>Sherman</w:t>
            </w:r>
            <w:proofErr w:type="spellEnd"/>
            <w:r w:rsidRPr="006C742C">
              <w:rPr>
                <w:szCs w:val="16"/>
                <w:lang w:val="tr-TR"/>
              </w:rPr>
              <w:t xml:space="preserve">. 6th </w:t>
            </w:r>
            <w:proofErr w:type="spellStart"/>
            <w:r w:rsidRPr="006C742C">
              <w:rPr>
                <w:szCs w:val="16"/>
                <w:lang w:val="tr-TR"/>
              </w:rPr>
              <w:t>edition</w:t>
            </w:r>
            <w:proofErr w:type="spellEnd"/>
            <w:r w:rsidRPr="006C742C">
              <w:rPr>
                <w:szCs w:val="16"/>
                <w:lang w:val="tr-TR"/>
              </w:rPr>
              <w:t xml:space="preserve">. </w:t>
            </w:r>
            <w:proofErr w:type="spellStart"/>
            <w:r w:rsidRPr="006C742C">
              <w:rPr>
                <w:szCs w:val="16"/>
                <w:lang w:val="tr-TR"/>
              </w:rPr>
              <w:t>Pearson</w:t>
            </w:r>
            <w:proofErr w:type="spellEnd"/>
            <w:r w:rsidRPr="006C742C">
              <w:rPr>
                <w:szCs w:val="16"/>
                <w:lang w:val="tr-TR"/>
              </w:rPr>
              <w:t xml:space="preserve"> </w:t>
            </w:r>
            <w:proofErr w:type="spellStart"/>
            <w:r w:rsidRPr="006C742C">
              <w:rPr>
                <w:szCs w:val="16"/>
                <w:lang w:val="tr-TR"/>
              </w:rPr>
              <w:t>Education</w:t>
            </w:r>
            <w:proofErr w:type="spellEnd"/>
            <w:r w:rsidRPr="006C742C">
              <w:rPr>
                <w:szCs w:val="16"/>
                <w:lang w:val="tr-TR"/>
              </w:rPr>
              <w:t xml:space="preserve"> </w:t>
            </w:r>
            <w:proofErr w:type="spellStart"/>
            <w:r w:rsidRPr="006C742C">
              <w:rPr>
                <w:szCs w:val="16"/>
                <w:lang w:val="tr-TR"/>
              </w:rPr>
              <w:t>Inc</w:t>
            </w:r>
            <w:proofErr w:type="spellEnd"/>
            <w:r w:rsidRPr="006C742C">
              <w:rPr>
                <w:szCs w:val="16"/>
                <w:lang w:val="tr-TR"/>
              </w:rPr>
              <w:t xml:space="preserve">, as Benjamin </w:t>
            </w:r>
            <w:proofErr w:type="spellStart"/>
            <w:r w:rsidRPr="006C742C">
              <w:rPr>
                <w:szCs w:val="16"/>
                <w:lang w:val="tr-TR"/>
              </w:rPr>
              <w:t>Cummings</w:t>
            </w:r>
            <w:proofErr w:type="spellEnd"/>
            <w:r w:rsidRPr="006C742C">
              <w:rPr>
                <w:szCs w:val="16"/>
                <w:lang w:val="tr-TR"/>
              </w:rPr>
              <w:t xml:space="preserve">, 1301 </w:t>
            </w:r>
            <w:proofErr w:type="spellStart"/>
            <w:r w:rsidRPr="006C742C">
              <w:rPr>
                <w:szCs w:val="16"/>
                <w:lang w:val="tr-TR"/>
              </w:rPr>
              <w:t>Sansome</w:t>
            </w:r>
            <w:proofErr w:type="spellEnd"/>
            <w:r w:rsidRPr="006C742C">
              <w:rPr>
                <w:szCs w:val="16"/>
                <w:lang w:val="tr-TR"/>
              </w:rPr>
              <w:t xml:space="preserve"> St</w:t>
            </w:r>
            <w:proofErr w:type="gramStart"/>
            <w:r w:rsidRPr="006C742C">
              <w:rPr>
                <w:szCs w:val="16"/>
                <w:lang w:val="tr-TR"/>
              </w:rPr>
              <w:t>.,</w:t>
            </w:r>
            <w:proofErr w:type="gramEnd"/>
            <w:r w:rsidRPr="006C742C">
              <w:rPr>
                <w:szCs w:val="16"/>
                <w:lang w:val="tr-TR"/>
              </w:rPr>
              <w:t xml:space="preserve"> San Francisco, ISBN 0-8053-7648-8, 2001.</w:t>
            </w:r>
          </w:p>
          <w:p w:rsidR="00441B33" w:rsidRPr="001A2552" w:rsidRDefault="006C742C" w:rsidP="006C742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</w:t>
            </w:r>
            <w:r w:rsidR="00441B33">
              <w:rPr>
                <w:szCs w:val="16"/>
                <w:lang w:val="tr-TR"/>
              </w:rPr>
              <w:t>)</w:t>
            </w:r>
            <w:r w:rsidR="00441B33">
              <w:t xml:space="preserve"> </w:t>
            </w:r>
            <w:r w:rsidR="00441B33" w:rsidRPr="00441B33">
              <w:rPr>
                <w:szCs w:val="16"/>
                <w:lang w:val="tr-TR"/>
              </w:rPr>
              <w:t>Güncel bilgiler için, konuyla ilgili süreli yayınlar ve internet siteleri kullanılacaktır.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407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C74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A82C1C" w:rsidP="00A93A0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wNzc3sTA1tzQ0NjBX0lEKTi0uzszPAykwqgUAUD5uriwAAAA="/>
  </w:docVars>
  <w:rsids>
    <w:rsidRoot w:val="00BC32DD"/>
    <w:rsid w:val="00033CF3"/>
    <w:rsid w:val="000A48ED"/>
    <w:rsid w:val="00166DFA"/>
    <w:rsid w:val="0026307B"/>
    <w:rsid w:val="003345FA"/>
    <w:rsid w:val="00441B33"/>
    <w:rsid w:val="006A723A"/>
    <w:rsid w:val="006C742C"/>
    <w:rsid w:val="00832BE3"/>
    <w:rsid w:val="009A685C"/>
    <w:rsid w:val="00A3552E"/>
    <w:rsid w:val="00A407FB"/>
    <w:rsid w:val="00A63CC9"/>
    <w:rsid w:val="00A82C1C"/>
    <w:rsid w:val="00A93A04"/>
    <w:rsid w:val="00AC37D8"/>
    <w:rsid w:val="00BC32DD"/>
    <w:rsid w:val="00D50F3D"/>
    <w:rsid w:val="00DF2A43"/>
    <w:rsid w:val="00E24DC7"/>
    <w:rsid w:val="00EB7D58"/>
    <w:rsid w:val="00F316D8"/>
    <w:rsid w:val="00F61367"/>
    <w:rsid w:val="00F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184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gönül dönmez</dc:creator>
  <cp:keywords/>
  <dc:description/>
  <cp:lastModifiedBy>gönül dönmez</cp:lastModifiedBy>
  <cp:revision>4</cp:revision>
  <dcterms:created xsi:type="dcterms:W3CDTF">2020-01-08T07:09:00Z</dcterms:created>
  <dcterms:modified xsi:type="dcterms:W3CDTF">2020-01-08T07:23:00Z</dcterms:modified>
</cp:coreProperties>
</file>