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162" w:rsidRDefault="00DC777E">
      <w:pPr>
        <w:pStyle w:val="GvdeMetni"/>
        <w:spacing w:before="80"/>
        <w:ind w:left="2374" w:right="2392"/>
        <w:jc w:val="center"/>
      </w:pPr>
      <w:r>
        <w:t>Ankara Üniversitesi</w:t>
      </w:r>
    </w:p>
    <w:p w:rsidR="00D15162" w:rsidRDefault="00DC777E">
      <w:pPr>
        <w:pStyle w:val="GvdeMetni"/>
        <w:ind w:left="2374" w:right="2397"/>
        <w:jc w:val="center"/>
      </w:pPr>
      <w:r>
        <w:t>Kütüphane ve Dokümantasyon Daire Başkanlığı Açık Ders Malzemeleri</w:t>
      </w:r>
    </w:p>
    <w:p w:rsidR="00D15162" w:rsidRDefault="00D15162">
      <w:pPr>
        <w:pStyle w:val="GvdeMetni"/>
        <w:rPr>
          <w:sz w:val="20"/>
        </w:rPr>
      </w:pPr>
    </w:p>
    <w:p w:rsidR="00D15162" w:rsidRDefault="00D15162">
      <w:pPr>
        <w:pStyle w:val="GvdeMetni"/>
        <w:rPr>
          <w:sz w:val="20"/>
        </w:rPr>
      </w:pPr>
    </w:p>
    <w:p w:rsidR="00D15162" w:rsidRDefault="00D15162">
      <w:pPr>
        <w:pStyle w:val="GvdeMetni"/>
        <w:spacing w:before="8"/>
        <w:rPr>
          <w:sz w:val="15"/>
        </w:rPr>
      </w:pPr>
    </w:p>
    <w:p w:rsidR="00D15162" w:rsidRDefault="00DC777E">
      <w:pPr>
        <w:pStyle w:val="GvdeMetni"/>
        <w:ind w:left="2374" w:right="2394"/>
        <w:jc w:val="center"/>
      </w:pPr>
      <w:r>
        <w:t>Ders izlence Formu</w:t>
      </w:r>
    </w:p>
    <w:p w:rsidR="00D15162" w:rsidRDefault="00D15162">
      <w:pPr>
        <w:pStyle w:val="GvdeMetni"/>
        <w:spacing w:before="8"/>
        <w:rPr>
          <w:sz w:val="25"/>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6"/>
        <w:gridCol w:w="6068"/>
      </w:tblGrid>
      <w:tr w:rsidR="00D15162">
        <w:trPr>
          <w:trHeight w:val="352"/>
        </w:trPr>
        <w:tc>
          <w:tcPr>
            <w:tcW w:w="2746" w:type="dxa"/>
          </w:tcPr>
          <w:p w:rsidR="00D15162" w:rsidRDefault="00DC777E">
            <w:pPr>
              <w:pStyle w:val="TableParagraph"/>
              <w:rPr>
                <w:rFonts w:ascii="Verdana" w:hAnsi="Verdana"/>
                <w:b/>
                <w:i/>
                <w:sz w:val="16"/>
              </w:rPr>
            </w:pPr>
            <w:r>
              <w:rPr>
                <w:rFonts w:ascii="Verdana" w:hAnsi="Verdana"/>
                <w:b/>
                <w:i/>
                <w:sz w:val="16"/>
              </w:rPr>
              <w:t>Dersin Kodu ve İsmi</w:t>
            </w:r>
          </w:p>
        </w:tc>
        <w:tc>
          <w:tcPr>
            <w:tcW w:w="6068" w:type="dxa"/>
          </w:tcPr>
          <w:p w:rsidR="00D15162" w:rsidRDefault="00DF0699">
            <w:pPr>
              <w:pStyle w:val="TableParagraph"/>
              <w:ind w:left="213"/>
              <w:rPr>
                <w:rFonts w:ascii="Verdana" w:hAnsi="Verdana"/>
                <w:b/>
                <w:sz w:val="16"/>
              </w:rPr>
            </w:pPr>
            <w:r>
              <w:rPr>
                <w:rFonts w:ascii="Verdana" w:hAnsi="Verdana"/>
                <w:b/>
                <w:sz w:val="16"/>
              </w:rPr>
              <w:t>EMB</w:t>
            </w:r>
            <w:r w:rsidR="00DC777E">
              <w:rPr>
                <w:rFonts w:ascii="Verdana" w:hAnsi="Verdana"/>
                <w:b/>
                <w:sz w:val="16"/>
              </w:rPr>
              <w:t xml:space="preserve"> 101 Eğitim Bilimine Giriş</w:t>
            </w:r>
          </w:p>
        </w:tc>
      </w:tr>
      <w:tr w:rsidR="00D15162">
        <w:trPr>
          <w:trHeight w:val="354"/>
        </w:trPr>
        <w:tc>
          <w:tcPr>
            <w:tcW w:w="2746" w:type="dxa"/>
          </w:tcPr>
          <w:p w:rsidR="00D15162" w:rsidRDefault="00DC777E">
            <w:pPr>
              <w:pStyle w:val="TableParagraph"/>
              <w:spacing w:before="83"/>
              <w:rPr>
                <w:rFonts w:ascii="Verdana"/>
                <w:b/>
                <w:i/>
                <w:sz w:val="16"/>
              </w:rPr>
            </w:pPr>
            <w:r>
              <w:rPr>
                <w:rFonts w:ascii="Verdana"/>
                <w:b/>
                <w:i/>
                <w:sz w:val="16"/>
              </w:rPr>
              <w:t>Dersin Sorumlusu</w:t>
            </w:r>
          </w:p>
        </w:tc>
        <w:tc>
          <w:tcPr>
            <w:tcW w:w="6068" w:type="dxa"/>
          </w:tcPr>
          <w:p w:rsidR="00D15162" w:rsidRDefault="00DC777E">
            <w:pPr>
              <w:pStyle w:val="TableParagraph"/>
              <w:spacing w:before="83"/>
              <w:ind w:left="213"/>
              <w:rPr>
                <w:rFonts w:ascii="Verdana" w:hAnsi="Verdana"/>
                <w:sz w:val="16"/>
              </w:rPr>
            </w:pPr>
            <w:r>
              <w:rPr>
                <w:rFonts w:ascii="Verdana" w:hAnsi="Verdana"/>
                <w:sz w:val="16"/>
              </w:rPr>
              <w:t>Prof. Dr. Erten Gökçe</w:t>
            </w:r>
          </w:p>
        </w:tc>
      </w:tr>
      <w:tr w:rsidR="00D15162">
        <w:trPr>
          <w:trHeight w:val="354"/>
        </w:trPr>
        <w:tc>
          <w:tcPr>
            <w:tcW w:w="2746" w:type="dxa"/>
          </w:tcPr>
          <w:p w:rsidR="00D15162" w:rsidRDefault="00DC777E">
            <w:pPr>
              <w:pStyle w:val="TableParagraph"/>
              <w:rPr>
                <w:rFonts w:ascii="Verdana" w:hAnsi="Verdana"/>
                <w:b/>
                <w:i/>
                <w:sz w:val="16"/>
              </w:rPr>
            </w:pPr>
            <w:r>
              <w:rPr>
                <w:rFonts w:ascii="Verdana" w:hAnsi="Verdana"/>
                <w:b/>
                <w:i/>
                <w:sz w:val="16"/>
              </w:rPr>
              <w:t>Dersin Düzeyi</w:t>
            </w:r>
          </w:p>
        </w:tc>
        <w:tc>
          <w:tcPr>
            <w:tcW w:w="6068" w:type="dxa"/>
          </w:tcPr>
          <w:p w:rsidR="00D15162" w:rsidRDefault="00DC777E">
            <w:pPr>
              <w:pStyle w:val="TableParagraph"/>
              <w:ind w:left="213"/>
              <w:rPr>
                <w:rFonts w:ascii="Verdana"/>
                <w:sz w:val="16"/>
              </w:rPr>
            </w:pPr>
            <w:r>
              <w:rPr>
                <w:rFonts w:ascii="Verdana"/>
                <w:sz w:val="16"/>
              </w:rPr>
              <w:t>Lisans</w:t>
            </w:r>
          </w:p>
        </w:tc>
      </w:tr>
      <w:tr w:rsidR="00D15162">
        <w:trPr>
          <w:trHeight w:val="354"/>
        </w:trPr>
        <w:tc>
          <w:tcPr>
            <w:tcW w:w="2746" w:type="dxa"/>
          </w:tcPr>
          <w:p w:rsidR="00D15162" w:rsidRDefault="00DC777E">
            <w:pPr>
              <w:pStyle w:val="TableParagraph"/>
              <w:rPr>
                <w:rFonts w:ascii="Verdana"/>
                <w:b/>
                <w:i/>
                <w:sz w:val="16"/>
              </w:rPr>
            </w:pPr>
            <w:r>
              <w:rPr>
                <w:rFonts w:ascii="Verdana"/>
                <w:b/>
                <w:i/>
                <w:sz w:val="16"/>
              </w:rPr>
              <w:t>Dersin Kredisi</w:t>
            </w:r>
          </w:p>
        </w:tc>
        <w:tc>
          <w:tcPr>
            <w:tcW w:w="6068" w:type="dxa"/>
          </w:tcPr>
          <w:p w:rsidR="00D15162" w:rsidRDefault="00DF0699">
            <w:pPr>
              <w:pStyle w:val="TableParagraph"/>
              <w:ind w:left="213"/>
              <w:rPr>
                <w:rFonts w:ascii="Verdana"/>
                <w:sz w:val="16"/>
              </w:rPr>
            </w:pPr>
            <w:r>
              <w:rPr>
                <w:rFonts w:ascii="Verdana"/>
                <w:sz w:val="16"/>
              </w:rPr>
              <w:t>2</w:t>
            </w:r>
            <w:bookmarkStart w:id="0" w:name="_GoBack"/>
            <w:bookmarkEnd w:id="0"/>
          </w:p>
        </w:tc>
      </w:tr>
      <w:tr w:rsidR="00D15162">
        <w:trPr>
          <w:trHeight w:val="354"/>
        </w:trPr>
        <w:tc>
          <w:tcPr>
            <w:tcW w:w="2746" w:type="dxa"/>
          </w:tcPr>
          <w:p w:rsidR="00D15162" w:rsidRDefault="00DC777E">
            <w:pPr>
              <w:pStyle w:val="TableParagraph"/>
              <w:rPr>
                <w:rFonts w:ascii="Verdana" w:hAnsi="Verdana"/>
                <w:b/>
                <w:i/>
                <w:sz w:val="16"/>
              </w:rPr>
            </w:pPr>
            <w:r>
              <w:rPr>
                <w:rFonts w:ascii="Verdana" w:hAnsi="Verdana"/>
                <w:b/>
                <w:i/>
                <w:sz w:val="16"/>
              </w:rPr>
              <w:t>Dersin Türü</w:t>
            </w:r>
          </w:p>
        </w:tc>
        <w:tc>
          <w:tcPr>
            <w:tcW w:w="6068" w:type="dxa"/>
          </w:tcPr>
          <w:p w:rsidR="00D15162" w:rsidRDefault="00DC777E">
            <w:pPr>
              <w:pStyle w:val="TableParagraph"/>
              <w:ind w:left="213"/>
              <w:rPr>
                <w:rFonts w:ascii="Verdana"/>
                <w:sz w:val="16"/>
              </w:rPr>
            </w:pPr>
            <w:r>
              <w:rPr>
                <w:rFonts w:ascii="Verdana"/>
                <w:sz w:val="16"/>
              </w:rPr>
              <w:t>Zorunlu</w:t>
            </w:r>
          </w:p>
        </w:tc>
      </w:tr>
      <w:tr w:rsidR="00D15162">
        <w:trPr>
          <w:trHeight w:val="988"/>
        </w:trPr>
        <w:tc>
          <w:tcPr>
            <w:tcW w:w="2746" w:type="dxa"/>
          </w:tcPr>
          <w:p w:rsidR="00D15162" w:rsidRDefault="00D15162">
            <w:pPr>
              <w:pStyle w:val="TableParagraph"/>
              <w:spacing w:before="0"/>
              <w:ind w:left="0"/>
              <w:rPr>
                <w:rFonts w:ascii="Verdana"/>
                <w:b/>
                <w:sz w:val="20"/>
              </w:rPr>
            </w:pPr>
          </w:p>
          <w:p w:rsidR="00D15162" w:rsidRDefault="00DC777E">
            <w:pPr>
              <w:pStyle w:val="TableParagraph"/>
              <w:spacing w:before="155"/>
              <w:rPr>
                <w:rFonts w:ascii="Verdana" w:hAnsi="Verdana"/>
                <w:b/>
                <w:i/>
                <w:sz w:val="16"/>
              </w:rPr>
            </w:pPr>
            <w:r>
              <w:rPr>
                <w:rFonts w:ascii="Verdana" w:hAnsi="Verdana"/>
                <w:b/>
                <w:i/>
                <w:sz w:val="16"/>
              </w:rPr>
              <w:t>Dersin İçeriği</w:t>
            </w:r>
          </w:p>
        </w:tc>
        <w:tc>
          <w:tcPr>
            <w:tcW w:w="6068" w:type="dxa"/>
          </w:tcPr>
          <w:p w:rsidR="00D15162" w:rsidRDefault="00DC777E">
            <w:pPr>
              <w:pStyle w:val="TableParagraph"/>
              <w:spacing w:before="78"/>
              <w:ind w:left="213" w:right="205"/>
              <w:jc w:val="both"/>
              <w:rPr>
                <w:sz w:val="18"/>
              </w:rPr>
            </w:pPr>
            <w:r>
              <w:rPr>
                <w:sz w:val="18"/>
              </w:rPr>
              <w:t>Eğitimle İlgili Temel Kavramlar, Eğitimin Tarihi Temelleri ve Öğretmen Yetiştirme, Eğitimin Felsefi Temelleri, Eğitimin Psikolojik Temelleri, Eğitimin Toplumsal Temelleri, Eğitimin Ekonomik ve Hukuksal Temelleri, Türk Milli Eğitim Sistemi</w:t>
            </w:r>
          </w:p>
        </w:tc>
      </w:tr>
      <w:tr w:rsidR="00D15162">
        <w:trPr>
          <w:trHeight w:val="1813"/>
        </w:trPr>
        <w:tc>
          <w:tcPr>
            <w:tcW w:w="2746" w:type="dxa"/>
          </w:tcPr>
          <w:p w:rsidR="00D15162" w:rsidRDefault="00D15162">
            <w:pPr>
              <w:pStyle w:val="TableParagraph"/>
              <w:spacing w:before="0"/>
              <w:ind w:left="0"/>
              <w:rPr>
                <w:rFonts w:ascii="Verdana"/>
                <w:b/>
                <w:sz w:val="20"/>
              </w:rPr>
            </w:pPr>
          </w:p>
          <w:p w:rsidR="00D15162" w:rsidRDefault="00D15162">
            <w:pPr>
              <w:pStyle w:val="TableParagraph"/>
              <w:spacing w:before="0"/>
              <w:ind w:left="0"/>
              <w:rPr>
                <w:rFonts w:ascii="Verdana"/>
                <w:b/>
                <w:sz w:val="20"/>
              </w:rPr>
            </w:pPr>
          </w:p>
          <w:p w:rsidR="00D15162" w:rsidRDefault="00D15162">
            <w:pPr>
              <w:pStyle w:val="TableParagraph"/>
              <w:spacing w:before="8"/>
              <w:ind w:left="0"/>
              <w:rPr>
                <w:rFonts w:ascii="Verdana"/>
                <w:b/>
                <w:sz w:val="26"/>
              </w:rPr>
            </w:pPr>
          </w:p>
          <w:p w:rsidR="00D15162" w:rsidRDefault="00DC777E">
            <w:pPr>
              <w:pStyle w:val="TableParagraph"/>
              <w:spacing w:before="1"/>
              <w:rPr>
                <w:rFonts w:ascii="Verdana" w:hAnsi="Verdana"/>
                <w:b/>
                <w:i/>
                <w:sz w:val="16"/>
              </w:rPr>
            </w:pPr>
            <w:r>
              <w:rPr>
                <w:rFonts w:ascii="Verdana" w:hAnsi="Verdana"/>
                <w:b/>
                <w:i/>
                <w:sz w:val="16"/>
              </w:rPr>
              <w:t>Dersin Amacı</w:t>
            </w:r>
          </w:p>
        </w:tc>
        <w:tc>
          <w:tcPr>
            <w:tcW w:w="6068" w:type="dxa"/>
          </w:tcPr>
          <w:p w:rsidR="00D15162" w:rsidRDefault="00DC777E">
            <w:pPr>
              <w:pStyle w:val="TableParagraph"/>
              <w:spacing w:before="78"/>
              <w:ind w:left="213" w:right="203"/>
              <w:jc w:val="both"/>
              <w:rPr>
                <w:sz w:val="18"/>
              </w:rPr>
            </w:pPr>
            <w:r>
              <w:rPr>
                <w:sz w:val="18"/>
              </w:rPr>
              <w:t>Eğitim biliminin temel özellikleri, ilke ve kavramları ile ilgili temel bilgi, beceri ve davranışları; eğitimin bireysel ve toplumsal işlevi, okulun rolü ve eğitimin toplumsal gelişmedeki rolünü kazandırmak amaçlanmaktadır. Ayrıca eğitim–öğretim kavramları</w:t>
            </w:r>
            <w:r>
              <w:rPr>
                <w:sz w:val="18"/>
              </w:rPr>
              <w:t>, eğitim biliminin evrimi, eğitim biliminde yöntem, eğitimin diğer bilimlerle ilişkisi, eğitim sürecinde öğretmenin rolü ve eğitim ile ilgili yapılan yenilik ve reform çalışmaları ve öğretmenin değişen rolü hakkında bilgi ve beceri kazandırmak da amaçlanma</w:t>
            </w:r>
            <w:r>
              <w:rPr>
                <w:sz w:val="18"/>
              </w:rPr>
              <w:t>ktadır.</w:t>
            </w:r>
          </w:p>
        </w:tc>
      </w:tr>
      <w:tr w:rsidR="00D15162">
        <w:trPr>
          <w:trHeight w:val="354"/>
        </w:trPr>
        <w:tc>
          <w:tcPr>
            <w:tcW w:w="2746" w:type="dxa"/>
          </w:tcPr>
          <w:p w:rsidR="00D15162" w:rsidRDefault="00DC777E">
            <w:pPr>
              <w:pStyle w:val="TableParagraph"/>
              <w:spacing w:before="83"/>
              <w:rPr>
                <w:rFonts w:ascii="Verdana" w:hAnsi="Verdana"/>
                <w:b/>
                <w:i/>
                <w:sz w:val="16"/>
              </w:rPr>
            </w:pPr>
            <w:r>
              <w:rPr>
                <w:rFonts w:ascii="Verdana" w:hAnsi="Verdana"/>
                <w:b/>
                <w:i/>
                <w:sz w:val="16"/>
              </w:rPr>
              <w:t>Dersin Süresi</w:t>
            </w:r>
          </w:p>
        </w:tc>
        <w:tc>
          <w:tcPr>
            <w:tcW w:w="6068" w:type="dxa"/>
          </w:tcPr>
          <w:p w:rsidR="00D15162" w:rsidRDefault="00DC777E">
            <w:pPr>
              <w:pStyle w:val="TableParagraph"/>
              <w:spacing w:before="83"/>
              <w:ind w:left="213"/>
              <w:rPr>
                <w:rFonts w:ascii="Verdana"/>
                <w:sz w:val="16"/>
              </w:rPr>
            </w:pPr>
            <w:r>
              <w:rPr>
                <w:rFonts w:ascii="Verdana"/>
                <w:sz w:val="16"/>
              </w:rPr>
              <w:t>14 hafta</w:t>
            </w:r>
          </w:p>
        </w:tc>
      </w:tr>
      <w:tr w:rsidR="00D15162">
        <w:trPr>
          <w:trHeight w:val="354"/>
        </w:trPr>
        <w:tc>
          <w:tcPr>
            <w:tcW w:w="2746" w:type="dxa"/>
          </w:tcPr>
          <w:p w:rsidR="00D15162" w:rsidRDefault="00DC777E">
            <w:pPr>
              <w:pStyle w:val="TableParagraph"/>
              <w:rPr>
                <w:rFonts w:ascii="Verdana" w:hAnsi="Verdana"/>
                <w:b/>
                <w:i/>
                <w:sz w:val="16"/>
              </w:rPr>
            </w:pPr>
            <w:r>
              <w:rPr>
                <w:rFonts w:ascii="Verdana" w:hAnsi="Verdana"/>
                <w:b/>
                <w:i/>
                <w:sz w:val="16"/>
              </w:rPr>
              <w:t>Eğitim Dili</w:t>
            </w:r>
          </w:p>
        </w:tc>
        <w:tc>
          <w:tcPr>
            <w:tcW w:w="6068" w:type="dxa"/>
          </w:tcPr>
          <w:p w:rsidR="00D15162" w:rsidRDefault="00DC777E">
            <w:pPr>
              <w:pStyle w:val="TableParagraph"/>
              <w:ind w:left="213"/>
              <w:rPr>
                <w:rFonts w:ascii="Verdana" w:hAnsi="Verdana"/>
                <w:sz w:val="16"/>
              </w:rPr>
            </w:pPr>
            <w:r>
              <w:rPr>
                <w:rFonts w:ascii="Verdana" w:hAnsi="Verdana"/>
                <w:sz w:val="16"/>
              </w:rPr>
              <w:t>Türkçe</w:t>
            </w:r>
          </w:p>
        </w:tc>
      </w:tr>
      <w:tr w:rsidR="00D15162">
        <w:trPr>
          <w:trHeight w:val="355"/>
        </w:trPr>
        <w:tc>
          <w:tcPr>
            <w:tcW w:w="2746" w:type="dxa"/>
          </w:tcPr>
          <w:p w:rsidR="00D15162" w:rsidRDefault="00DC777E">
            <w:pPr>
              <w:pStyle w:val="TableParagraph"/>
              <w:rPr>
                <w:rFonts w:ascii="Verdana" w:hAnsi="Verdana"/>
                <w:b/>
                <w:i/>
                <w:sz w:val="16"/>
              </w:rPr>
            </w:pPr>
            <w:r>
              <w:rPr>
                <w:rFonts w:ascii="Verdana" w:hAnsi="Verdana"/>
                <w:b/>
                <w:i/>
                <w:sz w:val="16"/>
              </w:rPr>
              <w:t>Ön Koşul</w:t>
            </w:r>
          </w:p>
        </w:tc>
        <w:tc>
          <w:tcPr>
            <w:tcW w:w="6068" w:type="dxa"/>
          </w:tcPr>
          <w:p w:rsidR="00D15162" w:rsidRDefault="00DC777E">
            <w:pPr>
              <w:pStyle w:val="TableParagraph"/>
              <w:ind w:left="213"/>
              <w:rPr>
                <w:rFonts w:ascii="Verdana"/>
                <w:sz w:val="16"/>
              </w:rPr>
            </w:pPr>
            <w:r>
              <w:rPr>
                <w:rFonts w:ascii="Verdana"/>
                <w:sz w:val="16"/>
              </w:rPr>
              <w:t>-</w:t>
            </w:r>
          </w:p>
        </w:tc>
      </w:tr>
      <w:tr w:rsidR="00D15162">
        <w:trPr>
          <w:trHeight w:val="1379"/>
        </w:trPr>
        <w:tc>
          <w:tcPr>
            <w:tcW w:w="2746" w:type="dxa"/>
          </w:tcPr>
          <w:p w:rsidR="00D15162" w:rsidRDefault="00D15162">
            <w:pPr>
              <w:pStyle w:val="TableParagraph"/>
              <w:spacing w:before="0"/>
              <w:ind w:left="0"/>
              <w:rPr>
                <w:rFonts w:ascii="Verdana"/>
                <w:b/>
                <w:sz w:val="20"/>
              </w:rPr>
            </w:pPr>
          </w:p>
          <w:p w:rsidR="00D15162" w:rsidRDefault="00D15162">
            <w:pPr>
              <w:pStyle w:val="TableParagraph"/>
              <w:spacing w:before="11"/>
              <w:ind w:left="0"/>
              <w:rPr>
                <w:rFonts w:ascii="Verdana"/>
                <w:b/>
                <w:sz w:val="28"/>
              </w:rPr>
            </w:pPr>
          </w:p>
          <w:p w:rsidR="00D15162" w:rsidRDefault="00DC777E">
            <w:pPr>
              <w:pStyle w:val="TableParagraph"/>
              <w:spacing w:before="0"/>
              <w:rPr>
                <w:rFonts w:ascii="Verdana" w:hAnsi="Verdana"/>
                <w:b/>
                <w:i/>
                <w:sz w:val="16"/>
              </w:rPr>
            </w:pPr>
            <w:r>
              <w:rPr>
                <w:rFonts w:ascii="Verdana" w:hAnsi="Verdana"/>
                <w:b/>
                <w:i/>
                <w:sz w:val="16"/>
              </w:rPr>
              <w:t>Önerilen Kaynaklar</w:t>
            </w:r>
          </w:p>
        </w:tc>
        <w:tc>
          <w:tcPr>
            <w:tcW w:w="6068" w:type="dxa"/>
          </w:tcPr>
          <w:p w:rsidR="00D15162" w:rsidRDefault="00DC777E">
            <w:pPr>
              <w:pStyle w:val="TableParagraph"/>
              <w:spacing w:before="135" w:line="384" w:lineRule="auto"/>
              <w:ind w:left="86" w:right="335"/>
              <w:rPr>
                <w:sz w:val="18"/>
              </w:rPr>
            </w:pPr>
            <w:r>
              <w:rPr>
                <w:sz w:val="18"/>
              </w:rPr>
              <w:t xml:space="preserve">Gürkan, Tanju ve Gökçe, Erten. (1999). Türkiye'de ve Çeşitli Ülkelerde İlköğretim, </w:t>
            </w:r>
            <w:proofErr w:type="spellStart"/>
            <w:proofErr w:type="gramStart"/>
            <w:r>
              <w:rPr>
                <w:sz w:val="18"/>
              </w:rPr>
              <w:t>Ankara:Siyasal</w:t>
            </w:r>
            <w:proofErr w:type="spellEnd"/>
            <w:proofErr w:type="gramEnd"/>
            <w:r>
              <w:rPr>
                <w:sz w:val="18"/>
              </w:rPr>
              <w:t xml:space="preserve"> Kitabevi.</w:t>
            </w:r>
          </w:p>
          <w:p w:rsidR="00D15162" w:rsidRDefault="00DC777E">
            <w:pPr>
              <w:pStyle w:val="TableParagraph"/>
              <w:spacing w:before="29"/>
              <w:ind w:left="86"/>
              <w:rPr>
                <w:sz w:val="18"/>
              </w:rPr>
            </w:pPr>
            <w:r>
              <w:rPr>
                <w:sz w:val="18"/>
              </w:rPr>
              <w:t>Gökçe, E. ve Erdem, A. (2017). Etkili Öğretmenlik. Ankara: Aydın</w:t>
            </w:r>
          </w:p>
          <w:p w:rsidR="00D15162" w:rsidRDefault="00DC777E">
            <w:pPr>
              <w:pStyle w:val="TableParagraph"/>
              <w:spacing w:before="122" w:line="204" w:lineRule="exact"/>
              <w:ind w:left="86"/>
              <w:rPr>
                <w:sz w:val="18"/>
              </w:rPr>
            </w:pPr>
            <w:r>
              <w:rPr>
                <w:sz w:val="18"/>
              </w:rPr>
              <w:t>Yayıncılık.</w:t>
            </w:r>
          </w:p>
        </w:tc>
      </w:tr>
      <w:tr w:rsidR="00D15162">
        <w:trPr>
          <w:trHeight w:val="354"/>
        </w:trPr>
        <w:tc>
          <w:tcPr>
            <w:tcW w:w="2746" w:type="dxa"/>
          </w:tcPr>
          <w:p w:rsidR="00D15162" w:rsidRDefault="00DC777E">
            <w:pPr>
              <w:pStyle w:val="TableParagraph"/>
              <w:rPr>
                <w:rFonts w:ascii="Verdana"/>
                <w:b/>
                <w:i/>
                <w:sz w:val="16"/>
              </w:rPr>
            </w:pPr>
            <w:r>
              <w:rPr>
                <w:rFonts w:ascii="Verdana"/>
                <w:b/>
                <w:i/>
                <w:sz w:val="16"/>
              </w:rPr>
              <w:t>Dersin Kredisi</w:t>
            </w:r>
          </w:p>
        </w:tc>
        <w:tc>
          <w:tcPr>
            <w:tcW w:w="6068" w:type="dxa"/>
          </w:tcPr>
          <w:p w:rsidR="00D15162" w:rsidRDefault="00DC777E">
            <w:pPr>
              <w:pStyle w:val="TableParagraph"/>
              <w:ind w:left="213"/>
              <w:rPr>
                <w:rFonts w:ascii="Verdana"/>
                <w:sz w:val="16"/>
              </w:rPr>
            </w:pPr>
            <w:r>
              <w:rPr>
                <w:rFonts w:ascii="Verdana"/>
                <w:sz w:val="16"/>
              </w:rPr>
              <w:t>3</w:t>
            </w:r>
          </w:p>
        </w:tc>
      </w:tr>
      <w:tr w:rsidR="00D15162">
        <w:trPr>
          <w:trHeight w:val="354"/>
        </w:trPr>
        <w:tc>
          <w:tcPr>
            <w:tcW w:w="2746" w:type="dxa"/>
          </w:tcPr>
          <w:p w:rsidR="00D15162" w:rsidRDefault="00DC777E">
            <w:pPr>
              <w:pStyle w:val="TableParagraph"/>
              <w:rPr>
                <w:rFonts w:ascii="Verdana"/>
                <w:b/>
                <w:i/>
                <w:sz w:val="16"/>
              </w:rPr>
            </w:pPr>
            <w:r>
              <w:rPr>
                <w:rFonts w:ascii="Verdana"/>
                <w:b/>
                <w:i/>
                <w:sz w:val="16"/>
              </w:rPr>
              <w:t>Laboratuvar</w:t>
            </w:r>
          </w:p>
        </w:tc>
        <w:tc>
          <w:tcPr>
            <w:tcW w:w="6068" w:type="dxa"/>
          </w:tcPr>
          <w:p w:rsidR="00D15162" w:rsidRDefault="00DC777E">
            <w:pPr>
              <w:pStyle w:val="TableParagraph"/>
              <w:ind w:left="213"/>
              <w:rPr>
                <w:rFonts w:ascii="Verdana"/>
                <w:sz w:val="16"/>
              </w:rPr>
            </w:pPr>
            <w:r>
              <w:rPr>
                <w:rFonts w:ascii="Verdana"/>
                <w:sz w:val="16"/>
              </w:rPr>
              <w:t>-</w:t>
            </w:r>
          </w:p>
        </w:tc>
      </w:tr>
      <w:tr w:rsidR="00D15162">
        <w:trPr>
          <w:trHeight w:val="354"/>
        </w:trPr>
        <w:tc>
          <w:tcPr>
            <w:tcW w:w="2746" w:type="dxa"/>
          </w:tcPr>
          <w:p w:rsidR="00D15162" w:rsidRDefault="00DC777E">
            <w:pPr>
              <w:pStyle w:val="TableParagraph"/>
              <w:rPr>
                <w:rFonts w:ascii="Verdana" w:hAnsi="Verdana"/>
                <w:b/>
                <w:i/>
                <w:sz w:val="16"/>
              </w:rPr>
            </w:pPr>
            <w:r>
              <w:rPr>
                <w:rFonts w:ascii="Verdana" w:hAnsi="Verdana"/>
                <w:b/>
                <w:i/>
                <w:sz w:val="16"/>
              </w:rPr>
              <w:t>Diğer-1</w:t>
            </w:r>
          </w:p>
        </w:tc>
        <w:tc>
          <w:tcPr>
            <w:tcW w:w="6068" w:type="dxa"/>
          </w:tcPr>
          <w:p w:rsidR="00D15162" w:rsidRDefault="00DC777E">
            <w:pPr>
              <w:pStyle w:val="TableParagraph"/>
              <w:ind w:left="213"/>
              <w:rPr>
                <w:rFonts w:ascii="Verdana"/>
                <w:sz w:val="16"/>
              </w:rPr>
            </w:pPr>
            <w:r>
              <w:rPr>
                <w:rFonts w:ascii="Verdana"/>
                <w:sz w:val="16"/>
              </w:rPr>
              <w:t>-</w:t>
            </w:r>
          </w:p>
        </w:tc>
      </w:tr>
    </w:tbl>
    <w:p w:rsidR="00DC777E" w:rsidRDefault="00DC777E"/>
    <w:sectPr w:rsidR="00DC777E">
      <w:type w:val="continuous"/>
      <w:pgSz w:w="11910" w:h="16840"/>
      <w:pgMar w:top="1320" w:right="1420" w:bottom="28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62"/>
    <w:rsid w:val="00D15162"/>
    <w:rsid w:val="00DC777E"/>
    <w:rsid w:val="00DF06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7863"/>
  <w15:docId w15:val="{1100C25F-8117-4A3E-8E0F-5A807B8F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Verdana" w:eastAsia="Verdana" w:hAnsi="Verdana" w:cs="Verdana"/>
      <w:b/>
      <w:bCs/>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81"/>
      <w:ind w:left="2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ERTEN_GÖKÇE</dc:creator>
  <cp:lastModifiedBy>ECE</cp:lastModifiedBy>
  <cp:revision>2</cp:revision>
  <dcterms:created xsi:type="dcterms:W3CDTF">2020-01-14T06:48:00Z</dcterms:created>
  <dcterms:modified xsi:type="dcterms:W3CDTF">2020-01-14T06:48:00Z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2018-05-31T00:00:00Z</vt:filetime>
  </property>
  <property fmtid="{D5CDD505-2E9C-101B-9397-08002B2CF9AE}" pid="3" name="Creator">
    <vt:lpwstr>Microsoft® Word 2013</vt:lpwstr>
  </property>
  <property fmtid="{D5CDD505-2E9C-101B-9397-08002B2CF9AE}" pid="4" name="LastSaved">
    <vt:filetime>2020-01-14T00:00:00Z</vt:filetime>
  </property>
</Properties>
</file>