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E5C18" w:rsidP="0021573D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TL 2029 Türk Kültürü Araştırmaları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1573D" w:rsidP="00011B1C">
            <w:pPr>
              <w:pStyle w:val="DersBilgileri"/>
              <w:ind w:left="0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Dr.Öğr.Üyesi</w:t>
            </w:r>
            <w:proofErr w:type="spellEnd"/>
            <w:proofErr w:type="gramEnd"/>
            <w:r>
              <w:rPr>
                <w:szCs w:val="16"/>
              </w:rPr>
              <w:t xml:space="preserve"> Mustafa Can Teziç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157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157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157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E5C18" w:rsidRDefault="00BE5C18" w:rsidP="0021573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Türkoloji alanında yapılan çalışmalara teorik açıdan yaklaşım.</w:t>
            </w:r>
          </w:p>
          <w:p w:rsidR="00BE5C18" w:rsidRPr="001A2552" w:rsidRDefault="00BE5C18" w:rsidP="0021573D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Farklı dillerde üretilen teorik </w:t>
            </w:r>
            <w:proofErr w:type="gramStart"/>
            <w:r>
              <w:rPr>
                <w:szCs w:val="16"/>
              </w:rPr>
              <w:t>literatürün</w:t>
            </w:r>
            <w:proofErr w:type="gramEnd"/>
            <w:r>
              <w:rPr>
                <w:szCs w:val="16"/>
              </w:rPr>
              <w:t xml:space="preserve"> karşılaştırmalı olarak incelenmesi.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E5C18" w:rsidP="00B075E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 bakış açısı ile birlikte Türkoloji alanında yapılan çalışmaların değerlendirilmesi.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157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90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157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157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4320E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Teziç, M.C. </w:t>
            </w:r>
            <w:r w:rsidR="00011B1C">
              <w:rPr>
                <w:szCs w:val="16"/>
                <w:lang w:val="tr-TR"/>
              </w:rPr>
              <w:t xml:space="preserve">(2017). </w:t>
            </w:r>
            <w:proofErr w:type="spellStart"/>
            <w:r w:rsidR="00011B1C">
              <w:rPr>
                <w:szCs w:val="16"/>
                <w:lang w:val="tr-TR"/>
              </w:rPr>
              <w:t>Yu</w:t>
            </w:r>
            <w:proofErr w:type="spellEnd"/>
            <w:r w:rsidR="00011B1C">
              <w:rPr>
                <w:szCs w:val="16"/>
                <w:lang w:val="tr-TR"/>
              </w:rPr>
              <w:t xml:space="preserve">. V. </w:t>
            </w:r>
            <w:proofErr w:type="spellStart"/>
            <w:r w:rsidR="00011B1C">
              <w:rPr>
                <w:szCs w:val="16"/>
                <w:lang w:val="tr-TR"/>
              </w:rPr>
              <w:t>Bromley’in</w:t>
            </w:r>
            <w:proofErr w:type="spellEnd"/>
            <w:r w:rsidR="00011B1C">
              <w:rPr>
                <w:szCs w:val="16"/>
                <w:lang w:val="tr-TR"/>
              </w:rPr>
              <w:t xml:space="preserve"> Metodolojisinde </w:t>
            </w:r>
            <w:proofErr w:type="spellStart"/>
            <w:r w:rsidR="00011B1C">
              <w:rPr>
                <w:szCs w:val="16"/>
                <w:lang w:val="tr-TR"/>
              </w:rPr>
              <w:t>Etnos</w:t>
            </w:r>
            <w:proofErr w:type="spellEnd"/>
            <w:r w:rsidR="00011B1C">
              <w:rPr>
                <w:szCs w:val="16"/>
                <w:lang w:val="tr-TR"/>
              </w:rPr>
              <w:t xml:space="preserve"> Olgusunun Dikey ve Yatay </w:t>
            </w:r>
            <w:proofErr w:type="spellStart"/>
            <w:r w:rsidR="00011B1C">
              <w:rPr>
                <w:szCs w:val="16"/>
                <w:lang w:val="tr-TR"/>
              </w:rPr>
              <w:t>Taksonomik</w:t>
            </w:r>
            <w:proofErr w:type="spellEnd"/>
            <w:r w:rsidR="00011B1C">
              <w:rPr>
                <w:szCs w:val="16"/>
                <w:lang w:val="tr-TR"/>
              </w:rPr>
              <w:t xml:space="preserve"> Düzlemle</w:t>
            </w:r>
            <w:r w:rsidR="00885FC7">
              <w:rPr>
                <w:szCs w:val="16"/>
                <w:lang w:val="tr-TR"/>
              </w:rPr>
              <w:t>rde İncelenişi. Modern Türklük A</w:t>
            </w:r>
            <w:r w:rsidR="00011B1C">
              <w:rPr>
                <w:szCs w:val="16"/>
                <w:lang w:val="tr-TR"/>
              </w:rPr>
              <w:t xml:space="preserve">raştırmaları Dergisi. </w:t>
            </w:r>
            <w:r w:rsidR="00885FC7">
              <w:rPr>
                <w:szCs w:val="16"/>
                <w:lang w:val="tr-TR"/>
              </w:rPr>
              <w:t xml:space="preserve">Cilt 14, Sayı. </w:t>
            </w:r>
            <w:proofErr w:type="spellStart"/>
            <w:r w:rsidR="00885FC7">
              <w:rPr>
                <w:szCs w:val="16"/>
                <w:lang w:val="tr-TR"/>
              </w:rPr>
              <w:t>ss</w:t>
            </w:r>
            <w:proofErr w:type="spellEnd"/>
            <w:r w:rsidR="00885FC7">
              <w:rPr>
                <w:szCs w:val="16"/>
                <w:lang w:val="tr-TR"/>
              </w:rPr>
              <w:t>. 185-205.</w:t>
            </w:r>
            <w:r w:rsidR="00011B1C">
              <w:rPr>
                <w:szCs w:val="16"/>
                <w:lang w:val="tr-TR"/>
              </w:rPr>
              <w:t xml:space="preserve">  </w:t>
            </w:r>
          </w:p>
          <w:p w:rsidR="00580BF1" w:rsidRPr="00580BF1" w:rsidRDefault="00885FC7" w:rsidP="00CC68D1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Hutchinson</w:t>
            </w:r>
            <w:proofErr w:type="spellEnd"/>
            <w:r>
              <w:rPr>
                <w:szCs w:val="16"/>
                <w:lang w:val="tr-TR"/>
              </w:rPr>
              <w:t xml:space="preserve">, J; Smith, A.D. (1996) </w:t>
            </w:r>
            <w:proofErr w:type="spellStart"/>
            <w:r>
              <w:rPr>
                <w:szCs w:val="16"/>
                <w:lang w:val="tr-TR"/>
              </w:rPr>
              <w:t>Ethnicity</w:t>
            </w:r>
            <w:proofErr w:type="spellEnd"/>
            <w:r>
              <w:rPr>
                <w:szCs w:val="16"/>
                <w:lang w:val="tr-TR"/>
              </w:rPr>
              <w:t xml:space="preserve">. Oxford </w:t>
            </w:r>
            <w:proofErr w:type="spellStart"/>
            <w:r>
              <w:rPr>
                <w:szCs w:val="16"/>
                <w:lang w:val="tr-TR"/>
              </w:rPr>
              <w:t>University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Press</w:t>
            </w:r>
            <w:proofErr w:type="spellEnd"/>
            <w:r>
              <w:rPr>
                <w:szCs w:val="16"/>
                <w:lang w:val="tr-TR"/>
              </w:rPr>
              <w:t>: Oxford, New York.</w:t>
            </w:r>
            <w:r w:rsidR="00CC68D1">
              <w:rPr>
                <w:szCs w:val="16"/>
                <w:lang w:val="tr-TR"/>
              </w:rPr>
              <w:t xml:space="preserve"> 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157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157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157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85FC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1B1C"/>
    <w:rsid w:val="000A48ED"/>
    <w:rsid w:val="00166DFA"/>
    <w:rsid w:val="0021573D"/>
    <w:rsid w:val="003818D5"/>
    <w:rsid w:val="004320EF"/>
    <w:rsid w:val="00580BF1"/>
    <w:rsid w:val="005B6DB8"/>
    <w:rsid w:val="00832BE3"/>
    <w:rsid w:val="00885FC7"/>
    <w:rsid w:val="00B075E1"/>
    <w:rsid w:val="00BC32DD"/>
    <w:rsid w:val="00BE5C18"/>
    <w:rsid w:val="00CC68D1"/>
    <w:rsid w:val="00DB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Teziç</dc:creator>
  <cp:keywords/>
  <dc:description/>
  <cp:lastModifiedBy>Can Teziç</cp:lastModifiedBy>
  <cp:revision>8</cp:revision>
  <dcterms:created xsi:type="dcterms:W3CDTF">2020-01-06T11:22:00Z</dcterms:created>
  <dcterms:modified xsi:type="dcterms:W3CDTF">2020-01-10T07:34:00Z</dcterms:modified>
</cp:coreProperties>
</file>