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C75" w:rsidRPr="00AC3C75" w:rsidRDefault="00AC3C75" w:rsidP="00AC3C75">
      <w:pPr>
        <w:spacing w:before="150" w:after="150" w:line="480" w:lineRule="auto"/>
        <w:jc w:val="both"/>
        <w:outlineLvl w:val="1"/>
        <w:rPr>
          <w:rFonts w:ascii="Times New Roman" w:eastAsia="Times New Roman" w:hAnsi="Times New Roman" w:cs="Times New Roman"/>
          <w:b/>
          <w:bCs/>
          <w:color w:val="666666"/>
          <w:sz w:val="24"/>
          <w:szCs w:val="24"/>
          <w:lang w:eastAsia="tr-TR"/>
        </w:rPr>
      </w:pPr>
      <w:r w:rsidRPr="00AC3C75">
        <w:rPr>
          <w:rFonts w:ascii="Times New Roman" w:eastAsia="Times New Roman" w:hAnsi="Times New Roman" w:cs="Times New Roman"/>
          <w:b/>
          <w:bCs/>
          <w:color w:val="666666"/>
          <w:sz w:val="24"/>
          <w:szCs w:val="24"/>
          <w:lang w:eastAsia="tr-TR"/>
        </w:rPr>
        <w:t>Türk Düşünce Tarihi Çalışmalarının Doğuşu II</w:t>
      </w:r>
    </w:p>
    <w:p w:rsidR="00AC3C75" w:rsidRPr="00AC3C75" w:rsidRDefault="00AC3C75" w:rsidP="00AC3C75">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AC3C75">
        <w:rPr>
          <w:rFonts w:ascii="Times New Roman" w:eastAsia="Times New Roman" w:hAnsi="Times New Roman" w:cs="Times New Roman"/>
          <w:color w:val="444444"/>
          <w:sz w:val="24"/>
          <w:szCs w:val="24"/>
          <w:lang w:eastAsia="tr-TR"/>
        </w:rPr>
        <w:t>Selçuklu, Altın Orda ve Osmanlı dönemine ait düşünce tarihi çalışmaları henüz yeterli seviyede olmadığından, bu konuda her geçen yıl yeni bilgilerin ortaya çıkması muhtemeldir.</w:t>
      </w:r>
    </w:p>
    <w:p w:rsidR="00AC3C75" w:rsidRPr="00AC3C75" w:rsidRDefault="00AC3C75" w:rsidP="00AC3C75">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AC3C75">
        <w:rPr>
          <w:rFonts w:ascii="Times New Roman" w:eastAsia="Times New Roman" w:hAnsi="Times New Roman" w:cs="Times New Roman"/>
          <w:color w:val="444444"/>
          <w:sz w:val="24"/>
          <w:szCs w:val="24"/>
          <w:lang w:eastAsia="tr-TR"/>
        </w:rPr>
        <w:t xml:space="preserve">Osmanlı sahası dışında, çağdaş dönemle ilgili olarak İdil-Ural ve Türkistan bölgelerine ait oldukça önemli Türk Düşünce Tarihi çalışmaları mevcuttur. Bunlardan ilki, son İbn </w:t>
      </w:r>
      <w:proofErr w:type="spellStart"/>
      <w:r w:rsidRPr="00AC3C75">
        <w:rPr>
          <w:rFonts w:ascii="Times New Roman" w:eastAsia="Times New Roman" w:hAnsi="Times New Roman" w:cs="Times New Roman"/>
          <w:color w:val="444444"/>
          <w:sz w:val="24"/>
          <w:szCs w:val="24"/>
          <w:lang w:eastAsia="tr-TR"/>
        </w:rPr>
        <w:t>Halduncu</w:t>
      </w:r>
      <w:proofErr w:type="spellEnd"/>
      <w:r w:rsidRPr="00AC3C75">
        <w:rPr>
          <w:rFonts w:ascii="Times New Roman" w:eastAsia="Times New Roman" w:hAnsi="Times New Roman" w:cs="Times New Roman"/>
          <w:color w:val="444444"/>
          <w:sz w:val="24"/>
          <w:szCs w:val="24"/>
          <w:lang w:eastAsia="tr-TR"/>
        </w:rPr>
        <w:t xml:space="preserve"> tarihçilerimizden </w:t>
      </w:r>
      <w:proofErr w:type="spellStart"/>
      <w:r w:rsidRPr="00AC3C75">
        <w:rPr>
          <w:rFonts w:ascii="Times New Roman" w:eastAsia="Times New Roman" w:hAnsi="Times New Roman" w:cs="Times New Roman"/>
          <w:color w:val="444444"/>
          <w:sz w:val="24"/>
          <w:szCs w:val="24"/>
          <w:lang w:eastAsia="tr-TR"/>
        </w:rPr>
        <w:t>Şehabeddin</w:t>
      </w:r>
      <w:proofErr w:type="spellEnd"/>
      <w:r w:rsidRPr="00AC3C75">
        <w:rPr>
          <w:rFonts w:ascii="Times New Roman" w:eastAsia="Times New Roman" w:hAnsi="Times New Roman" w:cs="Times New Roman"/>
          <w:color w:val="444444"/>
          <w:sz w:val="24"/>
          <w:szCs w:val="24"/>
          <w:lang w:eastAsia="tr-TR"/>
        </w:rPr>
        <w:t xml:space="preserve"> </w:t>
      </w:r>
      <w:proofErr w:type="spellStart"/>
      <w:r w:rsidRPr="00AC3C75">
        <w:rPr>
          <w:rFonts w:ascii="Times New Roman" w:eastAsia="Times New Roman" w:hAnsi="Times New Roman" w:cs="Times New Roman"/>
          <w:color w:val="444444"/>
          <w:sz w:val="24"/>
          <w:szCs w:val="24"/>
          <w:lang w:eastAsia="tr-TR"/>
        </w:rPr>
        <w:t>Mercani</w:t>
      </w:r>
      <w:proofErr w:type="spellEnd"/>
      <w:r w:rsidRPr="00AC3C75">
        <w:rPr>
          <w:rFonts w:ascii="Times New Roman" w:eastAsia="Times New Roman" w:hAnsi="Times New Roman" w:cs="Times New Roman"/>
          <w:color w:val="444444"/>
          <w:sz w:val="24"/>
          <w:szCs w:val="24"/>
          <w:lang w:eastAsia="tr-TR"/>
        </w:rPr>
        <w:t xml:space="preserve"> (ö. 1889)’</w:t>
      </w:r>
      <w:proofErr w:type="spellStart"/>
      <w:r w:rsidRPr="00AC3C75">
        <w:rPr>
          <w:rFonts w:ascii="Times New Roman" w:eastAsia="Times New Roman" w:hAnsi="Times New Roman" w:cs="Times New Roman"/>
          <w:color w:val="444444"/>
          <w:sz w:val="24"/>
          <w:szCs w:val="24"/>
          <w:lang w:eastAsia="tr-TR"/>
        </w:rPr>
        <w:t>nin</w:t>
      </w:r>
      <w:proofErr w:type="spellEnd"/>
      <w:r w:rsidRPr="00AC3C75">
        <w:rPr>
          <w:rFonts w:ascii="Times New Roman" w:eastAsia="Times New Roman" w:hAnsi="Times New Roman" w:cs="Times New Roman"/>
          <w:color w:val="444444"/>
          <w:sz w:val="24"/>
          <w:szCs w:val="24"/>
          <w:lang w:eastAsia="tr-TR"/>
        </w:rPr>
        <w:t xml:space="preserve"> kaleme aldığı ve halen tek nüshası yazma olarak Kazan Federal Üniversitesi Kütüphanesi’nde saklanan yedi cilt</w:t>
      </w:r>
      <w:bookmarkStart w:id="0" w:name="_GoBack"/>
      <w:bookmarkEnd w:id="0"/>
      <w:r w:rsidRPr="00AC3C75">
        <w:rPr>
          <w:rFonts w:ascii="Times New Roman" w:eastAsia="Times New Roman" w:hAnsi="Times New Roman" w:cs="Times New Roman"/>
          <w:color w:val="444444"/>
          <w:sz w:val="24"/>
          <w:szCs w:val="24"/>
          <w:lang w:eastAsia="tr-TR"/>
        </w:rPr>
        <w:t>lik </w:t>
      </w:r>
      <w:proofErr w:type="spellStart"/>
      <w:r w:rsidRPr="00AC3C75">
        <w:rPr>
          <w:rFonts w:ascii="Times New Roman" w:eastAsia="Times New Roman" w:hAnsi="Times New Roman" w:cs="Times New Roman"/>
          <w:i/>
          <w:iCs/>
          <w:color w:val="444444"/>
          <w:sz w:val="24"/>
          <w:szCs w:val="24"/>
          <w:lang w:eastAsia="tr-TR"/>
        </w:rPr>
        <w:t>Vefiyetü’l</w:t>
      </w:r>
      <w:proofErr w:type="spellEnd"/>
      <w:r w:rsidRPr="00AC3C75">
        <w:rPr>
          <w:rFonts w:ascii="Times New Roman" w:eastAsia="Times New Roman" w:hAnsi="Times New Roman" w:cs="Times New Roman"/>
          <w:i/>
          <w:iCs/>
          <w:color w:val="444444"/>
          <w:sz w:val="24"/>
          <w:szCs w:val="24"/>
          <w:lang w:eastAsia="tr-TR"/>
        </w:rPr>
        <w:t>-Eslâf</w:t>
      </w:r>
      <w:r w:rsidRPr="00AC3C75">
        <w:rPr>
          <w:rFonts w:ascii="Times New Roman" w:eastAsia="Times New Roman" w:hAnsi="Times New Roman" w:cs="Times New Roman"/>
          <w:color w:val="444444"/>
          <w:sz w:val="24"/>
          <w:szCs w:val="24"/>
          <w:lang w:eastAsia="tr-TR"/>
        </w:rPr>
        <w:t xml:space="preserve"> adlı Arapça eserdir. Bu eserin Mukaddime kısmı ilimler sınıflamasına aittir ve yalnızca bu cilt Kazan’da XIX. yüzyılın sonlarında basılmıştır. Öte yandan özellikle yedinci cilt İdil-Ural ve Türkistan’daki Türk uleması ve </w:t>
      </w:r>
      <w:proofErr w:type="spellStart"/>
      <w:r w:rsidRPr="00AC3C75">
        <w:rPr>
          <w:rFonts w:ascii="Times New Roman" w:eastAsia="Times New Roman" w:hAnsi="Times New Roman" w:cs="Times New Roman"/>
          <w:color w:val="444444"/>
          <w:sz w:val="24"/>
          <w:szCs w:val="24"/>
          <w:lang w:eastAsia="tr-TR"/>
        </w:rPr>
        <w:t>meşâyihinin</w:t>
      </w:r>
      <w:proofErr w:type="spellEnd"/>
      <w:r w:rsidRPr="00AC3C75">
        <w:rPr>
          <w:rFonts w:ascii="Times New Roman" w:eastAsia="Times New Roman" w:hAnsi="Times New Roman" w:cs="Times New Roman"/>
          <w:color w:val="444444"/>
          <w:sz w:val="24"/>
          <w:szCs w:val="24"/>
          <w:lang w:eastAsia="tr-TR"/>
        </w:rPr>
        <w:t xml:space="preserve"> hayatı, ilmi çalışmaları ve görüşlerine tahsis edilmiştir. Bu eser de, biyografi niteliği yanında, dönemin ilim ve düşünce hayatını aksettiren çok önemli bilgiler barındırmaktadır. Yine bu sahada yazılmış çok önemli bir başka eser, </w:t>
      </w:r>
      <w:proofErr w:type="spellStart"/>
      <w:r w:rsidRPr="00AC3C75">
        <w:rPr>
          <w:rFonts w:ascii="Times New Roman" w:eastAsia="Times New Roman" w:hAnsi="Times New Roman" w:cs="Times New Roman"/>
          <w:color w:val="444444"/>
          <w:sz w:val="24"/>
          <w:szCs w:val="24"/>
          <w:lang w:eastAsia="tr-TR"/>
        </w:rPr>
        <w:t>Rızaeddin</w:t>
      </w:r>
      <w:proofErr w:type="spellEnd"/>
      <w:r w:rsidRPr="00AC3C75">
        <w:rPr>
          <w:rFonts w:ascii="Times New Roman" w:eastAsia="Times New Roman" w:hAnsi="Times New Roman" w:cs="Times New Roman"/>
          <w:color w:val="444444"/>
          <w:sz w:val="24"/>
          <w:szCs w:val="24"/>
          <w:lang w:eastAsia="tr-TR"/>
        </w:rPr>
        <w:t xml:space="preserve"> b. Fahreddin (ö. 1937)’in 4 cilt olarak ve İstanbul Türkçesi’ne yakın bir Tatar Türkçesi ile kaleme aldığı </w:t>
      </w:r>
      <w:proofErr w:type="spellStart"/>
      <w:r w:rsidRPr="00AC3C75">
        <w:rPr>
          <w:rFonts w:ascii="Times New Roman" w:eastAsia="Times New Roman" w:hAnsi="Times New Roman" w:cs="Times New Roman"/>
          <w:i/>
          <w:iCs/>
          <w:color w:val="444444"/>
          <w:sz w:val="24"/>
          <w:szCs w:val="24"/>
          <w:lang w:eastAsia="tr-TR"/>
        </w:rPr>
        <w:t>Âsâr</w:t>
      </w:r>
      <w:proofErr w:type="spellEnd"/>
      <w:r w:rsidRPr="00AC3C75">
        <w:rPr>
          <w:rFonts w:ascii="Times New Roman" w:eastAsia="Times New Roman" w:hAnsi="Times New Roman" w:cs="Times New Roman"/>
          <w:color w:val="444444"/>
          <w:sz w:val="24"/>
          <w:szCs w:val="24"/>
          <w:lang w:eastAsia="tr-TR"/>
        </w:rPr>
        <w:t xml:space="preserve"> adlı biyografik eserdir. Bu eserin ilk iki cildi, fasiküller halinde, XX. yüzyıl başlarında (1900-1907) Orenburg’da basılmıştır. Diğer iki cilt ise, 1930’larda kaleme alınmıştır ve yazma olarak Başkurdistan İlimler Akademisi </w:t>
      </w:r>
      <w:proofErr w:type="spellStart"/>
      <w:r w:rsidRPr="00AC3C75">
        <w:rPr>
          <w:rFonts w:ascii="Times New Roman" w:eastAsia="Times New Roman" w:hAnsi="Times New Roman" w:cs="Times New Roman"/>
          <w:color w:val="444444"/>
          <w:sz w:val="24"/>
          <w:szCs w:val="24"/>
          <w:lang w:eastAsia="tr-TR"/>
        </w:rPr>
        <w:t>Rızaeddin</w:t>
      </w:r>
      <w:proofErr w:type="spellEnd"/>
      <w:r w:rsidRPr="00AC3C75">
        <w:rPr>
          <w:rFonts w:ascii="Times New Roman" w:eastAsia="Times New Roman" w:hAnsi="Times New Roman" w:cs="Times New Roman"/>
          <w:color w:val="444444"/>
          <w:sz w:val="24"/>
          <w:szCs w:val="24"/>
          <w:lang w:eastAsia="tr-TR"/>
        </w:rPr>
        <w:t xml:space="preserve"> b. Fahreddin arşivinde saklanmaktadır. Bu eserde de İdil-Ural ve Türkistan’dan çok sayıda Türk düşünürünün biyografileri, düşünceleri, dönemin ilmî hayatı zengin bir arşiv malzemesi eşliğinde sunulmaktadır (Maraş, 2002: 89-91, 314). Bu iki eser dışında Türkistan sahasında ve diğer sahalarda; Güney ve Kuzey Azerbaycan, Balkanlar, Kerkük, Erbil, Suriye, Mısır ve Kuzey Afrika gibi, bu konuda yazılmış, özellikle de tasavvuf alanındaki </w:t>
      </w:r>
      <w:proofErr w:type="spellStart"/>
      <w:r w:rsidRPr="00AC3C75">
        <w:rPr>
          <w:rFonts w:ascii="Times New Roman" w:eastAsia="Times New Roman" w:hAnsi="Times New Roman" w:cs="Times New Roman"/>
          <w:color w:val="444444"/>
          <w:sz w:val="24"/>
          <w:szCs w:val="24"/>
          <w:lang w:eastAsia="tr-TR"/>
        </w:rPr>
        <w:t>meşâyihe</w:t>
      </w:r>
      <w:proofErr w:type="spellEnd"/>
      <w:r w:rsidRPr="00AC3C75">
        <w:rPr>
          <w:rFonts w:ascii="Times New Roman" w:eastAsia="Times New Roman" w:hAnsi="Times New Roman" w:cs="Times New Roman"/>
          <w:color w:val="444444"/>
          <w:sz w:val="24"/>
          <w:szCs w:val="24"/>
          <w:lang w:eastAsia="tr-TR"/>
        </w:rPr>
        <w:t xml:space="preserve"> tahsis edilmiş, henüz bilinen ve bilinmeyen başka eserler elbette mevcuttur. Ancak giriş mahiyetindeki bu yazıda bunlara yer verilemeyecektir.</w:t>
      </w:r>
    </w:p>
    <w:p w:rsidR="00AC3C75" w:rsidRPr="00AC3C75" w:rsidRDefault="00AC3C75" w:rsidP="00AC3C75">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AC3C75">
        <w:rPr>
          <w:rFonts w:ascii="Times New Roman" w:eastAsia="Times New Roman" w:hAnsi="Times New Roman" w:cs="Times New Roman"/>
          <w:color w:val="444444"/>
          <w:sz w:val="24"/>
          <w:szCs w:val="24"/>
          <w:lang w:eastAsia="tr-TR"/>
        </w:rPr>
        <w:lastRenderedPageBreak/>
        <w:t xml:space="preserve">Cumhuriyetin ilk yıllarında Türk Düşünce Tarihi çalışmalarına büyük bir önem verilmiş ve Atatürk’ün direktifleri doğrultusunda 15 Nisan 1931’de kurulan Türk Tarihi Tetkik Cemiyeti’nin idare ettiği önemli çalışmalara imza atılmıştır. İçlerinde Hilmi Ziya Ülken, Yusuf Ziya </w:t>
      </w:r>
      <w:proofErr w:type="spellStart"/>
      <w:r w:rsidRPr="00AC3C75">
        <w:rPr>
          <w:rFonts w:ascii="Times New Roman" w:eastAsia="Times New Roman" w:hAnsi="Times New Roman" w:cs="Times New Roman"/>
          <w:color w:val="444444"/>
          <w:sz w:val="24"/>
          <w:szCs w:val="24"/>
          <w:lang w:eastAsia="tr-TR"/>
        </w:rPr>
        <w:t>Yörükan</w:t>
      </w:r>
      <w:proofErr w:type="spellEnd"/>
      <w:r w:rsidRPr="00AC3C75">
        <w:rPr>
          <w:rFonts w:ascii="Times New Roman" w:eastAsia="Times New Roman" w:hAnsi="Times New Roman" w:cs="Times New Roman"/>
          <w:color w:val="444444"/>
          <w:sz w:val="24"/>
          <w:szCs w:val="24"/>
          <w:lang w:eastAsia="tr-TR"/>
        </w:rPr>
        <w:t xml:space="preserve">, Mehmet Ali Ayni, Şemseddin Günaltay, İzmirli İsmail Hakkı, Orhan Sadettin, Ferit Kam, Nevzat </w:t>
      </w:r>
      <w:proofErr w:type="spellStart"/>
      <w:r w:rsidRPr="00AC3C75">
        <w:rPr>
          <w:rFonts w:ascii="Times New Roman" w:eastAsia="Times New Roman" w:hAnsi="Times New Roman" w:cs="Times New Roman"/>
          <w:color w:val="444444"/>
          <w:sz w:val="24"/>
          <w:szCs w:val="24"/>
          <w:lang w:eastAsia="tr-TR"/>
        </w:rPr>
        <w:t>Ayas</w:t>
      </w:r>
      <w:proofErr w:type="spellEnd"/>
      <w:r w:rsidRPr="00AC3C75">
        <w:rPr>
          <w:rFonts w:ascii="Times New Roman" w:eastAsia="Times New Roman" w:hAnsi="Times New Roman" w:cs="Times New Roman"/>
          <w:color w:val="444444"/>
          <w:sz w:val="24"/>
          <w:szCs w:val="24"/>
          <w:lang w:eastAsia="tr-TR"/>
        </w:rPr>
        <w:t xml:space="preserve"> ve Mustafa </w:t>
      </w:r>
      <w:proofErr w:type="spellStart"/>
      <w:r w:rsidRPr="00AC3C75">
        <w:rPr>
          <w:rFonts w:ascii="Times New Roman" w:eastAsia="Times New Roman" w:hAnsi="Times New Roman" w:cs="Times New Roman"/>
          <w:color w:val="444444"/>
          <w:sz w:val="24"/>
          <w:szCs w:val="24"/>
          <w:lang w:eastAsia="tr-TR"/>
        </w:rPr>
        <w:t>Şekip</w:t>
      </w:r>
      <w:proofErr w:type="spellEnd"/>
      <w:r w:rsidRPr="00AC3C75">
        <w:rPr>
          <w:rFonts w:ascii="Times New Roman" w:eastAsia="Times New Roman" w:hAnsi="Times New Roman" w:cs="Times New Roman"/>
          <w:color w:val="444444"/>
          <w:sz w:val="24"/>
          <w:szCs w:val="24"/>
          <w:lang w:eastAsia="tr-TR"/>
        </w:rPr>
        <w:t xml:space="preserve"> Tunç gibi önemli isimlerin bulunduğu bir grup düşünür, İslam öncesi Türk düşüncesi ve Türk İslam düşüncesi hakkında çeşitli çalışmalar yapmışlardır. </w:t>
      </w:r>
      <w:proofErr w:type="gramStart"/>
      <w:r w:rsidRPr="00AC3C75">
        <w:rPr>
          <w:rFonts w:ascii="Times New Roman" w:eastAsia="Times New Roman" w:hAnsi="Times New Roman" w:cs="Times New Roman"/>
          <w:color w:val="444444"/>
          <w:sz w:val="24"/>
          <w:szCs w:val="24"/>
          <w:lang w:eastAsia="tr-TR"/>
        </w:rPr>
        <w:t>Bu çalışmalar meyanında; İzmirli İsmail Hakkı’nın (ö. 1946) </w:t>
      </w:r>
      <w:r w:rsidRPr="00AC3C75">
        <w:rPr>
          <w:rFonts w:ascii="Times New Roman" w:eastAsia="Times New Roman" w:hAnsi="Times New Roman" w:cs="Times New Roman"/>
          <w:i/>
          <w:iCs/>
          <w:color w:val="444444"/>
          <w:sz w:val="24"/>
          <w:szCs w:val="24"/>
          <w:lang w:eastAsia="tr-TR"/>
        </w:rPr>
        <w:t>Türk İslam Filozofları (1933), Müslüman Türk Filozofları </w:t>
      </w:r>
      <w:r w:rsidRPr="00AC3C75">
        <w:rPr>
          <w:rFonts w:ascii="Times New Roman" w:eastAsia="Times New Roman" w:hAnsi="Times New Roman" w:cs="Times New Roman"/>
          <w:color w:val="444444"/>
          <w:sz w:val="24"/>
          <w:szCs w:val="24"/>
          <w:lang w:eastAsia="tr-TR"/>
        </w:rPr>
        <w:t>(1936), </w:t>
      </w:r>
      <w:r w:rsidRPr="00AC3C75">
        <w:rPr>
          <w:rFonts w:ascii="Times New Roman" w:eastAsia="Times New Roman" w:hAnsi="Times New Roman" w:cs="Times New Roman"/>
          <w:i/>
          <w:iCs/>
          <w:color w:val="444444"/>
          <w:sz w:val="24"/>
          <w:szCs w:val="24"/>
          <w:lang w:eastAsia="tr-TR"/>
        </w:rPr>
        <w:t>Müslüman Türk Hukuku ve Dini </w:t>
      </w:r>
      <w:r w:rsidRPr="00AC3C75">
        <w:rPr>
          <w:rFonts w:ascii="Times New Roman" w:eastAsia="Times New Roman" w:hAnsi="Times New Roman" w:cs="Times New Roman"/>
          <w:color w:val="444444"/>
          <w:sz w:val="24"/>
          <w:szCs w:val="24"/>
          <w:lang w:eastAsia="tr-TR"/>
        </w:rPr>
        <w:t>(1936), ve </w:t>
      </w:r>
      <w:r w:rsidRPr="00AC3C75">
        <w:rPr>
          <w:rFonts w:ascii="Times New Roman" w:eastAsia="Times New Roman" w:hAnsi="Times New Roman" w:cs="Times New Roman"/>
          <w:i/>
          <w:iCs/>
          <w:color w:val="444444"/>
          <w:sz w:val="24"/>
          <w:szCs w:val="24"/>
          <w:lang w:eastAsia="tr-TR"/>
        </w:rPr>
        <w:t xml:space="preserve">Şark </w:t>
      </w:r>
      <w:proofErr w:type="spellStart"/>
      <w:r w:rsidRPr="00AC3C75">
        <w:rPr>
          <w:rFonts w:ascii="Times New Roman" w:eastAsia="Times New Roman" w:hAnsi="Times New Roman" w:cs="Times New Roman"/>
          <w:i/>
          <w:iCs/>
          <w:color w:val="444444"/>
          <w:sz w:val="24"/>
          <w:szCs w:val="24"/>
          <w:lang w:eastAsia="tr-TR"/>
        </w:rPr>
        <w:t>Kaynakları'na</w:t>
      </w:r>
      <w:proofErr w:type="spellEnd"/>
      <w:r w:rsidRPr="00AC3C75">
        <w:rPr>
          <w:rFonts w:ascii="Times New Roman" w:eastAsia="Times New Roman" w:hAnsi="Times New Roman" w:cs="Times New Roman"/>
          <w:i/>
          <w:iCs/>
          <w:color w:val="444444"/>
          <w:sz w:val="24"/>
          <w:szCs w:val="24"/>
          <w:lang w:eastAsia="tr-TR"/>
        </w:rPr>
        <w:t xml:space="preserve"> Göre </w:t>
      </w:r>
      <w:proofErr w:type="spellStart"/>
      <w:r w:rsidRPr="00AC3C75">
        <w:rPr>
          <w:rFonts w:ascii="Times New Roman" w:eastAsia="Times New Roman" w:hAnsi="Times New Roman" w:cs="Times New Roman"/>
          <w:i/>
          <w:iCs/>
          <w:color w:val="444444"/>
          <w:sz w:val="24"/>
          <w:szCs w:val="24"/>
          <w:lang w:eastAsia="tr-TR"/>
        </w:rPr>
        <w:t>Müslümanlık'tan</w:t>
      </w:r>
      <w:proofErr w:type="spellEnd"/>
      <w:r w:rsidRPr="00AC3C75">
        <w:rPr>
          <w:rFonts w:ascii="Times New Roman" w:eastAsia="Times New Roman" w:hAnsi="Times New Roman" w:cs="Times New Roman"/>
          <w:i/>
          <w:iCs/>
          <w:color w:val="444444"/>
          <w:sz w:val="24"/>
          <w:szCs w:val="24"/>
          <w:lang w:eastAsia="tr-TR"/>
        </w:rPr>
        <w:t xml:space="preserve"> Evvel Türk Kültürü'nün Arap Yarımadası'nda İzleri</w:t>
      </w:r>
      <w:r w:rsidRPr="00AC3C75">
        <w:rPr>
          <w:rFonts w:ascii="Times New Roman" w:eastAsia="Times New Roman" w:hAnsi="Times New Roman" w:cs="Times New Roman"/>
          <w:color w:val="444444"/>
          <w:sz w:val="24"/>
          <w:szCs w:val="24"/>
          <w:lang w:eastAsia="tr-TR"/>
        </w:rPr>
        <w:t> (1937) adlı kitapları, Mehmet Ali Ayni’nin (ö. 1945) oldukça erken bir dönemde, 1928’de, </w:t>
      </w:r>
      <w:r w:rsidRPr="00AC3C75">
        <w:rPr>
          <w:rFonts w:ascii="Times New Roman" w:eastAsia="Times New Roman" w:hAnsi="Times New Roman" w:cs="Times New Roman"/>
          <w:i/>
          <w:iCs/>
          <w:color w:val="444444"/>
          <w:sz w:val="24"/>
          <w:szCs w:val="24"/>
          <w:lang w:eastAsia="tr-TR"/>
        </w:rPr>
        <w:t xml:space="preserve">Darülfünun İlahiyat Fakültesi </w:t>
      </w:r>
      <w:proofErr w:type="spellStart"/>
      <w:r w:rsidRPr="00AC3C75">
        <w:rPr>
          <w:rFonts w:ascii="Times New Roman" w:eastAsia="Times New Roman" w:hAnsi="Times New Roman" w:cs="Times New Roman"/>
          <w:i/>
          <w:iCs/>
          <w:color w:val="444444"/>
          <w:sz w:val="24"/>
          <w:szCs w:val="24"/>
          <w:lang w:eastAsia="tr-TR"/>
        </w:rPr>
        <w:t>Mecmuası</w:t>
      </w:r>
      <w:r w:rsidRPr="00AC3C75">
        <w:rPr>
          <w:rFonts w:ascii="Times New Roman" w:eastAsia="Times New Roman" w:hAnsi="Times New Roman" w:cs="Times New Roman"/>
          <w:color w:val="444444"/>
          <w:sz w:val="24"/>
          <w:szCs w:val="24"/>
          <w:lang w:eastAsia="tr-TR"/>
        </w:rPr>
        <w:t>’nda</w:t>
      </w:r>
      <w:proofErr w:type="spellEnd"/>
      <w:r w:rsidRPr="00AC3C75">
        <w:rPr>
          <w:rFonts w:ascii="Times New Roman" w:eastAsia="Times New Roman" w:hAnsi="Times New Roman" w:cs="Times New Roman"/>
          <w:color w:val="444444"/>
          <w:sz w:val="24"/>
          <w:szCs w:val="24"/>
          <w:lang w:eastAsia="tr-TR"/>
        </w:rPr>
        <w:t xml:space="preserve"> ve </w:t>
      </w:r>
      <w:r w:rsidRPr="00AC3C75">
        <w:rPr>
          <w:rFonts w:ascii="Times New Roman" w:eastAsia="Times New Roman" w:hAnsi="Times New Roman" w:cs="Times New Roman"/>
          <w:i/>
          <w:iCs/>
          <w:color w:val="444444"/>
          <w:sz w:val="24"/>
          <w:szCs w:val="24"/>
          <w:lang w:eastAsia="tr-TR"/>
        </w:rPr>
        <w:t xml:space="preserve">Felsefe ve İçtimaiyat </w:t>
      </w:r>
      <w:proofErr w:type="spellStart"/>
      <w:r w:rsidRPr="00AC3C75">
        <w:rPr>
          <w:rFonts w:ascii="Times New Roman" w:eastAsia="Times New Roman" w:hAnsi="Times New Roman" w:cs="Times New Roman"/>
          <w:i/>
          <w:iCs/>
          <w:color w:val="444444"/>
          <w:sz w:val="24"/>
          <w:szCs w:val="24"/>
          <w:lang w:eastAsia="tr-TR"/>
        </w:rPr>
        <w:t>Mecmuası</w:t>
      </w:r>
      <w:r w:rsidRPr="00AC3C75">
        <w:rPr>
          <w:rFonts w:ascii="Times New Roman" w:eastAsia="Times New Roman" w:hAnsi="Times New Roman" w:cs="Times New Roman"/>
          <w:color w:val="444444"/>
          <w:sz w:val="24"/>
          <w:szCs w:val="24"/>
          <w:lang w:eastAsia="tr-TR"/>
        </w:rPr>
        <w:t>’nda</w:t>
      </w:r>
      <w:proofErr w:type="spellEnd"/>
      <w:r w:rsidRPr="00AC3C75">
        <w:rPr>
          <w:rFonts w:ascii="Times New Roman" w:eastAsia="Times New Roman" w:hAnsi="Times New Roman" w:cs="Times New Roman"/>
          <w:color w:val="444444"/>
          <w:sz w:val="24"/>
          <w:szCs w:val="24"/>
          <w:lang w:eastAsia="tr-TR"/>
        </w:rPr>
        <w:t xml:space="preserve"> yayımladığı “Türk Mantıkçıları” (1928) makalesi, </w:t>
      </w:r>
      <w:r w:rsidRPr="00AC3C75">
        <w:rPr>
          <w:rFonts w:ascii="Times New Roman" w:eastAsia="Times New Roman" w:hAnsi="Times New Roman" w:cs="Times New Roman"/>
          <w:i/>
          <w:iCs/>
          <w:color w:val="444444"/>
          <w:sz w:val="24"/>
          <w:szCs w:val="24"/>
          <w:lang w:eastAsia="tr-TR"/>
        </w:rPr>
        <w:t>Türk Ahlakçıları</w:t>
      </w:r>
      <w:r w:rsidRPr="00AC3C75">
        <w:rPr>
          <w:rFonts w:ascii="Times New Roman" w:eastAsia="Times New Roman" w:hAnsi="Times New Roman" w:cs="Times New Roman"/>
          <w:color w:val="444444"/>
          <w:sz w:val="24"/>
          <w:szCs w:val="24"/>
          <w:lang w:eastAsia="tr-TR"/>
        </w:rPr>
        <w:t xml:space="preserve"> (1939) adlı eseri, Yusuf Ziya </w:t>
      </w:r>
      <w:proofErr w:type="spellStart"/>
      <w:r w:rsidRPr="00AC3C75">
        <w:rPr>
          <w:rFonts w:ascii="Times New Roman" w:eastAsia="Times New Roman" w:hAnsi="Times New Roman" w:cs="Times New Roman"/>
          <w:color w:val="444444"/>
          <w:sz w:val="24"/>
          <w:szCs w:val="24"/>
          <w:lang w:eastAsia="tr-TR"/>
        </w:rPr>
        <w:t>Yörükan’ın</w:t>
      </w:r>
      <w:proofErr w:type="spellEnd"/>
      <w:r w:rsidRPr="00AC3C75">
        <w:rPr>
          <w:rFonts w:ascii="Times New Roman" w:eastAsia="Times New Roman" w:hAnsi="Times New Roman" w:cs="Times New Roman"/>
          <w:color w:val="444444"/>
          <w:sz w:val="24"/>
          <w:szCs w:val="24"/>
          <w:lang w:eastAsia="tr-TR"/>
        </w:rPr>
        <w:t xml:space="preserve"> (ö. 1954) </w:t>
      </w:r>
      <w:proofErr w:type="spellStart"/>
      <w:r w:rsidRPr="00AC3C75">
        <w:rPr>
          <w:rFonts w:ascii="Times New Roman" w:eastAsia="Times New Roman" w:hAnsi="Times New Roman" w:cs="Times New Roman"/>
          <w:i/>
          <w:iCs/>
          <w:color w:val="444444"/>
          <w:sz w:val="24"/>
          <w:szCs w:val="24"/>
          <w:lang w:eastAsia="tr-TR"/>
        </w:rPr>
        <w:t>Heyakilü'n</w:t>
      </w:r>
      <w:proofErr w:type="spellEnd"/>
      <w:r w:rsidRPr="00AC3C75">
        <w:rPr>
          <w:rFonts w:ascii="Times New Roman" w:eastAsia="Times New Roman" w:hAnsi="Times New Roman" w:cs="Times New Roman"/>
          <w:i/>
          <w:iCs/>
          <w:color w:val="444444"/>
          <w:sz w:val="24"/>
          <w:szCs w:val="24"/>
          <w:lang w:eastAsia="tr-TR"/>
        </w:rPr>
        <w:t xml:space="preserve">-Nur Tercümesi ve Şeyh </w:t>
      </w:r>
      <w:proofErr w:type="spellStart"/>
      <w:r w:rsidRPr="00AC3C75">
        <w:rPr>
          <w:rFonts w:ascii="Times New Roman" w:eastAsia="Times New Roman" w:hAnsi="Times New Roman" w:cs="Times New Roman"/>
          <w:i/>
          <w:iCs/>
          <w:color w:val="444444"/>
          <w:sz w:val="24"/>
          <w:szCs w:val="24"/>
          <w:lang w:eastAsia="tr-TR"/>
        </w:rPr>
        <w:t>Sühreverdi'nin</w:t>
      </w:r>
      <w:proofErr w:type="spellEnd"/>
      <w:r w:rsidRPr="00AC3C75">
        <w:rPr>
          <w:rFonts w:ascii="Times New Roman" w:eastAsia="Times New Roman" w:hAnsi="Times New Roman" w:cs="Times New Roman"/>
          <w:i/>
          <w:iCs/>
          <w:color w:val="444444"/>
          <w:sz w:val="24"/>
          <w:szCs w:val="24"/>
          <w:lang w:eastAsia="tr-TR"/>
        </w:rPr>
        <w:t xml:space="preserve"> Felsefesi</w:t>
      </w:r>
      <w:r w:rsidRPr="00AC3C75">
        <w:rPr>
          <w:rFonts w:ascii="Times New Roman" w:eastAsia="Times New Roman" w:hAnsi="Times New Roman" w:cs="Times New Roman"/>
          <w:b/>
          <w:bCs/>
          <w:color w:val="444444"/>
          <w:sz w:val="24"/>
          <w:szCs w:val="24"/>
          <w:lang w:eastAsia="tr-TR"/>
        </w:rPr>
        <w:t> </w:t>
      </w:r>
      <w:r w:rsidRPr="00AC3C75">
        <w:rPr>
          <w:rFonts w:ascii="Times New Roman" w:eastAsia="Times New Roman" w:hAnsi="Times New Roman" w:cs="Times New Roman"/>
          <w:color w:val="444444"/>
          <w:sz w:val="24"/>
          <w:szCs w:val="24"/>
          <w:lang w:eastAsia="tr-TR"/>
        </w:rPr>
        <w:t>(1924) adlı eseri ile</w:t>
      </w:r>
      <w:r w:rsidRPr="00AC3C75">
        <w:rPr>
          <w:rFonts w:ascii="Times New Roman" w:eastAsia="Times New Roman" w:hAnsi="Times New Roman" w:cs="Times New Roman"/>
          <w:b/>
          <w:bCs/>
          <w:color w:val="444444"/>
          <w:sz w:val="24"/>
          <w:szCs w:val="24"/>
          <w:lang w:eastAsia="tr-TR"/>
        </w:rPr>
        <w:t> </w:t>
      </w:r>
      <w:r w:rsidRPr="00AC3C75">
        <w:rPr>
          <w:rFonts w:ascii="Times New Roman" w:eastAsia="Times New Roman" w:hAnsi="Times New Roman" w:cs="Times New Roman"/>
          <w:color w:val="444444"/>
          <w:sz w:val="24"/>
          <w:szCs w:val="24"/>
          <w:lang w:eastAsia="tr-TR"/>
        </w:rPr>
        <w:t>Atatürk’ün isteği üzerine 1932’de Türk Dinleri ve Mezhepleri Tarihi kapsamında kaleme aldığı </w:t>
      </w:r>
      <w:r w:rsidRPr="00AC3C75">
        <w:rPr>
          <w:rFonts w:ascii="Times New Roman" w:eastAsia="Times New Roman" w:hAnsi="Times New Roman" w:cs="Times New Roman"/>
          <w:i/>
          <w:iCs/>
          <w:color w:val="444444"/>
          <w:sz w:val="24"/>
          <w:szCs w:val="24"/>
          <w:lang w:eastAsia="tr-TR"/>
        </w:rPr>
        <w:t>Müslümanlıktan Evvel Türk Dinleri</w:t>
      </w:r>
      <w:r w:rsidRPr="00AC3C75">
        <w:rPr>
          <w:rFonts w:ascii="Times New Roman" w:eastAsia="Times New Roman" w:hAnsi="Times New Roman" w:cs="Times New Roman"/>
          <w:color w:val="444444"/>
          <w:sz w:val="24"/>
          <w:szCs w:val="24"/>
          <w:lang w:eastAsia="tr-TR"/>
        </w:rPr>
        <w:t> ve </w:t>
      </w:r>
      <w:r w:rsidRPr="00AC3C75">
        <w:rPr>
          <w:rFonts w:ascii="Times New Roman" w:eastAsia="Times New Roman" w:hAnsi="Times New Roman" w:cs="Times New Roman"/>
          <w:i/>
          <w:iCs/>
          <w:color w:val="444444"/>
          <w:sz w:val="24"/>
          <w:szCs w:val="24"/>
          <w:lang w:eastAsia="tr-TR"/>
        </w:rPr>
        <w:t>Müslümanlıktan Sonra Türk Mezhepleri</w:t>
      </w:r>
      <w:r w:rsidRPr="00AC3C75">
        <w:rPr>
          <w:rFonts w:ascii="Times New Roman" w:eastAsia="Times New Roman" w:hAnsi="Times New Roman" w:cs="Times New Roman"/>
          <w:color w:val="444444"/>
          <w:sz w:val="24"/>
          <w:szCs w:val="24"/>
          <w:lang w:eastAsia="tr-TR"/>
        </w:rPr>
        <w:t xml:space="preserve"> (1932) adlı iki ciltlik döneminde basılmamış çalışması, Nevzat </w:t>
      </w:r>
      <w:proofErr w:type="spellStart"/>
      <w:r w:rsidRPr="00AC3C75">
        <w:rPr>
          <w:rFonts w:ascii="Times New Roman" w:eastAsia="Times New Roman" w:hAnsi="Times New Roman" w:cs="Times New Roman"/>
          <w:color w:val="444444"/>
          <w:sz w:val="24"/>
          <w:szCs w:val="24"/>
          <w:lang w:eastAsia="tr-TR"/>
        </w:rPr>
        <w:t>Ayasbeyoğlu’nun</w:t>
      </w:r>
      <w:proofErr w:type="spellEnd"/>
      <w:r w:rsidRPr="00AC3C75">
        <w:rPr>
          <w:rFonts w:ascii="Times New Roman" w:eastAsia="Times New Roman" w:hAnsi="Times New Roman" w:cs="Times New Roman"/>
          <w:color w:val="444444"/>
          <w:sz w:val="24"/>
          <w:szCs w:val="24"/>
          <w:lang w:eastAsia="tr-TR"/>
        </w:rPr>
        <w:t xml:space="preserve"> (ö. 1966) </w:t>
      </w:r>
      <w:r w:rsidRPr="00AC3C75">
        <w:rPr>
          <w:rFonts w:ascii="Times New Roman" w:eastAsia="Times New Roman" w:hAnsi="Times New Roman" w:cs="Times New Roman"/>
          <w:i/>
          <w:iCs/>
          <w:color w:val="444444"/>
          <w:sz w:val="24"/>
          <w:szCs w:val="24"/>
          <w:lang w:eastAsia="tr-TR"/>
        </w:rPr>
        <w:t>Hindistan’da Türk Düşüncesi</w:t>
      </w:r>
      <w:r w:rsidRPr="00AC3C75">
        <w:rPr>
          <w:rFonts w:ascii="Times New Roman" w:eastAsia="Times New Roman" w:hAnsi="Times New Roman" w:cs="Times New Roman"/>
          <w:color w:val="444444"/>
          <w:sz w:val="24"/>
          <w:szCs w:val="24"/>
          <w:lang w:eastAsia="tr-TR"/>
        </w:rPr>
        <w:t xml:space="preserve"> (1933) isimli eseri ve nihayet Mustafa </w:t>
      </w:r>
      <w:proofErr w:type="spellStart"/>
      <w:r w:rsidRPr="00AC3C75">
        <w:rPr>
          <w:rFonts w:ascii="Times New Roman" w:eastAsia="Times New Roman" w:hAnsi="Times New Roman" w:cs="Times New Roman"/>
          <w:color w:val="444444"/>
          <w:sz w:val="24"/>
          <w:szCs w:val="24"/>
          <w:lang w:eastAsia="tr-TR"/>
        </w:rPr>
        <w:t>Şekip</w:t>
      </w:r>
      <w:proofErr w:type="spellEnd"/>
      <w:r w:rsidRPr="00AC3C75">
        <w:rPr>
          <w:rFonts w:ascii="Times New Roman" w:eastAsia="Times New Roman" w:hAnsi="Times New Roman" w:cs="Times New Roman"/>
          <w:color w:val="444444"/>
          <w:sz w:val="24"/>
          <w:szCs w:val="24"/>
          <w:lang w:eastAsia="tr-TR"/>
        </w:rPr>
        <w:t xml:space="preserve"> Tunç’un (ö. 1958) </w:t>
      </w:r>
      <w:r w:rsidRPr="00AC3C75">
        <w:rPr>
          <w:rFonts w:ascii="Times New Roman" w:eastAsia="Times New Roman" w:hAnsi="Times New Roman" w:cs="Times New Roman"/>
          <w:i/>
          <w:iCs/>
          <w:color w:val="444444"/>
          <w:sz w:val="24"/>
          <w:szCs w:val="24"/>
          <w:lang w:eastAsia="tr-TR"/>
        </w:rPr>
        <w:t>Çin Felsefesinin Kaynakları</w:t>
      </w:r>
      <w:r w:rsidRPr="00AC3C75">
        <w:rPr>
          <w:rFonts w:ascii="Times New Roman" w:eastAsia="Times New Roman" w:hAnsi="Times New Roman" w:cs="Times New Roman"/>
          <w:color w:val="444444"/>
          <w:sz w:val="24"/>
          <w:szCs w:val="24"/>
          <w:lang w:eastAsia="tr-TR"/>
        </w:rPr>
        <w:t xml:space="preserve"> (1933) kitabı örnek olarak zikredilebilir. Bunların dışında </w:t>
      </w:r>
      <w:proofErr w:type="spellStart"/>
      <w:r w:rsidRPr="00AC3C75">
        <w:rPr>
          <w:rFonts w:ascii="Times New Roman" w:eastAsia="Times New Roman" w:hAnsi="Times New Roman" w:cs="Times New Roman"/>
          <w:color w:val="444444"/>
          <w:sz w:val="24"/>
          <w:szCs w:val="24"/>
          <w:lang w:eastAsia="tr-TR"/>
        </w:rPr>
        <w:t>Fuad</w:t>
      </w:r>
      <w:proofErr w:type="spellEnd"/>
      <w:r w:rsidRPr="00AC3C75">
        <w:rPr>
          <w:rFonts w:ascii="Times New Roman" w:eastAsia="Times New Roman" w:hAnsi="Times New Roman" w:cs="Times New Roman"/>
          <w:color w:val="444444"/>
          <w:sz w:val="24"/>
          <w:szCs w:val="24"/>
          <w:lang w:eastAsia="tr-TR"/>
        </w:rPr>
        <w:t xml:space="preserve"> Köprülü’nün </w:t>
      </w:r>
      <w:r w:rsidRPr="00AC3C75">
        <w:rPr>
          <w:rFonts w:ascii="Times New Roman" w:eastAsia="Times New Roman" w:hAnsi="Times New Roman" w:cs="Times New Roman"/>
          <w:i/>
          <w:iCs/>
          <w:color w:val="444444"/>
          <w:sz w:val="24"/>
          <w:szCs w:val="24"/>
          <w:lang w:eastAsia="tr-TR"/>
        </w:rPr>
        <w:t>Türk Edebiyatı’nda İlk Mutasavvıflar</w:t>
      </w:r>
      <w:r w:rsidRPr="00AC3C75">
        <w:rPr>
          <w:rFonts w:ascii="Times New Roman" w:eastAsia="Times New Roman" w:hAnsi="Times New Roman" w:cs="Times New Roman"/>
          <w:color w:val="444444"/>
          <w:sz w:val="24"/>
          <w:szCs w:val="24"/>
          <w:lang w:eastAsia="tr-TR"/>
        </w:rPr>
        <w:t xml:space="preserve"> (1918), Bernard </w:t>
      </w:r>
      <w:proofErr w:type="spellStart"/>
      <w:r w:rsidRPr="00AC3C75">
        <w:rPr>
          <w:rFonts w:ascii="Times New Roman" w:eastAsia="Times New Roman" w:hAnsi="Times New Roman" w:cs="Times New Roman"/>
          <w:color w:val="444444"/>
          <w:sz w:val="24"/>
          <w:szCs w:val="24"/>
          <w:lang w:eastAsia="tr-TR"/>
        </w:rPr>
        <w:t>Lewis’in</w:t>
      </w:r>
      <w:proofErr w:type="spellEnd"/>
      <w:r w:rsidRPr="00AC3C75">
        <w:rPr>
          <w:rFonts w:ascii="Times New Roman" w:eastAsia="Times New Roman" w:hAnsi="Times New Roman" w:cs="Times New Roman"/>
          <w:color w:val="444444"/>
          <w:sz w:val="24"/>
          <w:szCs w:val="24"/>
          <w:lang w:eastAsia="tr-TR"/>
        </w:rPr>
        <w:t> </w:t>
      </w:r>
      <w:r w:rsidRPr="00AC3C75">
        <w:rPr>
          <w:rFonts w:ascii="Times New Roman" w:eastAsia="Times New Roman" w:hAnsi="Times New Roman" w:cs="Times New Roman"/>
          <w:i/>
          <w:iCs/>
          <w:color w:val="444444"/>
          <w:sz w:val="24"/>
          <w:szCs w:val="24"/>
          <w:lang w:eastAsia="tr-TR"/>
        </w:rPr>
        <w:t>Modern Türkiye’nin Doğuşu</w:t>
      </w:r>
      <w:r w:rsidRPr="00AC3C75">
        <w:rPr>
          <w:rFonts w:ascii="Times New Roman" w:eastAsia="Times New Roman" w:hAnsi="Times New Roman" w:cs="Times New Roman"/>
          <w:color w:val="444444"/>
          <w:sz w:val="24"/>
          <w:szCs w:val="24"/>
          <w:lang w:eastAsia="tr-TR"/>
        </w:rPr>
        <w:t xml:space="preserve"> (1961), Niyazi </w:t>
      </w:r>
      <w:proofErr w:type="spellStart"/>
      <w:r w:rsidRPr="00AC3C75">
        <w:rPr>
          <w:rFonts w:ascii="Times New Roman" w:eastAsia="Times New Roman" w:hAnsi="Times New Roman" w:cs="Times New Roman"/>
          <w:color w:val="444444"/>
          <w:sz w:val="24"/>
          <w:szCs w:val="24"/>
          <w:lang w:eastAsia="tr-TR"/>
        </w:rPr>
        <w:t>Berkes’in</w:t>
      </w:r>
      <w:proofErr w:type="spellEnd"/>
      <w:r w:rsidRPr="00AC3C75">
        <w:rPr>
          <w:rFonts w:ascii="Times New Roman" w:eastAsia="Times New Roman" w:hAnsi="Times New Roman" w:cs="Times New Roman"/>
          <w:color w:val="444444"/>
          <w:sz w:val="24"/>
          <w:szCs w:val="24"/>
          <w:lang w:eastAsia="tr-TR"/>
        </w:rPr>
        <w:t xml:space="preserve"> </w:t>
      </w:r>
      <w:proofErr w:type="spellStart"/>
      <w:r w:rsidRPr="00AC3C75">
        <w:rPr>
          <w:rFonts w:ascii="Times New Roman" w:eastAsia="Times New Roman" w:hAnsi="Times New Roman" w:cs="Times New Roman"/>
          <w:color w:val="444444"/>
          <w:sz w:val="24"/>
          <w:szCs w:val="24"/>
          <w:lang w:eastAsia="tr-TR"/>
        </w:rPr>
        <w:t>The</w:t>
      </w:r>
      <w:proofErr w:type="spellEnd"/>
      <w:r w:rsidRPr="00AC3C75">
        <w:rPr>
          <w:rFonts w:ascii="Times New Roman" w:eastAsia="Times New Roman" w:hAnsi="Times New Roman" w:cs="Times New Roman"/>
          <w:color w:val="444444"/>
          <w:sz w:val="24"/>
          <w:szCs w:val="24"/>
          <w:lang w:eastAsia="tr-TR"/>
        </w:rPr>
        <w:t xml:space="preserve"> Development of </w:t>
      </w:r>
      <w:proofErr w:type="spellStart"/>
      <w:r w:rsidRPr="00AC3C75">
        <w:rPr>
          <w:rFonts w:ascii="Times New Roman" w:eastAsia="Times New Roman" w:hAnsi="Times New Roman" w:cs="Times New Roman"/>
          <w:color w:val="444444"/>
          <w:sz w:val="24"/>
          <w:szCs w:val="24"/>
          <w:lang w:eastAsia="tr-TR"/>
        </w:rPr>
        <w:t>Secularism</w:t>
      </w:r>
      <w:proofErr w:type="spellEnd"/>
      <w:r w:rsidRPr="00AC3C75">
        <w:rPr>
          <w:rFonts w:ascii="Times New Roman" w:eastAsia="Times New Roman" w:hAnsi="Times New Roman" w:cs="Times New Roman"/>
          <w:color w:val="444444"/>
          <w:sz w:val="24"/>
          <w:szCs w:val="24"/>
          <w:lang w:eastAsia="tr-TR"/>
        </w:rPr>
        <w:t xml:space="preserve"> in </w:t>
      </w:r>
      <w:proofErr w:type="spellStart"/>
      <w:r w:rsidRPr="00AC3C75">
        <w:rPr>
          <w:rFonts w:ascii="Times New Roman" w:eastAsia="Times New Roman" w:hAnsi="Times New Roman" w:cs="Times New Roman"/>
          <w:color w:val="444444"/>
          <w:sz w:val="24"/>
          <w:szCs w:val="24"/>
          <w:lang w:eastAsia="tr-TR"/>
        </w:rPr>
        <w:t>Turkey</w:t>
      </w:r>
      <w:proofErr w:type="spellEnd"/>
      <w:r w:rsidRPr="00AC3C75">
        <w:rPr>
          <w:rFonts w:ascii="Times New Roman" w:eastAsia="Times New Roman" w:hAnsi="Times New Roman" w:cs="Times New Roman"/>
          <w:color w:val="444444"/>
          <w:sz w:val="24"/>
          <w:szCs w:val="24"/>
          <w:lang w:eastAsia="tr-TR"/>
        </w:rPr>
        <w:t xml:space="preserve"> (1964), </w:t>
      </w:r>
      <w:r w:rsidRPr="00AC3C75">
        <w:rPr>
          <w:rFonts w:ascii="Times New Roman" w:eastAsia="Times New Roman" w:hAnsi="Times New Roman" w:cs="Times New Roman"/>
          <w:i/>
          <w:iCs/>
          <w:color w:val="444444"/>
          <w:sz w:val="24"/>
          <w:szCs w:val="24"/>
          <w:lang w:eastAsia="tr-TR"/>
        </w:rPr>
        <w:t>Türkiye’de Çağdaşlaşma</w:t>
      </w:r>
      <w:r w:rsidRPr="00AC3C75">
        <w:rPr>
          <w:rFonts w:ascii="Times New Roman" w:eastAsia="Times New Roman" w:hAnsi="Times New Roman" w:cs="Times New Roman"/>
          <w:color w:val="444444"/>
          <w:sz w:val="24"/>
          <w:szCs w:val="24"/>
          <w:lang w:eastAsia="tr-TR"/>
        </w:rPr>
        <w:t> (1973) ve </w:t>
      </w:r>
      <w:r w:rsidRPr="00AC3C75">
        <w:rPr>
          <w:rFonts w:ascii="Times New Roman" w:eastAsia="Times New Roman" w:hAnsi="Times New Roman" w:cs="Times New Roman"/>
          <w:i/>
          <w:iCs/>
          <w:color w:val="444444"/>
          <w:sz w:val="24"/>
          <w:szCs w:val="24"/>
          <w:lang w:eastAsia="tr-TR"/>
        </w:rPr>
        <w:t>Türk Düşününde Batı Sorunu</w:t>
      </w:r>
      <w:r w:rsidRPr="00AC3C75">
        <w:rPr>
          <w:rFonts w:ascii="Times New Roman" w:eastAsia="Times New Roman" w:hAnsi="Times New Roman" w:cs="Times New Roman"/>
          <w:color w:val="444444"/>
          <w:sz w:val="24"/>
          <w:szCs w:val="24"/>
          <w:lang w:eastAsia="tr-TR"/>
        </w:rPr>
        <w:t> (1975) vb. eserleri, Şerif Mardin’in </w:t>
      </w:r>
      <w:proofErr w:type="spellStart"/>
      <w:r w:rsidRPr="00AC3C75">
        <w:rPr>
          <w:rFonts w:ascii="Times New Roman" w:eastAsia="Times New Roman" w:hAnsi="Times New Roman" w:cs="Times New Roman"/>
          <w:i/>
          <w:iCs/>
          <w:color w:val="444444"/>
          <w:sz w:val="24"/>
          <w:szCs w:val="24"/>
          <w:lang w:eastAsia="tr-TR"/>
        </w:rPr>
        <w:t>The</w:t>
      </w:r>
      <w:proofErr w:type="spellEnd"/>
      <w:r w:rsidRPr="00AC3C75">
        <w:rPr>
          <w:rFonts w:ascii="Times New Roman" w:eastAsia="Times New Roman" w:hAnsi="Times New Roman" w:cs="Times New Roman"/>
          <w:i/>
          <w:iCs/>
          <w:color w:val="444444"/>
          <w:sz w:val="24"/>
          <w:szCs w:val="24"/>
          <w:lang w:eastAsia="tr-TR"/>
        </w:rPr>
        <w:t xml:space="preserve"> </w:t>
      </w:r>
      <w:proofErr w:type="spellStart"/>
      <w:r w:rsidRPr="00AC3C75">
        <w:rPr>
          <w:rFonts w:ascii="Times New Roman" w:eastAsia="Times New Roman" w:hAnsi="Times New Roman" w:cs="Times New Roman"/>
          <w:i/>
          <w:iCs/>
          <w:color w:val="444444"/>
          <w:sz w:val="24"/>
          <w:szCs w:val="24"/>
          <w:lang w:eastAsia="tr-TR"/>
        </w:rPr>
        <w:t>Genesis</w:t>
      </w:r>
      <w:proofErr w:type="spellEnd"/>
      <w:r w:rsidRPr="00AC3C75">
        <w:rPr>
          <w:rFonts w:ascii="Times New Roman" w:eastAsia="Times New Roman" w:hAnsi="Times New Roman" w:cs="Times New Roman"/>
          <w:i/>
          <w:iCs/>
          <w:color w:val="444444"/>
          <w:sz w:val="24"/>
          <w:szCs w:val="24"/>
          <w:lang w:eastAsia="tr-TR"/>
        </w:rPr>
        <w:t xml:space="preserve"> of </w:t>
      </w:r>
      <w:proofErr w:type="spellStart"/>
      <w:r w:rsidRPr="00AC3C75">
        <w:rPr>
          <w:rFonts w:ascii="Times New Roman" w:eastAsia="Times New Roman" w:hAnsi="Times New Roman" w:cs="Times New Roman"/>
          <w:i/>
          <w:iCs/>
          <w:color w:val="444444"/>
          <w:sz w:val="24"/>
          <w:szCs w:val="24"/>
          <w:lang w:eastAsia="tr-TR"/>
        </w:rPr>
        <w:t>The</w:t>
      </w:r>
      <w:proofErr w:type="spellEnd"/>
      <w:r w:rsidRPr="00AC3C75">
        <w:rPr>
          <w:rFonts w:ascii="Times New Roman" w:eastAsia="Times New Roman" w:hAnsi="Times New Roman" w:cs="Times New Roman"/>
          <w:i/>
          <w:iCs/>
          <w:color w:val="444444"/>
          <w:sz w:val="24"/>
          <w:szCs w:val="24"/>
          <w:lang w:eastAsia="tr-TR"/>
        </w:rPr>
        <w:t xml:space="preserve"> </w:t>
      </w:r>
      <w:proofErr w:type="spellStart"/>
      <w:r w:rsidRPr="00AC3C75">
        <w:rPr>
          <w:rFonts w:ascii="Times New Roman" w:eastAsia="Times New Roman" w:hAnsi="Times New Roman" w:cs="Times New Roman"/>
          <w:i/>
          <w:iCs/>
          <w:color w:val="444444"/>
          <w:sz w:val="24"/>
          <w:szCs w:val="24"/>
          <w:lang w:eastAsia="tr-TR"/>
        </w:rPr>
        <w:t>Young</w:t>
      </w:r>
      <w:proofErr w:type="spellEnd"/>
      <w:r w:rsidRPr="00AC3C75">
        <w:rPr>
          <w:rFonts w:ascii="Times New Roman" w:eastAsia="Times New Roman" w:hAnsi="Times New Roman" w:cs="Times New Roman"/>
          <w:i/>
          <w:iCs/>
          <w:color w:val="444444"/>
          <w:sz w:val="24"/>
          <w:szCs w:val="24"/>
          <w:lang w:eastAsia="tr-TR"/>
        </w:rPr>
        <w:t xml:space="preserve"> </w:t>
      </w:r>
      <w:proofErr w:type="spellStart"/>
      <w:r w:rsidRPr="00AC3C75">
        <w:rPr>
          <w:rFonts w:ascii="Times New Roman" w:eastAsia="Times New Roman" w:hAnsi="Times New Roman" w:cs="Times New Roman"/>
          <w:i/>
          <w:iCs/>
          <w:color w:val="444444"/>
          <w:sz w:val="24"/>
          <w:szCs w:val="24"/>
          <w:lang w:eastAsia="tr-TR"/>
        </w:rPr>
        <w:t>Ottoman</w:t>
      </w:r>
      <w:proofErr w:type="spellEnd"/>
      <w:r w:rsidRPr="00AC3C75">
        <w:rPr>
          <w:rFonts w:ascii="Times New Roman" w:eastAsia="Times New Roman" w:hAnsi="Times New Roman" w:cs="Times New Roman"/>
          <w:i/>
          <w:iCs/>
          <w:color w:val="444444"/>
          <w:sz w:val="24"/>
          <w:szCs w:val="24"/>
          <w:lang w:eastAsia="tr-TR"/>
        </w:rPr>
        <w:t xml:space="preserve"> </w:t>
      </w:r>
      <w:proofErr w:type="spellStart"/>
      <w:r w:rsidRPr="00AC3C75">
        <w:rPr>
          <w:rFonts w:ascii="Times New Roman" w:eastAsia="Times New Roman" w:hAnsi="Times New Roman" w:cs="Times New Roman"/>
          <w:i/>
          <w:iCs/>
          <w:color w:val="444444"/>
          <w:sz w:val="24"/>
          <w:szCs w:val="24"/>
          <w:lang w:eastAsia="tr-TR"/>
        </w:rPr>
        <w:t>Thought</w:t>
      </w:r>
      <w:proofErr w:type="spellEnd"/>
      <w:r w:rsidRPr="00AC3C75">
        <w:rPr>
          <w:rFonts w:ascii="Times New Roman" w:eastAsia="Times New Roman" w:hAnsi="Times New Roman" w:cs="Times New Roman"/>
          <w:color w:val="444444"/>
          <w:sz w:val="24"/>
          <w:szCs w:val="24"/>
          <w:lang w:eastAsia="tr-TR"/>
        </w:rPr>
        <w:t> (1962), </w:t>
      </w:r>
      <w:r w:rsidRPr="00AC3C75">
        <w:rPr>
          <w:rFonts w:ascii="Times New Roman" w:eastAsia="Times New Roman" w:hAnsi="Times New Roman" w:cs="Times New Roman"/>
          <w:i/>
          <w:iCs/>
          <w:color w:val="444444"/>
          <w:sz w:val="24"/>
          <w:szCs w:val="24"/>
          <w:lang w:eastAsia="tr-TR"/>
        </w:rPr>
        <w:t xml:space="preserve">Türkiye’de İktisadi </w:t>
      </w:r>
      <w:proofErr w:type="spellStart"/>
      <w:r w:rsidRPr="00AC3C75">
        <w:rPr>
          <w:rFonts w:ascii="Times New Roman" w:eastAsia="Times New Roman" w:hAnsi="Times New Roman" w:cs="Times New Roman"/>
          <w:i/>
          <w:iCs/>
          <w:color w:val="444444"/>
          <w:sz w:val="24"/>
          <w:szCs w:val="24"/>
          <w:lang w:eastAsia="tr-TR"/>
        </w:rPr>
        <w:t>Düşünce’nin</w:t>
      </w:r>
      <w:proofErr w:type="spellEnd"/>
      <w:r w:rsidRPr="00AC3C75">
        <w:rPr>
          <w:rFonts w:ascii="Times New Roman" w:eastAsia="Times New Roman" w:hAnsi="Times New Roman" w:cs="Times New Roman"/>
          <w:i/>
          <w:iCs/>
          <w:color w:val="444444"/>
          <w:sz w:val="24"/>
          <w:szCs w:val="24"/>
          <w:lang w:eastAsia="tr-TR"/>
        </w:rPr>
        <w:t xml:space="preserve"> Gelişmesi</w:t>
      </w:r>
      <w:r w:rsidRPr="00AC3C75">
        <w:rPr>
          <w:rFonts w:ascii="Times New Roman" w:eastAsia="Times New Roman" w:hAnsi="Times New Roman" w:cs="Times New Roman"/>
          <w:color w:val="444444"/>
          <w:sz w:val="24"/>
          <w:szCs w:val="24"/>
          <w:lang w:eastAsia="tr-TR"/>
        </w:rPr>
        <w:t xml:space="preserve"> (1962) başta olmak üzere 1950’li yılların başlarından itibaren yazdığı makaleler ve Kurtuluş </w:t>
      </w:r>
      <w:proofErr w:type="spellStart"/>
      <w:r w:rsidRPr="00AC3C75">
        <w:rPr>
          <w:rFonts w:ascii="Times New Roman" w:eastAsia="Times New Roman" w:hAnsi="Times New Roman" w:cs="Times New Roman"/>
          <w:color w:val="444444"/>
          <w:sz w:val="24"/>
          <w:szCs w:val="24"/>
          <w:lang w:eastAsia="tr-TR"/>
        </w:rPr>
        <w:t>Kayalı’nın</w:t>
      </w:r>
      <w:proofErr w:type="spellEnd"/>
      <w:r w:rsidRPr="00AC3C75">
        <w:rPr>
          <w:rFonts w:ascii="Times New Roman" w:eastAsia="Times New Roman" w:hAnsi="Times New Roman" w:cs="Times New Roman"/>
          <w:color w:val="444444"/>
          <w:sz w:val="24"/>
          <w:szCs w:val="24"/>
          <w:lang w:eastAsia="tr-TR"/>
        </w:rPr>
        <w:t xml:space="preserve"> çalışmaları zikredilebilir. </w:t>
      </w:r>
      <w:proofErr w:type="gramEnd"/>
      <w:r w:rsidRPr="00AC3C75">
        <w:rPr>
          <w:rFonts w:ascii="Times New Roman" w:eastAsia="Times New Roman" w:hAnsi="Times New Roman" w:cs="Times New Roman"/>
          <w:color w:val="444444"/>
          <w:sz w:val="24"/>
          <w:szCs w:val="24"/>
          <w:lang w:eastAsia="tr-TR"/>
        </w:rPr>
        <w:t xml:space="preserve">Bu eserlerden başka elbette birçok çalışma söz konusudur, ancak burada bunların bir kısmı, </w:t>
      </w:r>
      <w:r w:rsidRPr="00AC3C75">
        <w:rPr>
          <w:rFonts w:ascii="Times New Roman" w:eastAsia="Times New Roman" w:hAnsi="Times New Roman" w:cs="Times New Roman"/>
          <w:color w:val="444444"/>
          <w:sz w:val="24"/>
          <w:szCs w:val="24"/>
          <w:lang w:eastAsia="tr-TR"/>
        </w:rPr>
        <w:lastRenderedPageBreak/>
        <w:t>metin içerisinde belirtilmiş, diğerleri ise makalenin sınırlarından dolayı başka bir çalışmaya bırakılmıştır.</w:t>
      </w:r>
    </w:p>
    <w:p w:rsidR="00AC3C75" w:rsidRPr="00AC3C75" w:rsidRDefault="00AC3C75" w:rsidP="00AC3C75">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AC3C75">
        <w:rPr>
          <w:rFonts w:ascii="Times New Roman" w:eastAsia="Times New Roman" w:hAnsi="Times New Roman" w:cs="Times New Roman"/>
          <w:color w:val="444444"/>
          <w:sz w:val="24"/>
          <w:szCs w:val="24"/>
          <w:lang w:eastAsia="tr-TR"/>
        </w:rPr>
        <w:t> </w:t>
      </w:r>
    </w:p>
    <w:p w:rsidR="00AC3C75" w:rsidRPr="00AC3C75" w:rsidRDefault="00AC3C75" w:rsidP="00AC3C75">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AC3C75">
        <w:rPr>
          <w:rFonts w:ascii="Times New Roman" w:eastAsia="Times New Roman" w:hAnsi="Times New Roman" w:cs="Times New Roman"/>
          <w:color w:val="444444"/>
          <w:sz w:val="24"/>
          <w:szCs w:val="24"/>
          <w:lang w:eastAsia="tr-TR"/>
        </w:rPr>
        <w:t>     Bu çalışmalar dikkatlice incelendiğinde, her ne kadar dönemin “Türk Tarih Tezi” düşüncesinin etkisi kısmen görülse de, aslında esas amacın, Osmanlı’nın son dönemlerinde ortaya çıkmaya başlayan, Türk İslam düşüncesinin özgünlüğünü ortaya koymak, hatta kaynaklara yeniden dönüş hamlesini gerçekleştirebilmek olduğu söylenebilir. Ancak bu dönemde yapılan çalışmaların, bir başlangıç olması noktasında önem arz etmesi bir kenarda tutulacak olursa, yukarıda işaret edilen yaygın kanaatlerden/önyargılardan ve problemlerden arınmış olduğunu söylemek mümkün değildir.</w:t>
      </w:r>
    </w:p>
    <w:p w:rsidR="00AC3C75" w:rsidRPr="00AC3C75" w:rsidRDefault="00AC3C75" w:rsidP="00AC3C75">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AC3C75">
        <w:rPr>
          <w:rFonts w:ascii="Times New Roman" w:eastAsia="Times New Roman" w:hAnsi="Times New Roman" w:cs="Times New Roman"/>
          <w:color w:val="444444"/>
          <w:sz w:val="24"/>
          <w:szCs w:val="24"/>
          <w:lang w:eastAsia="tr-TR"/>
        </w:rPr>
        <w:t xml:space="preserve">Bu çalışmalar kapsamında bir ilk olarak Hilmi Ziya Ülken, “Türk hikmeti ve Türk </w:t>
      </w:r>
      <w:proofErr w:type="spellStart"/>
      <w:r w:rsidRPr="00AC3C75">
        <w:rPr>
          <w:rFonts w:ascii="Times New Roman" w:eastAsia="Times New Roman" w:hAnsi="Times New Roman" w:cs="Times New Roman"/>
          <w:color w:val="444444"/>
          <w:sz w:val="24"/>
          <w:szCs w:val="24"/>
          <w:lang w:eastAsia="tr-TR"/>
        </w:rPr>
        <w:t>mistisizmi”nin</w:t>
      </w:r>
      <w:proofErr w:type="spellEnd"/>
      <w:r w:rsidRPr="00AC3C75">
        <w:rPr>
          <w:rFonts w:ascii="Times New Roman" w:eastAsia="Times New Roman" w:hAnsi="Times New Roman" w:cs="Times New Roman"/>
          <w:color w:val="444444"/>
          <w:sz w:val="24"/>
          <w:szCs w:val="24"/>
          <w:lang w:eastAsia="tr-TR"/>
        </w:rPr>
        <w:t xml:space="preserve"> yazılması sorumluluğunu üstlenmiş ve bu doğrultuda yazılar yazmış ve nihayet ilk sistematik Türk Düşünce Tarihi kitabı olma özelliği taşıyan iki ciltlik </w:t>
      </w:r>
      <w:r w:rsidRPr="00AC3C75">
        <w:rPr>
          <w:rFonts w:ascii="Times New Roman" w:eastAsia="Times New Roman" w:hAnsi="Times New Roman" w:cs="Times New Roman"/>
          <w:i/>
          <w:iCs/>
          <w:color w:val="444444"/>
          <w:sz w:val="24"/>
          <w:szCs w:val="24"/>
          <w:lang w:eastAsia="tr-TR"/>
        </w:rPr>
        <w:t>Türk Tefekkürü Tarihi</w:t>
      </w:r>
      <w:r w:rsidRPr="00AC3C75">
        <w:rPr>
          <w:rFonts w:ascii="Times New Roman" w:eastAsia="Times New Roman" w:hAnsi="Times New Roman" w:cs="Times New Roman"/>
          <w:color w:val="444444"/>
          <w:sz w:val="24"/>
          <w:szCs w:val="24"/>
          <w:lang w:eastAsia="tr-TR"/>
        </w:rPr>
        <w:t xml:space="preserve"> (İstanbul </w:t>
      </w:r>
      <w:proofErr w:type="spellStart"/>
      <w:r w:rsidRPr="00AC3C75">
        <w:rPr>
          <w:rFonts w:ascii="Times New Roman" w:eastAsia="Times New Roman" w:hAnsi="Times New Roman" w:cs="Times New Roman"/>
          <w:color w:val="444444"/>
          <w:sz w:val="24"/>
          <w:szCs w:val="24"/>
          <w:lang w:eastAsia="tr-TR"/>
        </w:rPr>
        <w:t>Ebuzziya</w:t>
      </w:r>
      <w:proofErr w:type="spellEnd"/>
      <w:r w:rsidRPr="00AC3C75">
        <w:rPr>
          <w:rFonts w:ascii="Times New Roman" w:eastAsia="Times New Roman" w:hAnsi="Times New Roman" w:cs="Times New Roman"/>
          <w:color w:val="444444"/>
          <w:sz w:val="24"/>
          <w:szCs w:val="24"/>
          <w:lang w:eastAsia="tr-TR"/>
        </w:rPr>
        <w:t xml:space="preserve"> Mat</w:t>
      </w:r>
      <w:proofErr w:type="gramStart"/>
      <w:r w:rsidRPr="00AC3C75">
        <w:rPr>
          <w:rFonts w:ascii="Times New Roman" w:eastAsia="Times New Roman" w:hAnsi="Times New Roman" w:cs="Times New Roman"/>
          <w:color w:val="444444"/>
          <w:sz w:val="24"/>
          <w:szCs w:val="24"/>
          <w:lang w:eastAsia="tr-TR"/>
        </w:rPr>
        <w:t>.,</w:t>
      </w:r>
      <w:proofErr w:type="gramEnd"/>
      <w:r w:rsidRPr="00AC3C75">
        <w:rPr>
          <w:rFonts w:ascii="Times New Roman" w:eastAsia="Times New Roman" w:hAnsi="Times New Roman" w:cs="Times New Roman"/>
          <w:color w:val="444444"/>
          <w:sz w:val="24"/>
          <w:szCs w:val="24"/>
          <w:lang w:eastAsia="tr-TR"/>
        </w:rPr>
        <w:t xml:space="preserve"> I. Cilt 1933, II. Cilt 1934) adlı eseri ortaya çıkmıştır. Ancak </w:t>
      </w:r>
      <w:proofErr w:type="spellStart"/>
      <w:r w:rsidRPr="00AC3C75">
        <w:rPr>
          <w:rFonts w:ascii="Times New Roman" w:eastAsia="Times New Roman" w:hAnsi="Times New Roman" w:cs="Times New Roman"/>
          <w:color w:val="444444"/>
          <w:sz w:val="24"/>
          <w:szCs w:val="24"/>
          <w:lang w:eastAsia="tr-TR"/>
        </w:rPr>
        <w:t>Ülken’in</w:t>
      </w:r>
      <w:proofErr w:type="spellEnd"/>
      <w:r w:rsidRPr="00AC3C75">
        <w:rPr>
          <w:rFonts w:ascii="Times New Roman" w:eastAsia="Times New Roman" w:hAnsi="Times New Roman" w:cs="Times New Roman"/>
          <w:color w:val="444444"/>
          <w:sz w:val="24"/>
          <w:szCs w:val="24"/>
          <w:lang w:eastAsia="tr-TR"/>
        </w:rPr>
        <w:t xml:space="preserve"> konu hakkındaki çalışmaları bununla sınırlı değildir. Ülken, gerçekte, hem Türk Tarih Kurumu’nun kuruluşu ve Türk Tarih </w:t>
      </w:r>
      <w:proofErr w:type="spellStart"/>
      <w:r w:rsidRPr="00AC3C75">
        <w:rPr>
          <w:rFonts w:ascii="Times New Roman" w:eastAsia="Times New Roman" w:hAnsi="Times New Roman" w:cs="Times New Roman"/>
          <w:color w:val="444444"/>
          <w:sz w:val="24"/>
          <w:szCs w:val="24"/>
          <w:lang w:eastAsia="tr-TR"/>
        </w:rPr>
        <w:t>Tezi’nden</w:t>
      </w:r>
      <w:proofErr w:type="spellEnd"/>
      <w:r w:rsidRPr="00AC3C75">
        <w:rPr>
          <w:rFonts w:ascii="Times New Roman" w:eastAsia="Times New Roman" w:hAnsi="Times New Roman" w:cs="Times New Roman"/>
          <w:color w:val="444444"/>
          <w:sz w:val="24"/>
          <w:szCs w:val="24"/>
          <w:lang w:eastAsia="tr-TR"/>
        </w:rPr>
        <w:t xml:space="preserve"> daha önceki yıllarda, hem de sonraki dönemlerde aynı minvalde yazılar yazmıştır. Meselâ, 1920’li yıllarda benzer çalışmaları içeren makaleler kaleme alan Ülken, </w:t>
      </w:r>
      <w:proofErr w:type="spellStart"/>
      <w:r w:rsidRPr="00AC3C75">
        <w:rPr>
          <w:rFonts w:ascii="Times New Roman" w:eastAsia="Times New Roman" w:hAnsi="Times New Roman" w:cs="Times New Roman"/>
          <w:i/>
          <w:iCs/>
          <w:color w:val="444444"/>
          <w:sz w:val="24"/>
          <w:szCs w:val="24"/>
          <w:lang w:eastAsia="tr-TR"/>
        </w:rPr>
        <w:t>Mihrap</w:t>
      </w:r>
      <w:r w:rsidRPr="00AC3C75">
        <w:rPr>
          <w:rFonts w:ascii="Times New Roman" w:eastAsia="Times New Roman" w:hAnsi="Times New Roman" w:cs="Times New Roman"/>
          <w:color w:val="444444"/>
          <w:sz w:val="24"/>
          <w:szCs w:val="24"/>
          <w:lang w:eastAsia="tr-TR"/>
        </w:rPr>
        <w:t>’ta</w:t>
      </w:r>
      <w:proofErr w:type="spellEnd"/>
      <w:r w:rsidRPr="00AC3C75">
        <w:rPr>
          <w:rFonts w:ascii="Times New Roman" w:eastAsia="Times New Roman" w:hAnsi="Times New Roman" w:cs="Times New Roman"/>
          <w:color w:val="444444"/>
          <w:sz w:val="24"/>
          <w:szCs w:val="24"/>
          <w:lang w:eastAsia="tr-TR"/>
        </w:rPr>
        <w:t xml:space="preserve"> Türk </w:t>
      </w:r>
      <w:proofErr w:type="spellStart"/>
      <w:r w:rsidRPr="00AC3C75">
        <w:rPr>
          <w:rFonts w:ascii="Times New Roman" w:eastAsia="Times New Roman" w:hAnsi="Times New Roman" w:cs="Times New Roman"/>
          <w:color w:val="444444"/>
          <w:sz w:val="24"/>
          <w:szCs w:val="24"/>
          <w:lang w:eastAsia="tr-TR"/>
        </w:rPr>
        <w:t>sûfi</w:t>
      </w:r>
      <w:proofErr w:type="spellEnd"/>
      <w:r w:rsidRPr="00AC3C75">
        <w:rPr>
          <w:rFonts w:ascii="Times New Roman" w:eastAsia="Times New Roman" w:hAnsi="Times New Roman" w:cs="Times New Roman"/>
          <w:color w:val="444444"/>
          <w:sz w:val="24"/>
          <w:szCs w:val="24"/>
          <w:lang w:eastAsia="tr-TR"/>
        </w:rPr>
        <w:t xml:space="preserve"> geleneğinden ve meşhur Türk </w:t>
      </w:r>
      <w:proofErr w:type="spellStart"/>
      <w:r w:rsidRPr="00AC3C75">
        <w:rPr>
          <w:rFonts w:ascii="Times New Roman" w:eastAsia="Times New Roman" w:hAnsi="Times New Roman" w:cs="Times New Roman"/>
          <w:color w:val="444444"/>
          <w:sz w:val="24"/>
          <w:szCs w:val="24"/>
          <w:lang w:eastAsia="tr-TR"/>
        </w:rPr>
        <w:t>sûfilerinden</w:t>
      </w:r>
      <w:proofErr w:type="spellEnd"/>
      <w:r w:rsidRPr="00AC3C75">
        <w:rPr>
          <w:rFonts w:ascii="Times New Roman" w:eastAsia="Times New Roman" w:hAnsi="Times New Roman" w:cs="Times New Roman"/>
          <w:color w:val="444444"/>
          <w:sz w:val="24"/>
          <w:szCs w:val="24"/>
          <w:lang w:eastAsia="tr-TR"/>
        </w:rPr>
        <w:t xml:space="preserve"> bahsetmiştir (Ülken, 2003). Dönemin diğer aydınları da, Ülken gibi, daha eski tarihlerde Türk düşüncesi konusunda çalışmalar yapmışlardır. Aynı şekilde, yukarıda zikri geçen Mehmet Ali Ayni’nin ve Yusuf Ziya </w:t>
      </w:r>
      <w:proofErr w:type="spellStart"/>
      <w:r w:rsidRPr="00AC3C75">
        <w:rPr>
          <w:rFonts w:ascii="Times New Roman" w:eastAsia="Times New Roman" w:hAnsi="Times New Roman" w:cs="Times New Roman"/>
          <w:color w:val="444444"/>
          <w:sz w:val="24"/>
          <w:szCs w:val="24"/>
          <w:lang w:eastAsia="tr-TR"/>
        </w:rPr>
        <w:t>Yörükan’ın</w:t>
      </w:r>
      <w:proofErr w:type="spellEnd"/>
      <w:r w:rsidRPr="00AC3C75">
        <w:rPr>
          <w:rFonts w:ascii="Times New Roman" w:eastAsia="Times New Roman" w:hAnsi="Times New Roman" w:cs="Times New Roman"/>
          <w:color w:val="444444"/>
          <w:sz w:val="24"/>
          <w:szCs w:val="24"/>
          <w:lang w:eastAsia="tr-TR"/>
        </w:rPr>
        <w:t xml:space="preserve"> 1920’li yıllardaki çalışmaları bu meyanda zikredilebilir. Bu açıdan dönemin bütün çalışmalarını sadece Türk tarih teziyle ilişkilendirmek pek mümkün görülmemektedir. Bu durum, Osmanlı son dönemde ortaya çıkan bir eğilimin ürünü olarak değerlendirilebilir.</w:t>
      </w:r>
    </w:p>
    <w:p w:rsidR="00AC3C75" w:rsidRPr="00AC3C75" w:rsidRDefault="00AC3C75" w:rsidP="00AC3C75">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AC3C75">
        <w:rPr>
          <w:rFonts w:ascii="Times New Roman" w:eastAsia="Times New Roman" w:hAnsi="Times New Roman" w:cs="Times New Roman"/>
          <w:color w:val="444444"/>
          <w:sz w:val="24"/>
          <w:szCs w:val="24"/>
          <w:lang w:eastAsia="tr-TR"/>
        </w:rPr>
        <w:lastRenderedPageBreak/>
        <w:t>Hilmi Ziya Ülken, </w:t>
      </w:r>
      <w:r w:rsidRPr="00AC3C75">
        <w:rPr>
          <w:rFonts w:ascii="Times New Roman" w:eastAsia="Times New Roman" w:hAnsi="Times New Roman" w:cs="Times New Roman"/>
          <w:i/>
          <w:iCs/>
          <w:color w:val="444444"/>
          <w:sz w:val="24"/>
          <w:szCs w:val="24"/>
          <w:lang w:eastAsia="tr-TR"/>
        </w:rPr>
        <w:t>Türk Tefekkürü Tarihi</w:t>
      </w:r>
      <w:r w:rsidRPr="00AC3C75">
        <w:rPr>
          <w:rFonts w:ascii="Times New Roman" w:eastAsia="Times New Roman" w:hAnsi="Times New Roman" w:cs="Times New Roman"/>
          <w:color w:val="444444"/>
          <w:sz w:val="24"/>
          <w:szCs w:val="24"/>
          <w:lang w:eastAsia="tr-TR"/>
        </w:rPr>
        <w:t>’nden sonraki dönemlerde; </w:t>
      </w:r>
      <w:r w:rsidRPr="00AC3C75">
        <w:rPr>
          <w:rFonts w:ascii="Times New Roman" w:eastAsia="Times New Roman" w:hAnsi="Times New Roman" w:cs="Times New Roman"/>
          <w:i/>
          <w:iCs/>
          <w:color w:val="444444"/>
          <w:sz w:val="24"/>
          <w:szCs w:val="24"/>
          <w:lang w:eastAsia="tr-TR"/>
        </w:rPr>
        <w:t>Uyanış Devirlerinde Tercümenin Rolü</w:t>
      </w:r>
      <w:r w:rsidRPr="00AC3C75">
        <w:rPr>
          <w:rFonts w:ascii="Times New Roman" w:eastAsia="Times New Roman" w:hAnsi="Times New Roman" w:cs="Times New Roman"/>
          <w:color w:val="444444"/>
          <w:sz w:val="24"/>
          <w:szCs w:val="24"/>
          <w:lang w:eastAsia="tr-TR"/>
        </w:rPr>
        <w:t> (1935), </w:t>
      </w:r>
      <w:r w:rsidRPr="00AC3C75">
        <w:rPr>
          <w:rFonts w:ascii="Times New Roman" w:eastAsia="Times New Roman" w:hAnsi="Times New Roman" w:cs="Times New Roman"/>
          <w:i/>
          <w:iCs/>
          <w:color w:val="444444"/>
          <w:sz w:val="24"/>
          <w:szCs w:val="24"/>
          <w:lang w:eastAsia="tr-TR"/>
        </w:rPr>
        <w:t>Türk Feylesofları Antolojisi</w:t>
      </w:r>
      <w:r w:rsidRPr="00AC3C75">
        <w:rPr>
          <w:rFonts w:ascii="Times New Roman" w:eastAsia="Times New Roman" w:hAnsi="Times New Roman" w:cs="Times New Roman"/>
          <w:color w:val="444444"/>
          <w:sz w:val="24"/>
          <w:szCs w:val="24"/>
          <w:lang w:eastAsia="tr-TR"/>
        </w:rPr>
        <w:t> (1935), </w:t>
      </w:r>
      <w:r w:rsidRPr="00AC3C75">
        <w:rPr>
          <w:rFonts w:ascii="Times New Roman" w:eastAsia="Times New Roman" w:hAnsi="Times New Roman" w:cs="Times New Roman"/>
          <w:i/>
          <w:iCs/>
          <w:color w:val="444444"/>
          <w:sz w:val="24"/>
          <w:szCs w:val="24"/>
          <w:lang w:eastAsia="tr-TR"/>
        </w:rPr>
        <w:t>Türk Mistisizmini Tetkike Giriş</w:t>
      </w:r>
      <w:r w:rsidRPr="00AC3C75">
        <w:rPr>
          <w:rFonts w:ascii="Times New Roman" w:eastAsia="Times New Roman" w:hAnsi="Times New Roman" w:cs="Times New Roman"/>
          <w:color w:val="444444"/>
          <w:sz w:val="24"/>
          <w:szCs w:val="24"/>
          <w:lang w:eastAsia="tr-TR"/>
        </w:rPr>
        <w:t> (1935), </w:t>
      </w:r>
      <w:r w:rsidRPr="00AC3C75">
        <w:rPr>
          <w:rFonts w:ascii="Times New Roman" w:eastAsia="Times New Roman" w:hAnsi="Times New Roman" w:cs="Times New Roman"/>
          <w:i/>
          <w:iCs/>
          <w:color w:val="444444"/>
          <w:sz w:val="24"/>
          <w:szCs w:val="24"/>
          <w:lang w:eastAsia="tr-TR"/>
        </w:rPr>
        <w:t>Farabi</w:t>
      </w:r>
      <w:r w:rsidRPr="00AC3C75">
        <w:rPr>
          <w:rFonts w:ascii="Times New Roman" w:eastAsia="Times New Roman" w:hAnsi="Times New Roman" w:cs="Times New Roman"/>
          <w:color w:val="444444"/>
          <w:sz w:val="24"/>
          <w:szCs w:val="24"/>
          <w:lang w:eastAsia="tr-TR"/>
        </w:rPr>
        <w:t> (</w:t>
      </w:r>
      <w:proofErr w:type="spellStart"/>
      <w:r w:rsidRPr="00AC3C75">
        <w:rPr>
          <w:rFonts w:ascii="Times New Roman" w:eastAsia="Times New Roman" w:hAnsi="Times New Roman" w:cs="Times New Roman"/>
          <w:color w:val="444444"/>
          <w:sz w:val="24"/>
          <w:szCs w:val="24"/>
          <w:lang w:eastAsia="tr-TR"/>
        </w:rPr>
        <w:t>Kıvameddin</w:t>
      </w:r>
      <w:proofErr w:type="spellEnd"/>
      <w:r w:rsidRPr="00AC3C75">
        <w:rPr>
          <w:rFonts w:ascii="Times New Roman" w:eastAsia="Times New Roman" w:hAnsi="Times New Roman" w:cs="Times New Roman"/>
          <w:color w:val="444444"/>
          <w:sz w:val="24"/>
          <w:szCs w:val="24"/>
          <w:lang w:eastAsia="tr-TR"/>
        </w:rPr>
        <w:t xml:space="preserve"> </w:t>
      </w:r>
      <w:proofErr w:type="spellStart"/>
      <w:r w:rsidRPr="00AC3C75">
        <w:rPr>
          <w:rFonts w:ascii="Times New Roman" w:eastAsia="Times New Roman" w:hAnsi="Times New Roman" w:cs="Times New Roman"/>
          <w:color w:val="444444"/>
          <w:sz w:val="24"/>
          <w:szCs w:val="24"/>
          <w:lang w:eastAsia="tr-TR"/>
        </w:rPr>
        <w:t>Burslan’la</w:t>
      </w:r>
      <w:proofErr w:type="spellEnd"/>
      <w:r w:rsidRPr="00AC3C75">
        <w:rPr>
          <w:rFonts w:ascii="Times New Roman" w:eastAsia="Times New Roman" w:hAnsi="Times New Roman" w:cs="Times New Roman"/>
          <w:color w:val="444444"/>
          <w:sz w:val="24"/>
          <w:szCs w:val="24"/>
          <w:lang w:eastAsia="tr-TR"/>
        </w:rPr>
        <w:t xml:space="preserve"> birlikte-1940), </w:t>
      </w:r>
      <w:r w:rsidRPr="00AC3C75">
        <w:rPr>
          <w:rFonts w:ascii="Times New Roman" w:eastAsia="Times New Roman" w:hAnsi="Times New Roman" w:cs="Times New Roman"/>
          <w:i/>
          <w:iCs/>
          <w:color w:val="444444"/>
          <w:sz w:val="24"/>
          <w:szCs w:val="24"/>
          <w:lang w:eastAsia="tr-TR"/>
        </w:rPr>
        <w:t>İslam Düşüncesi</w:t>
      </w:r>
      <w:r w:rsidRPr="00AC3C75">
        <w:rPr>
          <w:rFonts w:ascii="Times New Roman" w:eastAsia="Times New Roman" w:hAnsi="Times New Roman" w:cs="Times New Roman"/>
          <w:color w:val="444444"/>
          <w:sz w:val="24"/>
          <w:szCs w:val="24"/>
          <w:lang w:eastAsia="tr-TR"/>
        </w:rPr>
        <w:t> (</w:t>
      </w:r>
      <w:r w:rsidRPr="00AC3C75">
        <w:rPr>
          <w:rFonts w:ascii="Times New Roman" w:eastAsia="Times New Roman" w:hAnsi="Times New Roman" w:cs="Times New Roman"/>
          <w:i/>
          <w:iCs/>
          <w:color w:val="444444"/>
          <w:sz w:val="24"/>
          <w:szCs w:val="24"/>
          <w:lang w:eastAsia="tr-TR"/>
        </w:rPr>
        <w:t>Türk Düşüncesi Tarihi Araştırmalarına Giriş</w:t>
      </w:r>
      <w:r w:rsidRPr="00AC3C75">
        <w:rPr>
          <w:rFonts w:ascii="Times New Roman" w:eastAsia="Times New Roman" w:hAnsi="Times New Roman" w:cs="Times New Roman"/>
          <w:color w:val="444444"/>
          <w:sz w:val="24"/>
          <w:szCs w:val="24"/>
          <w:lang w:eastAsia="tr-TR"/>
        </w:rPr>
        <w:t>) (1946) ve </w:t>
      </w:r>
      <w:r w:rsidRPr="00AC3C75">
        <w:rPr>
          <w:rFonts w:ascii="Times New Roman" w:eastAsia="Times New Roman" w:hAnsi="Times New Roman" w:cs="Times New Roman"/>
          <w:i/>
          <w:iCs/>
          <w:color w:val="444444"/>
          <w:sz w:val="24"/>
          <w:szCs w:val="24"/>
          <w:lang w:eastAsia="tr-TR"/>
        </w:rPr>
        <w:t>Türkiye’de Çağdaş Düşünce Tarihi</w:t>
      </w:r>
      <w:r w:rsidRPr="00AC3C75">
        <w:rPr>
          <w:rFonts w:ascii="Times New Roman" w:eastAsia="Times New Roman" w:hAnsi="Times New Roman" w:cs="Times New Roman"/>
          <w:color w:val="444444"/>
          <w:sz w:val="24"/>
          <w:szCs w:val="24"/>
          <w:lang w:eastAsia="tr-TR"/>
        </w:rPr>
        <w:t> (2 c</w:t>
      </w:r>
      <w:proofErr w:type="gramStart"/>
      <w:r w:rsidRPr="00AC3C75">
        <w:rPr>
          <w:rFonts w:ascii="Times New Roman" w:eastAsia="Times New Roman" w:hAnsi="Times New Roman" w:cs="Times New Roman"/>
          <w:color w:val="444444"/>
          <w:sz w:val="24"/>
          <w:szCs w:val="24"/>
          <w:lang w:eastAsia="tr-TR"/>
        </w:rPr>
        <w:t>.,</w:t>
      </w:r>
      <w:proofErr w:type="gramEnd"/>
      <w:r w:rsidRPr="00AC3C75">
        <w:rPr>
          <w:rFonts w:ascii="Times New Roman" w:eastAsia="Times New Roman" w:hAnsi="Times New Roman" w:cs="Times New Roman"/>
          <w:color w:val="444444"/>
          <w:sz w:val="24"/>
          <w:szCs w:val="24"/>
          <w:lang w:eastAsia="tr-TR"/>
        </w:rPr>
        <w:t xml:space="preserve"> 1966) gibi önemli eserler ve pek çok makaleler yazmış ve böylece Türk düşüncesi alanında belirli bir çerçeve ve külliyat ortaya çıkmaya başlamıştır. Ülken, sadece çalışmaları açısından değil aynı zamanda Türk Tefekkürü Tarihi Doçentliği görevini üstlenmesi açısından da ilk olma özelliğini taşımaktadır. Nitekim kendi naklettiğine göre, Atatürk’ün emri ile 1933’te önce Edebiyat Fakültesi Türk Medeniyeti Tarihi </w:t>
      </w:r>
      <w:proofErr w:type="spellStart"/>
      <w:r w:rsidRPr="00AC3C75">
        <w:rPr>
          <w:rFonts w:ascii="Times New Roman" w:eastAsia="Times New Roman" w:hAnsi="Times New Roman" w:cs="Times New Roman"/>
          <w:color w:val="444444"/>
          <w:sz w:val="24"/>
          <w:szCs w:val="24"/>
          <w:lang w:eastAsia="tr-TR"/>
        </w:rPr>
        <w:t>Profesörlüğü’ne</w:t>
      </w:r>
      <w:proofErr w:type="spellEnd"/>
      <w:r w:rsidRPr="00AC3C75">
        <w:rPr>
          <w:rFonts w:ascii="Times New Roman" w:eastAsia="Times New Roman" w:hAnsi="Times New Roman" w:cs="Times New Roman"/>
          <w:color w:val="444444"/>
          <w:sz w:val="24"/>
          <w:szCs w:val="24"/>
          <w:lang w:eastAsia="tr-TR"/>
        </w:rPr>
        <w:t xml:space="preserve"> atanmış bir süre sonra, dönemin bazı siyasi olayları yüzünden kadro dışı bırakılmış, fakat tekrar Doçentlik görevine getirilmiştir. Daha sonra kendi isteğiyle bu doçentlik, “Türk Tefekkürü Tarihi” doçentliğine çevrilmiştir (Erdem, 2002/174: 7). Muhsin </w:t>
      </w:r>
      <w:proofErr w:type="spellStart"/>
      <w:r w:rsidRPr="00AC3C75">
        <w:rPr>
          <w:rFonts w:ascii="Times New Roman" w:eastAsia="Times New Roman" w:hAnsi="Times New Roman" w:cs="Times New Roman"/>
          <w:color w:val="444444"/>
          <w:sz w:val="24"/>
          <w:szCs w:val="24"/>
          <w:lang w:eastAsia="tr-TR"/>
        </w:rPr>
        <w:t>Balakbabalar</w:t>
      </w:r>
      <w:proofErr w:type="spellEnd"/>
      <w:r w:rsidRPr="00AC3C75">
        <w:rPr>
          <w:rFonts w:ascii="Times New Roman" w:eastAsia="Times New Roman" w:hAnsi="Times New Roman" w:cs="Times New Roman"/>
          <w:color w:val="444444"/>
          <w:sz w:val="24"/>
          <w:szCs w:val="24"/>
          <w:lang w:eastAsia="tr-TR"/>
        </w:rPr>
        <w:t xml:space="preserve"> onun bu kadrodaki görev tarihlerini 1933-1936 arası olarak vermektedir (</w:t>
      </w:r>
      <w:proofErr w:type="spellStart"/>
      <w:r w:rsidRPr="00AC3C75">
        <w:rPr>
          <w:rFonts w:ascii="Times New Roman" w:eastAsia="Times New Roman" w:hAnsi="Times New Roman" w:cs="Times New Roman"/>
          <w:color w:val="444444"/>
          <w:sz w:val="24"/>
          <w:szCs w:val="24"/>
          <w:lang w:eastAsia="tr-TR"/>
        </w:rPr>
        <w:t>Balakbabalar</w:t>
      </w:r>
      <w:proofErr w:type="spellEnd"/>
      <w:r w:rsidRPr="00AC3C75">
        <w:rPr>
          <w:rFonts w:ascii="Times New Roman" w:eastAsia="Times New Roman" w:hAnsi="Times New Roman" w:cs="Times New Roman"/>
          <w:color w:val="444444"/>
          <w:sz w:val="24"/>
          <w:szCs w:val="24"/>
          <w:lang w:eastAsia="tr-TR"/>
        </w:rPr>
        <w:t xml:space="preserve">, 1975/20: VI). İstanbul Üniversitesi Edebiyat Fakültesi'nde 1933-1942 arasında Doç. Hilmi Ziya Ülken tarafından ilk kez verilen Türk Tefekkürü Tarihi dersleri, aynı fakültede 1942'den itibaren Felsefe Tarihi Kürsüsüne bağlı olarak "Türk-İslam Felsefesi Tarihi", 1971 yılından başlayarak da Türk-İslam Düşüncesi Tarihi adını almış ve böylece bir kürsü kurulmuştur. 1971’de kurulan bu kürsüde verilen sertifikada ise, Türk İslam Felsefesi isimlendirmesi yer almıştır. Mahmut Kaya, söz konusu kürsü ve sertifikada kullanılan isimlerin ilham kaynağının yine Hilmi Ziya Ülken olduğunu belirtmektedir (Söyleşi, 2011: 385-386). </w:t>
      </w:r>
      <w:proofErr w:type="gramStart"/>
      <w:r w:rsidRPr="00AC3C75">
        <w:rPr>
          <w:rFonts w:ascii="Times New Roman" w:eastAsia="Times New Roman" w:hAnsi="Times New Roman" w:cs="Times New Roman"/>
          <w:color w:val="444444"/>
          <w:sz w:val="24"/>
          <w:szCs w:val="24"/>
          <w:lang w:eastAsia="tr-TR"/>
        </w:rPr>
        <w:t xml:space="preserve">İlahiyat Fakültelerinde 1990 sonrasında, İslam Felsefesi alanı içerisinde bir Bilim Dalı kabul edilen ve bazı fakültelerde seçmeli bazılarında da zorunlu olarak okutulan Türk Düşünce/si Tarihi, günümüzde, bir takım Felsefe bölümlerinde ve diğer fakültelerde; Türk-İslam Düşüncesi Tarihi, Çağdaş Türk Düşüncesi, Klasik Dönem Osmanlı Düşüncesi ve Türk Dünyası Fikir Akımları adlarıyla okutulmakta, ayrıca, Felsefe bölümlerinde, artık, Yüksek Lisans ve Doktora yapılabilen bir alan vasfını kazanmış bulunmaktadır. </w:t>
      </w:r>
      <w:proofErr w:type="gramEnd"/>
      <w:r w:rsidRPr="00AC3C75">
        <w:rPr>
          <w:rFonts w:ascii="Times New Roman" w:eastAsia="Times New Roman" w:hAnsi="Times New Roman" w:cs="Times New Roman"/>
          <w:color w:val="444444"/>
          <w:sz w:val="24"/>
          <w:szCs w:val="24"/>
          <w:lang w:eastAsia="tr-TR"/>
        </w:rPr>
        <w:t xml:space="preserve">Meselâ Ankara Üniversitesi </w:t>
      </w:r>
      <w:r w:rsidRPr="00AC3C75">
        <w:rPr>
          <w:rFonts w:ascii="Times New Roman" w:eastAsia="Times New Roman" w:hAnsi="Times New Roman" w:cs="Times New Roman"/>
          <w:color w:val="444444"/>
          <w:sz w:val="24"/>
          <w:szCs w:val="24"/>
          <w:lang w:eastAsia="tr-TR"/>
        </w:rPr>
        <w:lastRenderedPageBreak/>
        <w:t>İlahiyat Fakültesi’nde hâlen İslam Felsefesi altında Türk Düşünce Tarihi Bilim Dalı adına Doçentlik ve Profesörlük kadrosu bulunmaktadır.</w:t>
      </w:r>
    </w:p>
    <w:p w:rsidR="00B572D5" w:rsidRPr="00AC3C75" w:rsidRDefault="00B572D5" w:rsidP="00AC3C75">
      <w:pPr>
        <w:spacing w:line="480" w:lineRule="auto"/>
        <w:jc w:val="both"/>
        <w:rPr>
          <w:rFonts w:ascii="Times New Roman" w:hAnsi="Times New Roman" w:cs="Times New Roman"/>
          <w:sz w:val="24"/>
          <w:szCs w:val="24"/>
        </w:rPr>
      </w:pPr>
    </w:p>
    <w:sectPr w:rsidR="00B572D5" w:rsidRPr="00AC3C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C68"/>
    <w:rsid w:val="00327C68"/>
    <w:rsid w:val="00AC3C75"/>
    <w:rsid w:val="00B572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C0B19-82A5-4D12-A24F-3179B3CF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AC3C7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C3C75"/>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AC3C7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425086">
      <w:bodyDiv w:val="1"/>
      <w:marLeft w:val="0"/>
      <w:marRight w:val="0"/>
      <w:marTop w:val="0"/>
      <w:marBottom w:val="0"/>
      <w:divBdr>
        <w:top w:val="none" w:sz="0" w:space="0" w:color="auto"/>
        <w:left w:val="none" w:sz="0" w:space="0" w:color="auto"/>
        <w:bottom w:val="none" w:sz="0" w:space="0" w:color="auto"/>
        <w:right w:val="none" w:sz="0" w:space="0" w:color="auto"/>
      </w:divBdr>
      <w:divsChild>
        <w:div w:id="1981684698">
          <w:marLeft w:val="0"/>
          <w:marRight w:val="0"/>
          <w:marTop w:val="0"/>
          <w:marBottom w:val="0"/>
          <w:divBdr>
            <w:top w:val="none" w:sz="0" w:space="0" w:color="auto"/>
            <w:left w:val="none" w:sz="0" w:space="0" w:color="auto"/>
            <w:bottom w:val="none" w:sz="0" w:space="0" w:color="auto"/>
            <w:right w:val="none" w:sz="0" w:space="0" w:color="auto"/>
          </w:divBdr>
          <w:divsChild>
            <w:div w:id="20006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7214</Characters>
  <Application>Microsoft Office Word</Application>
  <DocSecurity>0</DocSecurity>
  <Lines>60</Lines>
  <Paragraphs>16</Paragraphs>
  <ScaleCrop>false</ScaleCrop>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2020-01-16T15:44:00Z</dcterms:created>
  <dcterms:modified xsi:type="dcterms:W3CDTF">2020-01-16T15:44:00Z</dcterms:modified>
</cp:coreProperties>
</file>