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A77" w:rsidRDefault="00336A77" w:rsidP="00336A77">
      <w:pPr>
        <w:spacing w:line="276" w:lineRule="auto"/>
        <w:rPr>
          <w:b/>
        </w:rPr>
      </w:pPr>
      <w:proofErr w:type="spellStart"/>
      <w:r w:rsidRPr="002034E8">
        <w:rPr>
          <w:b/>
        </w:rPr>
        <w:t>Spektroskopik</w:t>
      </w:r>
      <w:proofErr w:type="spellEnd"/>
      <w:r w:rsidRPr="002034E8">
        <w:rPr>
          <w:b/>
        </w:rPr>
        <w:t xml:space="preserve"> Yöntemlere Giriş</w:t>
      </w:r>
    </w:p>
    <w:p w:rsidR="00336A77" w:rsidRDefault="00336A77" w:rsidP="00336A77">
      <w:pPr>
        <w:spacing w:line="276" w:lineRule="auto"/>
      </w:pPr>
      <w:r>
        <w:t xml:space="preserve">Işığın madde </w:t>
      </w:r>
      <w:proofErr w:type="gramStart"/>
      <w:r>
        <w:t>üzerinde  yarattığı</w:t>
      </w:r>
      <w:proofErr w:type="gramEnd"/>
      <w:r>
        <w:t xml:space="preserve"> değişimleri inceleyen bilim alanına spektroskopi adı verilir. Bu </w:t>
      </w:r>
      <w:proofErr w:type="gramStart"/>
      <w:r>
        <w:t>değişimlerden  yararlanarak</w:t>
      </w:r>
      <w:proofErr w:type="gramEnd"/>
      <w:r>
        <w:t xml:space="preserve">  malzemenin  nitel ve nicel  analizi  hakkında veya malzemenin yapısı hakkında  bilgi  veren  aletli analiz yöntemlerine spektral yöntemler adı verilmektedir. </w:t>
      </w:r>
      <w:proofErr w:type="spellStart"/>
      <w:r>
        <w:t>Adındanda</w:t>
      </w:r>
      <w:proofErr w:type="spellEnd"/>
      <w:r>
        <w:t xml:space="preserve"> anlaşılacağı üzere spektral yöntemlerin temeli ışıktır.</w:t>
      </w:r>
    </w:p>
    <w:p w:rsidR="00336A77" w:rsidRDefault="00336A77" w:rsidP="00336A77">
      <w:pPr>
        <w:spacing w:line="276" w:lineRule="auto"/>
      </w:pPr>
      <w:r>
        <w:t xml:space="preserve">Işık hem tanecik özelliğine </w:t>
      </w:r>
      <w:proofErr w:type="gramStart"/>
      <w:r>
        <w:t>sahip ,hem</w:t>
      </w:r>
      <w:proofErr w:type="gramEnd"/>
      <w:r>
        <w:t xml:space="preserve"> dalga özelliğine sahip olabilen  bir tür enerji yayılma şeklidir. Net bir tanımı günümüzde yoktur.  </w:t>
      </w:r>
      <w:proofErr w:type="spellStart"/>
      <w:r>
        <w:t>Stefan</w:t>
      </w:r>
      <w:proofErr w:type="spellEnd"/>
      <w:r>
        <w:t xml:space="preserve"> – Boltzmann yasasına göre sıcaklığı mutlak sıfırdan farklı olan her </w:t>
      </w:r>
      <w:proofErr w:type="gramStart"/>
      <w:r>
        <w:t>cisim  üzerindeki</w:t>
      </w:r>
      <w:proofErr w:type="gramEnd"/>
      <w:r>
        <w:t xml:space="preserve"> enerjiden dolayı bir ışık yayar. Yaydığı enerji miktarı</w:t>
      </w:r>
    </w:p>
    <w:p w:rsidR="00336A77" w:rsidRDefault="00336A77" w:rsidP="00336A77">
      <w:pPr>
        <w:spacing w:line="276" w:lineRule="auto"/>
      </w:pPr>
      <w:r>
        <w:t>E=</w:t>
      </w:r>
      <w:r w:rsidRPr="002034E8">
        <w:rPr>
          <w:i/>
        </w:rPr>
        <w:t xml:space="preserve"> φ * </w:t>
      </w:r>
      <w:proofErr w:type="gramStart"/>
      <w:r w:rsidRPr="002034E8">
        <w:rPr>
          <w:i/>
        </w:rPr>
        <w:t>T</w:t>
      </w:r>
      <w:r>
        <w:rPr>
          <w:vertAlign w:val="superscript"/>
        </w:rPr>
        <w:t>4</w:t>
      </w:r>
      <w:r>
        <w:t xml:space="preserve">  eşitliği</w:t>
      </w:r>
      <w:proofErr w:type="gramEnd"/>
      <w:r>
        <w:t xml:space="preserve"> ile hesaplanabilir. </w:t>
      </w:r>
      <w:proofErr w:type="gramStart"/>
      <w:r>
        <w:t>Burada   T</w:t>
      </w:r>
      <w:proofErr w:type="gramEnd"/>
      <w:r>
        <w:t xml:space="preserve">= mutlak sıcaklık (K),   </w:t>
      </w:r>
      <w:r w:rsidRPr="002034E8">
        <w:rPr>
          <w:i/>
        </w:rPr>
        <w:t>φ</w:t>
      </w:r>
      <w:r>
        <w:rPr>
          <w:i/>
        </w:rPr>
        <w:t xml:space="preserve">= </w:t>
      </w:r>
      <w:proofErr w:type="spellStart"/>
      <w:r>
        <w:rPr>
          <w:i/>
        </w:rPr>
        <w:t>Stefan</w:t>
      </w:r>
      <w:proofErr w:type="spellEnd"/>
      <w:r>
        <w:rPr>
          <w:i/>
        </w:rPr>
        <w:t xml:space="preserve"> –Boltzmann sabiti olup </w:t>
      </w:r>
      <w:r w:rsidRPr="00180B2D">
        <w:t>değeri SI birimlerine göre  5,67. 10</w:t>
      </w:r>
      <w:r w:rsidRPr="00180B2D">
        <w:rPr>
          <w:vertAlign w:val="superscript"/>
        </w:rPr>
        <w:t>-8</w:t>
      </w:r>
      <w:r>
        <w:t xml:space="preserve">  W.m</w:t>
      </w:r>
      <w:r>
        <w:rPr>
          <w:vertAlign w:val="superscript"/>
        </w:rPr>
        <w:t>-2</w:t>
      </w:r>
      <w:r>
        <w:t>.K</w:t>
      </w:r>
      <w:r>
        <w:rPr>
          <w:vertAlign w:val="superscript"/>
        </w:rPr>
        <w:t>-4</w:t>
      </w:r>
      <w:r>
        <w:t>dir.</w:t>
      </w:r>
    </w:p>
    <w:p w:rsidR="00336A77" w:rsidRDefault="00336A77" w:rsidP="00336A77">
      <w:pPr>
        <w:spacing w:line="276" w:lineRule="auto"/>
      </w:pPr>
      <w:r>
        <w:t xml:space="preserve">Işığın yapısı ile ilgili olarak </w:t>
      </w:r>
      <w:proofErr w:type="gramStart"/>
      <w:r>
        <w:t>ilk  bilgiler</w:t>
      </w:r>
      <w:proofErr w:type="gramEnd"/>
      <w:r>
        <w:t xml:space="preserve">  17. Yüzyılda </w:t>
      </w:r>
      <w:proofErr w:type="spellStart"/>
      <w:r>
        <w:t>Christian</w:t>
      </w:r>
      <w:proofErr w:type="spellEnd"/>
      <w:r>
        <w:t xml:space="preserve"> </w:t>
      </w:r>
      <w:proofErr w:type="spellStart"/>
      <w:r>
        <w:t>Huyghens</w:t>
      </w:r>
      <w:proofErr w:type="spellEnd"/>
      <w:r>
        <w:t xml:space="preserve">  tarafından açıklanmıştır, </w:t>
      </w:r>
      <w:proofErr w:type="spellStart"/>
      <w:r>
        <w:t>Huyghens’e</w:t>
      </w:r>
      <w:proofErr w:type="spellEnd"/>
      <w:r>
        <w:t xml:space="preserve"> göre ışık bir dalga hareketidir.  </w:t>
      </w:r>
      <w:proofErr w:type="spellStart"/>
      <w:r>
        <w:t>Huyghens</w:t>
      </w:r>
      <w:proofErr w:type="spellEnd"/>
      <w:r>
        <w:t xml:space="preserve"> ışığın kırılmasını ve yansımasını benzer şekilde kırınım olayını dalga hareketi ile açıklar. Işığın dalga halinde </w:t>
      </w:r>
      <w:proofErr w:type="gramStart"/>
      <w:r>
        <w:t>yayılması  sırasında</w:t>
      </w:r>
      <w:proofErr w:type="gramEnd"/>
      <w:r>
        <w:t xml:space="preserve">  iki bileşeni vardır, bu  bileşenler </w:t>
      </w:r>
      <w:proofErr w:type="spellStart"/>
      <w:r>
        <w:t>vektörel</w:t>
      </w:r>
      <w:proofErr w:type="spellEnd"/>
      <w:r>
        <w:t xml:space="preserve"> olarak  gösterilebilir ve birbirine dik iki sinüs dalgası halinde  yayılırlar. Bu iki bileşen elektrik alanı vektörü ve </w:t>
      </w:r>
      <w:proofErr w:type="spellStart"/>
      <w:r>
        <w:t>magnetik</w:t>
      </w:r>
      <w:proofErr w:type="spellEnd"/>
      <w:r>
        <w:t xml:space="preserve"> alan vektörleridir. </w:t>
      </w:r>
      <w:proofErr w:type="gramStart"/>
      <w:r>
        <w:t xml:space="preserve">Birisi  </w:t>
      </w:r>
      <w:proofErr w:type="spellStart"/>
      <w:r>
        <w:t>enyüksek</w:t>
      </w:r>
      <w:proofErr w:type="spellEnd"/>
      <w:proofErr w:type="gramEnd"/>
      <w:r>
        <w:t xml:space="preserve"> değerinde iken </w:t>
      </w:r>
      <w:proofErr w:type="spellStart"/>
      <w:r>
        <w:t>diğeride</w:t>
      </w:r>
      <w:proofErr w:type="spellEnd"/>
      <w:r>
        <w:t xml:space="preserve"> en </w:t>
      </w:r>
      <w:proofErr w:type="spellStart"/>
      <w:r>
        <w:t>üksek</w:t>
      </w:r>
      <w:proofErr w:type="spellEnd"/>
      <w:r>
        <w:t xml:space="preserve"> değerindedir.</w:t>
      </w:r>
    </w:p>
    <w:p w:rsidR="00336A77" w:rsidRDefault="00336A77" w:rsidP="00336A77">
      <w:pPr>
        <w:spacing w:line="276" w:lineRule="auto"/>
      </w:pPr>
      <w:r>
        <w:t xml:space="preserve">Ancak bu </w:t>
      </w:r>
      <w:proofErr w:type="gramStart"/>
      <w:r>
        <w:t>yıllarda  ışığın</w:t>
      </w:r>
      <w:proofErr w:type="gramEnd"/>
      <w:r>
        <w:t xml:space="preserve"> enerjisinin kesiksiz ve sonsuz olabileceği düşünülüyordu. Bu durum </w:t>
      </w:r>
      <w:proofErr w:type="spellStart"/>
      <w:r>
        <w:t>Max</w:t>
      </w:r>
      <w:proofErr w:type="spellEnd"/>
      <w:r>
        <w:t xml:space="preserve"> Planck’ın 1890 ‘</w:t>
      </w:r>
      <w:proofErr w:type="spellStart"/>
      <w:r>
        <w:t>lı</w:t>
      </w:r>
      <w:proofErr w:type="spellEnd"/>
      <w:r>
        <w:t xml:space="preserve"> yıllardan </w:t>
      </w:r>
      <w:proofErr w:type="gramStart"/>
      <w:r>
        <w:t>yaptığı  deneysel</w:t>
      </w:r>
      <w:proofErr w:type="gramEnd"/>
      <w:r>
        <w:t xml:space="preserve"> gözlemlerden sonra değişmiştir. Planck’a göre ışık süreklilik içermez,  belli bir enerji paketinin katları halinde yayılır.</w:t>
      </w:r>
    </w:p>
    <w:p w:rsidR="00336A77" w:rsidRDefault="00336A77" w:rsidP="00336A77">
      <w:pPr>
        <w:spacing w:line="276" w:lineRule="auto"/>
      </w:pPr>
    </w:p>
    <w:p w:rsidR="00336A77" w:rsidRDefault="00336A77" w:rsidP="00336A77">
      <w:pPr>
        <w:spacing w:line="276" w:lineRule="auto"/>
      </w:pPr>
      <w:r w:rsidRPr="00665B18">
        <w:rPr>
          <w:sz w:val="32"/>
          <w:szCs w:val="32"/>
        </w:rPr>
        <w:t>E</w:t>
      </w:r>
      <w:r>
        <w:t>=</w:t>
      </w:r>
      <w:r w:rsidRPr="00665B18">
        <w:rPr>
          <w:i/>
          <w:sz w:val="32"/>
          <w:szCs w:val="32"/>
        </w:rPr>
        <w:t xml:space="preserve"> h * ν </w:t>
      </w:r>
      <w:r>
        <w:rPr>
          <w:sz w:val="32"/>
          <w:szCs w:val="32"/>
        </w:rPr>
        <w:t xml:space="preserve">  </w:t>
      </w:r>
      <w:r w:rsidRPr="00665B18">
        <w:t xml:space="preserve">Planck eşitliği adını verdiğimiz ve </w:t>
      </w:r>
      <w:proofErr w:type="gramStart"/>
      <w:r w:rsidRPr="00665B18">
        <w:t xml:space="preserve">kuantum </w:t>
      </w:r>
      <w:r>
        <w:t xml:space="preserve"> kimyasının</w:t>
      </w:r>
      <w:proofErr w:type="gramEnd"/>
      <w:r>
        <w:t xml:space="preserve"> temeli olan bu eşitlik ışık ile ilgili tüm bilgilerin yeniden yapılanmasına yol açmıştır, eşitlikteki  ν= ışığın frekansı  h ise Planck sabiti dediğimiz evrenin değişmez kabul edilen değerlerinden bir tanesidir, değeri  h=6,629.10</w:t>
      </w:r>
      <w:r>
        <w:rPr>
          <w:vertAlign w:val="superscript"/>
        </w:rPr>
        <w:t>-34</w:t>
      </w:r>
      <w:r>
        <w:t xml:space="preserve"> J/s </w:t>
      </w:r>
      <w:proofErr w:type="spellStart"/>
      <w:r>
        <w:t>dir</w:t>
      </w:r>
      <w:proofErr w:type="spellEnd"/>
      <w:r>
        <w:t xml:space="preserve">. Kısaca evrende  Planck sabitinden daha küçük bir enerji </w:t>
      </w:r>
      <w:proofErr w:type="gramStart"/>
      <w:r>
        <w:t>olamaz , alınıp</w:t>
      </w:r>
      <w:proofErr w:type="gramEnd"/>
      <w:r>
        <w:t xml:space="preserve"> verilen tüm enerji değerleri Planck sabitinin katları kadardır.</w:t>
      </w:r>
    </w:p>
    <w:p w:rsidR="00336A77" w:rsidRDefault="00336A77" w:rsidP="00336A77">
      <w:pPr>
        <w:spacing w:line="276" w:lineRule="auto"/>
      </w:pPr>
      <w:r>
        <w:t xml:space="preserve">Işığın tanecik özelliği </w:t>
      </w:r>
      <w:proofErr w:type="gramStart"/>
      <w:r>
        <w:t>olduğu  1920</w:t>
      </w:r>
      <w:proofErr w:type="gramEnd"/>
      <w:r>
        <w:t xml:space="preserve"> </w:t>
      </w:r>
      <w:proofErr w:type="spellStart"/>
      <w:r>
        <w:t>li</w:t>
      </w:r>
      <w:proofErr w:type="spellEnd"/>
      <w:r>
        <w:t xml:space="preserve"> yılların başında  A. Einstein tarafından  fotoelektrik olay ile açıklanmıştır.</w:t>
      </w:r>
    </w:p>
    <w:p w:rsidR="00336A77" w:rsidRDefault="00336A77" w:rsidP="00336A77">
      <w:pPr>
        <w:spacing w:line="276" w:lineRule="auto"/>
      </w:pPr>
      <w:proofErr w:type="gramStart"/>
      <w:r>
        <w:t>Işığın  boşluktaki</w:t>
      </w:r>
      <w:proofErr w:type="gramEnd"/>
      <w:r>
        <w:t xml:space="preserve"> hızı sabit olduğuna göre (c= 2,998.10</w:t>
      </w:r>
      <w:r>
        <w:rPr>
          <w:vertAlign w:val="superscript"/>
        </w:rPr>
        <w:t>8</w:t>
      </w:r>
      <w:r>
        <w:t xml:space="preserve"> m/s)  sinüs hareketinde dalga boyu (λ),</w:t>
      </w:r>
    </w:p>
    <w:p w:rsidR="00336A77" w:rsidRDefault="00336A77" w:rsidP="00336A77">
      <w:pPr>
        <w:spacing w:line="276" w:lineRule="auto"/>
      </w:pPr>
    </w:p>
    <w:p w:rsidR="00336A77" w:rsidRDefault="00336A77" w:rsidP="00336A77">
      <w:pPr>
        <w:spacing w:line="276" w:lineRule="auto"/>
      </w:pPr>
      <w:r w:rsidRPr="00665B18">
        <w:rPr>
          <w:sz w:val="32"/>
          <w:szCs w:val="32"/>
        </w:rPr>
        <w:t>λ</w:t>
      </w:r>
      <w:r>
        <w:rPr>
          <w:sz w:val="32"/>
          <w:szCs w:val="32"/>
        </w:rPr>
        <w:t xml:space="preserve"> = c/ν</w:t>
      </w:r>
      <w:r>
        <w:t xml:space="preserve">     olarak verilir.  Işığın </w:t>
      </w:r>
      <w:proofErr w:type="spellStart"/>
      <w:r>
        <w:t>katettiği</w:t>
      </w:r>
      <w:proofErr w:type="spellEnd"/>
      <w:r>
        <w:t xml:space="preserve"> yol düşünce olarak içinden geçtiği ortamın </w:t>
      </w:r>
      <w:proofErr w:type="spellStart"/>
      <w:r>
        <w:t>yoğunluğunada</w:t>
      </w:r>
      <w:proofErr w:type="spellEnd"/>
      <w:r>
        <w:t xml:space="preserve"> bağlıdır, yoğun ortamdan geçerken hızı azalır.  </w:t>
      </w:r>
      <w:proofErr w:type="gramStart"/>
      <w:r>
        <w:t>Ancak  bu</w:t>
      </w:r>
      <w:proofErr w:type="gramEnd"/>
      <w:r>
        <w:t xml:space="preserve"> yoldan geçerken enerjisi değişmeyeceğine göre  hızının azalması için dalga  boyu değişmelidir.</w:t>
      </w:r>
    </w:p>
    <w:p w:rsidR="00336A77" w:rsidRDefault="00336A77" w:rsidP="00336A77">
      <w:pPr>
        <w:spacing w:line="276" w:lineRule="auto"/>
        <w:rPr>
          <w:noProof/>
        </w:rPr>
      </w:pPr>
      <w:r>
        <w:rPr>
          <w:noProof/>
        </w:rPr>
        <w:drawing>
          <wp:inline distT="0" distB="0" distL="0" distR="0">
            <wp:extent cx="5753100" cy="1743075"/>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srcRect/>
                    <a:stretch>
                      <a:fillRect/>
                    </a:stretch>
                  </pic:blipFill>
                  <pic:spPr bwMode="auto">
                    <a:xfrm>
                      <a:off x="0" y="0"/>
                      <a:ext cx="5753100" cy="1743075"/>
                    </a:xfrm>
                    <a:prstGeom prst="rect">
                      <a:avLst/>
                    </a:prstGeom>
                    <a:noFill/>
                    <a:ln w="9525">
                      <a:noFill/>
                      <a:miter lim="800000"/>
                      <a:headEnd/>
                      <a:tailEnd/>
                    </a:ln>
                  </pic:spPr>
                </pic:pic>
              </a:graphicData>
            </a:graphic>
          </wp:inline>
        </w:drawing>
      </w:r>
    </w:p>
    <w:p w:rsidR="00336A77" w:rsidRDefault="00336A77" w:rsidP="00336A77">
      <w:pPr>
        <w:spacing w:line="276" w:lineRule="auto"/>
        <w:rPr>
          <w:noProof/>
        </w:rPr>
      </w:pPr>
      <w:r>
        <w:rPr>
          <w:noProof/>
        </w:rPr>
        <w:lastRenderedPageBreak/>
        <w:t>Şekilde görüldüğü gibi  çok yoğun ortamdan geçerken ışığın dalga boyu kısalır ancak frekans değişmez. Kırılma olayları bu özellikten doğar.</w:t>
      </w:r>
    </w:p>
    <w:p w:rsidR="00336A77" w:rsidRDefault="00336A77" w:rsidP="00336A77">
      <w:pPr>
        <w:spacing w:line="276" w:lineRule="auto"/>
        <w:rPr>
          <w:noProof/>
        </w:rPr>
      </w:pPr>
      <w:r>
        <w:rPr>
          <w:noProof/>
        </w:rPr>
        <w:t>Bu durumda ışığın frekansına göre  taşıdığı enerji değiştiğine göre  farklı enerjideki ışınların malzeme üzerindeki etkileride farklı bölgelerde olacaktır.  Bu durumu genel olarak açıklayan hipotetik çizelgelere  Elektromagnetik Spektrum adı verilir.</w:t>
      </w:r>
    </w:p>
    <w:p w:rsidR="00336A77" w:rsidRDefault="00336A77" w:rsidP="00336A77">
      <w:pPr>
        <w:spacing w:line="276" w:lineRule="auto"/>
        <w:rPr>
          <w:noProof/>
        </w:rPr>
      </w:pPr>
      <w:r>
        <w:rPr>
          <w:noProof/>
        </w:rPr>
        <w:t>Düşük enerjiden itibaren  yüksek enerjiye doğru başka bir deyişle büyük dalga boyundan veya düşük frekanstan  düşük dalga boyuna veya yüksek frekansa doğru ışık türlerini sınıflayacak olursak basitçe aşağıdaki dağılım ortaya çıkmaktadır.</w:t>
      </w:r>
    </w:p>
    <w:p w:rsidR="00336A77" w:rsidRDefault="00336A77" w:rsidP="00336A77">
      <w:pPr>
        <w:spacing w:line="276" w:lineRule="auto"/>
        <w:rPr>
          <w:noProof/>
        </w:rPr>
      </w:pPr>
    </w:p>
    <w:p w:rsidR="00336A77" w:rsidRDefault="00336A77" w:rsidP="00336A77">
      <w:pPr>
        <w:spacing w:line="276" w:lineRule="auto"/>
      </w:pPr>
      <w:r>
        <w:rPr>
          <w:noProof/>
        </w:rPr>
        <w:t xml:space="preserve">1-  </w:t>
      </w:r>
      <w:r w:rsidRPr="00665B18">
        <w:rPr>
          <w:sz w:val="32"/>
          <w:szCs w:val="32"/>
        </w:rPr>
        <w:t>λ</w:t>
      </w:r>
      <w:r>
        <w:rPr>
          <w:sz w:val="32"/>
          <w:szCs w:val="32"/>
        </w:rPr>
        <w:t xml:space="preserve">= </w:t>
      </w:r>
      <w:r>
        <w:rPr>
          <w:sz w:val="28"/>
          <w:szCs w:val="28"/>
        </w:rPr>
        <w:t xml:space="preserve"> 2-3 m – 10</w:t>
      </w:r>
      <w:r>
        <w:rPr>
          <w:sz w:val="28"/>
          <w:szCs w:val="28"/>
          <w:vertAlign w:val="superscript"/>
        </w:rPr>
        <w:t>6</w:t>
      </w:r>
      <w:r>
        <w:rPr>
          <w:sz w:val="28"/>
          <w:szCs w:val="28"/>
        </w:rPr>
        <w:t xml:space="preserve"> </w:t>
      </w:r>
      <w:proofErr w:type="spellStart"/>
      <w:r>
        <w:rPr>
          <w:sz w:val="28"/>
          <w:szCs w:val="28"/>
        </w:rPr>
        <w:t>nm’ye</w:t>
      </w:r>
      <w:proofErr w:type="spellEnd"/>
      <w:r>
        <w:rPr>
          <w:sz w:val="28"/>
          <w:szCs w:val="28"/>
        </w:rPr>
        <w:t xml:space="preserve"> kadar olan </w:t>
      </w:r>
      <w:proofErr w:type="gramStart"/>
      <w:r>
        <w:rPr>
          <w:sz w:val="28"/>
          <w:szCs w:val="28"/>
        </w:rPr>
        <w:t>ışıklar  Radyo</w:t>
      </w:r>
      <w:proofErr w:type="gramEnd"/>
      <w:r>
        <w:rPr>
          <w:sz w:val="28"/>
          <w:szCs w:val="28"/>
        </w:rPr>
        <w:t xml:space="preserve"> ve TV dalgaları olarak tanımlanırlar. </w:t>
      </w:r>
      <w:r w:rsidRPr="00612106">
        <w:t xml:space="preserve">Bu ışıklar düşük enerjilidirler,  atom çekirdeklerinin </w:t>
      </w:r>
      <w:proofErr w:type="spellStart"/>
      <w:r w:rsidRPr="00612106">
        <w:t>spin</w:t>
      </w:r>
      <w:proofErr w:type="spellEnd"/>
      <w:r w:rsidRPr="00612106">
        <w:t xml:space="preserve"> enerjileri veya </w:t>
      </w:r>
      <w:proofErr w:type="gramStart"/>
      <w:r w:rsidRPr="00612106">
        <w:t xml:space="preserve">elektronların  </w:t>
      </w:r>
      <w:proofErr w:type="spellStart"/>
      <w:r w:rsidRPr="00612106">
        <w:t>spin</w:t>
      </w:r>
      <w:proofErr w:type="spellEnd"/>
      <w:proofErr w:type="gramEnd"/>
      <w:r w:rsidRPr="00612106">
        <w:t xml:space="preserve"> enerjileri büyüklüğünde ışıklardır.  Malzeme üzerindeki etkileri atom çekirdeklerinin veya elektronların </w:t>
      </w:r>
      <w:proofErr w:type="spellStart"/>
      <w:r w:rsidRPr="00612106">
        <w:t>spinlerinin</w:t>
      </w:r>
      <w:proofErr w:type="spellEnd"/>
      <w:r w:rsidRPr="00612106">
        <w:t xml:space="preserve"> uyarılması şeklinde olur.</w:t>
      </w:r>
      <w:r>
        <w:t xml:space="preserve"> Bu ışıklardan yararlanılarak ESR ve NMR </w:t>
      </w:r>
      <w:proofErr w:type="spellStart"/>
      <w:r>
        <w:t>spektroskopik</w:t>
      </w:r>
      <w:proofErr w:type="spellEnd"/>
      <w:r>
        <w:t xml:space="preserve"> </w:t>
      </w:r>
      <w:proofErr w:type="gramStart"/>
      <w:r>
        <w:t>yöntemleri  ortaya</w:t>
      </w:r>
      <w:proofErr w:type="gramEnd"/>
      <w:r>
        <w:t xml:space="preserve"> çıkmıştır.</w:t>
      </w:r>
    </w:p>
    <w:p w:rsidR="00336A77" w:rsidRDefault="00336A77" w:rsidP="00336A77">
      <w:pPr>
        <w:spacing w:line="276" w:lineRule="auto"/>
      </w:pPr>
      <w:r>
        <w:t xml:space="preserve">2- </w:t>
      </w:r>
      <w:r w:rsidRPr="00665B18">
        <w:rPr>
          <w:sz w:val="32"/>
          <w:szCs w:val="32"/>
        </w:rPr>
        <w:t>λ</w:t>
      </w:r>
      <w:r>
        <w:rPr>
          <w:sz w:val="32"/>
          <w:szCs w:val="32"/>
        </w:rPr>
        <w:t>=</w:t>
      </w:r>
      <w:r>
        <w:rPr>
          <w:sz w:val="28"/>
          <w:szCs w:val="28"/>
        </w:rPr>
        <w:t>10</w:t>
      </w:r>
      <w:r>
        <w:rPr>
          <w:sz w:val="28"/>
          <w:szCs w:val="28"/>
          <w:vertAlign w:val="superscript"/>
        </w:rPr>
        <w:t>6</w:t>
      </w:r>
      <w:r>
        <w:rPr>
          <w:sz w:val="28"/>
          <w:szCs w:val="28"/>
        </w:rPr>
        <w:t xml:space="preserve"> – 3. 10</w:t>
      </w:r>
      <w:r>
        <w:rPr>
          <w:sz w:val="28"/>
          <w:szCs w:val="28"/>
          <w:vertAlign w:val="superscript"/>
        </w:rPr>
        <w:t>5</w:t>
      </w:r>
      <w:r>
        <w:rPr>
          <w:sz w:val="28"/>
          <w:szCs w:val="28"/>
        </w:rPr>
        <w:t xml:space="preserve"> </w:t>
      </w:r>
      <w:proofErr w:type="spellStart"/>
      <w:r>
        <w:rPr>
          <w:sz w:val="28"/>
          <w:szCs w:val="28"/>
        </w:rPr>
        <w:t>nm</w:t>
      </w:r>
      <w:proofErr w:type="spellEnd"/>
      <w:r>
        <w:rPr>
          <w:sz w:val="28"/>
          <w:szCs w:val="28"/>
        </w:rPr>
        <w:t xml:space="preserve"> arasında olan ışıklar mikrodalgalar olarak tanımlanırlar.</w:t>
      </w:r>
      <w:r>
        <w:t xml:space="preserve"> Bu ışık türleri malzeme </w:t>
      </w:r>
      <w:proofErr w:type="gramStart"/>
      <w:r>
        <w:t>üzerinde  termal</w:t>
      </w:r>
      <w:proofErr w:type="gramEnd"/>
      <w:r>
        <w:t xml:space="preserve"> etki yaparlar. </w:t>
      </w:r>
      <w:proofErr w:type="gramStart"/>
      <w:r>
        <w:t>Moleküllerin  dönme</w:t>
      </w:r>
      <w:proofErr w:type="gramEnd"/>
      <w:r>
        <w:t xml:space="preserve"> ve ötelenme  enerjileri seviyesinde değişim yaparlar. Bir başka </w:t>
      </w:r>
      <w:proofErr w:type="gramStart"/>
      <w:r>
        <w:t>deyişle  moleküllerin</w:t>
      </w:r>
      <w:proofErr w:type="gramEnd"/>
      <w:r>
        <w:t xml:space="preserve">  kinetik enerjilerini değiştirirler (atomlar serbest halde ise  bu serbest </w:t>
      </w:r>
      <w:proofErr w:type="spellStart"/>
      <w:r>
        <w:t>atonlarında</w:t>
      </w:r>
      <w:proofErr w:type="spellEnd"/>
      <w:r>
        <w:t xml:space="preserve"> kinetik enerjilerini değiştirebilirler, ancak katı haldeki malzemelerde serbest atomlar kristal örgüde yer alıyorsa bunlarda dönme ve ötelenme yasaklanmış olduğu için bu maddelerde termal etki yapamazlar).</w:t>
      </w:r>
    </w:p>
    <w:p w:rsidR="00336A77" w:rsidRDefault="00336A77" w:rsidP="00336A77">
      <w:pPr>
        <w:spacing w:line="276" w:lineRule="auto"/>
      </w:pPr>
    </w:p>
    <w:p w:rsidR="00336A77" w:rsidRDefault="00336A77" w:rsidP="00336A77">
      <w:pPr>
        <w:spacing w:line="276" w:lineRule="auto"/>
      </w:pPr>
      <w:r>
        <w:t xml:space="preserve">3- </w:t>
      </w:r>
      <w:r w:rsidRPr="00665B18">
        <w:rPr>
          <w:sz w:val="32"/>
          <w:szCs w:val="32"/>
        </w:rPr>
        <w:t>λ</w:t>
      </w:r>
      <w:r>
        <w:rPr>
          <w:sz w:val="32"/>
          <w:szCs w:val="32"/>
        </w:rPr>
        <w:t xml:space="preserve">= </w:t>
      </w:r>
      <w:r>
        <w:rPr>
          <w:sz w:val="28"/>
          <w:szCs w:val="28"/>
        </w:rPr>
        <w:t>3.10</w:t>
      </w:r>
      <w:r>
        <w:rPr>
          <w:sz w:val="28"/>
          <w:szCs w:val="28"/>
          <w:vertAlign w:val="superscript"/>
        </w:rPr>
        <w:t>5</w:t>
      </w:r>
      <w:r>
        <w:rPr>
          <w:sz w:val="28"/>
          <w:szCs w:val="28"/>
        </w:rPr>
        <w:t xml:space="preserve"> – 1000 </w:t>
      </w:r>
      <w:proofErr w:type="spellStart"/>
      <w:r>
        <w:rPr>
          <w:sz w:val="28"/>
          <w:szCs w:val="28"/>
        </w:rPr>
        <w:t>nm</w:t>
      </w:r>
      <w:proofErr w:type="spellEnd"/>
      <w:r>
        <w:rPr>
          <w:sz w:val="28"/>
          <w:szCs w:val="28"/>
        </w:rPr>
        <w:t xml:space="preserve">  arasında olan ışıklar Kızılötesi (IR, </w:t>
      </w:r>
      <w:proofErr w:type="spellStart"/>
      <w:proofErr w:type="gramStart"/>
      <w:r>
        <w:rPr>
          <w:sz w:val="28"/>
          <w:szCs w:val="28"/>
        </w:rPr>
        <w:t>Infrared</w:t>
      </w:r>
      <w:proofErr w:type="spellEnd"/>
      <w:r>
        <w:rPr>
          <w:sz w:val="28"/>
          <w:szCs w:val="28"/>
        </w:rPr>
        <w:t>,</w:t>
      </w:r>
      <w:proofErr w:type="spellStart"/>
      <w:r>
        <w:rPr>
          <w:sz w:val="28"/>
          <w:szCs w:val="28"/>
        </w:rPr>
        <w:t>infraruge</w:t>
      </w:r>
      <w:proofErr w:type="spellEnd"/>
      <w:proofErr w:type="gramEnd"/>
      <w:r>
        <w:rPr>
          <w:sz w:val="28"/>
          <w:szCs w:val="28"/>
        </w:rPr>
        <w:t>) ışıkları olarak tanımlanırlar.</w:t>
      </w:r>
      <w:r>
        <w:t xml:space="preserve"> Bu ışık türü malzeme üzerinde </w:t>
      </w:r>
      <w:proofErr w:type="gramStart"/>
      <w:r>
        <w:t>moleküllerde  titreşim</w:t>
      </w:r>
      <w:proofErr w:type="gramEnd"/>
      <w:r>
        <w:t xml:space="preserve"> enerji seviyeleri civarında olup moleküllerdeki kimyasal bağlarda titreşim seviyelerini değiştirirler. Malzemenin </w:t>
      </w:r>
      <w:proofErr w:type="spellStart"/>
      <w:r>
        <w:t>kimetik</w:t>
      </w:r>
      <w:proofErr w:type="spellEnd"/>
      <w:r>
        <w:t xml:space="preserve"> enerjisini artırırlar. Bu ışıklar 3 bölgeye ayrılabilir</w:t>
      </w:r>
    </w:p>
    <w:p w:rsidR="00336A77" w:rsidRDefault="00336A77" w:rsidP="00336A77">
      <w:pPr>
        <w:numPr>
          <w:ilvl w:val="0"/>
          <w:numId w:val="1"/>
        </w:numPr>
        <w:spacing w:line="276" w:lineRule="auto"/>
      </w:pPr>
      <w:r>
        <w:t>Uzak IR ışıkları: 3.10</w:t>
      </w:r>
      <w:r>
        <w:rPr>
          <w:vertAlign w:val="superscript"/>
        </w:rPr>
        <w:t>5</w:t>
      </w:r>
      <w:r>
        <w:t xml:space="preserve"> </w:t>
      </w:r>
      <w:proofErr w:type="spellStart"/>
      <w:r>
        <w:t>nm</w:t>
      </w:r>
      <w:proofErr w:type="spellEnd"/>
      <w:r>
        <w:t xml:space="preserve"> ile 5.10</w:t>
      </w:r>
      <w:r>
        <w:rPr>
          <w:vertAlign w:val="superscript"/>
        </w:rPr>
        <w:t>4</w:t>
      </w:r>
      <w:r>
        <w:t xml:space="preserve"> </w:t>
      </w:r>
      <w:proofErr w:type="spellStart"/>
      <w:r>
        <w:t>nm</w:t>
      </w:r>
      <w:proofErr w:type="spellEnd"/>
      <w:r>
        <w:t xml:space="preserve"> arasındaki ışıklardır. H bağlarının titreşim enerjileri ve moleküllerde bazı dönme enerjileri seviyesindedirler.</w:t>
      </w:r>
    </w:p>
    <w:p w:rsidR="00336A77" w:rsidRDefault="00336A77" w:rsidP="00336A77">
      <w:pPr>
        <w:numPr>
          <w:ilvl w:val="0"/>
          <w:numId w:val="1"/>
        </w:numPr>
        <w:spacing w:line="276" w:lineRule="auto"/>
      </w:pPr>
      <w:r>
        <w:t xml:space="preserve">Orta IR ışıkları: 50000-2500 </w:t>
      </w:r>
      <w:proofErr w:type="spellStart"/>
      <w:r>
        <w:t>nm</w:t>
      </w:r>
      <w:proofErr w:type="spellEnd"/>
      <w:r>
        <w:t xml:space="preserve"> arasında olan ışıklardır. Bir çok organik ve </w:t>
      </w:r>
      <w:proofErr w:type="gramStart"/>
      <w:r>
        <w:t>inorganik  moleküldeki</w:t>
      </w:r>
      <w:proofErr w:type="gramEnd"/>
      <w:r>
        <w:t xml:space="preserve"> bağlarda titreşim enerjileri bu ışıkların enerjileri civarındadır. Bu ışığı </w:t>
      </w:r>
      <w:proofErr w:type="spellStart"/>
      <w:r>
        <w:t>absorplayan</w:t>
      </w:r>
      <w:proofErr w:type="spellEnd"/>
      <w:r>
        <w:t xml:space="preserve"> </w:t>
      </w:r>
      <w:proofErr w:type="gramStart"/>
      <w:r>
        <w:t>moleküllerde  titreşim</w:t>
      </w:r>
      <w:proofErr w:type="gramEnd"/>
      <w:r>
        <w:t xml:space="preserve"> frekansları değişir, malzeme ısınır. Bu ışıklar günümüzdeki IR spektroskopisinin temelidir.</w:t>
      </w:r>
    </w:p>
    <w:p w:rsidR="00336A77" w:rsidRPr="00612106" w:rsidRDefault="00336A77" w:rsidP="00336A77">
      <w:pPr>
        <w:numPr>
          <w:ilvl w:val="0"/>
          <w:numId w:val="1"/>
        </w:numPr>
        <w:spacing w:line="276" w:lineRule="auto"/>
      </w:pPr>
      <w:r>
        <w:t xml:space="preserve">1000-2500 </w:t>
      </w:r>
      <w:proofErr w:type="spellStart"/>
      <w:r>
        <w:t>nm</w:t>
      </w:r>
      <w:proofErr w:type="spellEnd"/>
      <w:r>
        <w:t xml:space="preserve"> arasındaki ışıklar yakın IR ışıkları olarak tanımlanırlar. Görünür ışıktan çok farklı olmayan bu ışıklardan aletli </w:t>
      </w:r>
      <w:proofErr w:type="gramStart"/>
      <w:r>
        <w:t>analizlerde  son</w:t>
      </w:r>
      <w:proofErr w:type="gramEnd"/>
      <w:r>
        <w:t xml:space="preserve"> 30 yıldır yararlanılmaktadır.</w:t>
      </w:r>
    </w:p>
    <w:p w:rsidR="00336A77" w:rsidRDefault="00336A77" w:rsidP="00336A77">
      <w:pPr>
        <w:spacing w:line="276" w:lineRule="auto"/>
      </w:pPr>
      <w:r w:rsidRPr="002250AB">
        <w:t>4</w:t>
      </w:r>
      <w:r>
        <w:rPr>
          <w:sz w:val="32"/>
          <w:szCs w:val="32"/>
        </w:rPr>
        <w:t xml:space="preserve">- </w:t>
      </w:r>
      <w:r w:rsidRPr="00665B18">
        <w:rPr>
          <w:sz w:val="32"/>
          <w:szCs w:val="32"/>
        </w:rPr>
        <w:t>λ</w:t>
      </w:r>
      <w:r>
        <w:rPr>
          <w:sz w:val="32"/>
          <w:szCs w:val="32"/>
        </w:rPr>
        <w:t>=</w:t>
      </w:r>
      <w:r w:rsidRPr="002250AB">
        <w:rPr>
          <w:sz w:val="28"/>
          <w:szCs w:val="28"/>
        </w:rPr>
        <w:t xml:space="preserve">1000-400 </w:t>
      </w:r>
      <w:proofErr w:type="spellStart"/>
      <w:r w:rsidRPr="002250AB">
        <w:rPr>
          <w:sz w:val="28"/>
          <w:szCs w:val="28"/>
        </w:rPr>
        <w:t>nm</w:t>
      </w:r>
      <w:proofErr w:type="spellEnd"/>
      <w:r w:rsidRPr="002250AB">
        <w:rPr>
          <w:sz w:val="28"/>
          <w:szCs w:val="28"/>
        </w:rPr>
        <w:t xml:space="preserve"> arasındaki </w:t>
      </w:r>
      <w:proofErr w:type="gramStart"/>
      <w:r w:rsidRPr="002250AB">
        <w:rPr>
          <w:sz w:val="28"/>
          <w:szCs w:val="28"/>
        </w:rPr>
        <w:t>ışıklar  görünür</w:t>
      </w:r>
      <w:proofErr w:type="gramEnd"/>
      <w:r w:rsidRPr="002250AB">
        <w:rPr>
          <w:sz w:val="28"/>
          <w:szCs w:val="28"/>
        </w:rPr>
        <w:t xml:space="preserve"> ışık olarak tanımlanırlar.</w:t>
      </w:r>
      <w:r>
        <w:rPr>
          <w:sz w:val="28"/>
          <w:szCs w:val="28"/>
        </w:rPr>
        <w:t xml:space="preserve"> </w:t>
      </w:r>
      <w:r>
        <w:t xml:space="preserve"> Bu ışıklar </w:t>
      </w:r>
      <w:proofErr w:type="gramStart"/>
      <w:r>
        <w:t>malzemede  atom</w:t>
      </w:r>
      <w:proofErr w:type="gramEnd"/>
      <w:r>
        <w:t xml:space="preserve"> ve moleküllerde son elektron kabuklarındaki elektronları uyarabilirler. Bu elektronların yerini değiştirebilirler.  Mor ötesi – görünür alan (UV-VIS) spektroskopisi içinde bu ışıklardan yararlanılır.</w:t>
      </w:r>
    </w:p>
    <w:p w:rsidR="00336A77" w:rsidRDefault="00336A77" w:rsidP="00336A77">
      <w:pPr>
        <w:spacing w:line="276" w:lineRule="auto"/>
      </w:pPr>
    </w:p>
    <w:p w:rsidR="00336A77" w:rsidRDefault="00336A77" w:rsidP="00336A77">
      <w:pPr>
        <w:spacing w:line="276" w:lineRule="auto"/>
      </w:pPr>
      <w:r>
        <w:t xml:space="preserve">5- </w:t>
      </w:r>
      <w:r w:rsidRPr="00665B18">
        <w:rPr>
          <w:sz w:val="32"/>
          <w:szCs w:val="32"/>
        </w:rPr>
        <w:t>λ</w:t>
      </w:r>
      <w:r>
        <w:rPr>
          <w:sz w:val="32"/>
          <w:szCs w:val="32"/>
        </w:rPr>
        <w:t xml:space="preserve">= </w:t>
      </w:r>
      <w:r w:rsidRPr="00F51D2C">
        <w:rPr>
          <w:sz w:val="28"/>
          <w:szCs w:val="28"/>
        </w:rPr>
        <w:t xml:space="preserve">400-90 </w:t>
      </w:r>
      <w:proofErr w:type="spellStart"/>
      <w:r w:rsidRPr="00F51D2C">
        <w:rPr>
          <w:sz w:val="28"/>
          <w:szCs w:val="28"/>
        </w:rPr>
        <w:t>nm</w:t>
      </w:r>
      <w:proofErr w:type="spellEnd"/>
      <w:r w:rsidRPr="00F51D2C">
        <w:rPr>
          <w:sz w:val="28"/>
          <w:szCs w:val="28"/>
        </w:rPr>
        <w:t xml:space="preserve"> arasındaki </w:t>
      </w:r>
      <w:proofErr w:type="gramStart"/>
      <w:r w:rsidRPr="00F51D2C">
        <w:rPr>
          <w:sz w:val="28"/>
          <w:szCs w:val="28"/>
        </w:rPr>
        <w:t>ışıklar  mor</w:t>
      </w:r>
      <w:proofErr w:type="gramEnd"/>
      <w:r w:rsidRPr="00F51D2C">
        <w:rPr>
          <w:sz w:val="28"/>
          <w:szCs w:val="28"/>
        </w:rPr>
        <w:t xml:space="preserve"> ötesi (UV, Ultraviyole)ışıklar olarak tanımlanırlar</w:t>
      </w:r>
      <w:r>
        <w:rPr>
          <w:sz w:val="28"/>
          <w:szCs w:val="28"/>
        </w:rPr>
        <w:t xml:space="preserve">. </w:t>
      </w:r>
      <w:r>
        <w:t xml:space="preserve">Bu ışıklar görünür alan ışıklarının yaptığı etkiden daha şiddetli olarak son elektron kabuklarında </w:t>
      </w:r>
      <w:proofErr w:type="gramStart"/>
      <w:r>
        <w:t>bulunan  elektronları</w:t>
      </w:r>
      <w:proofErr w:type="gramEnd"/>
      <w:r>
        <w:t xml:space="preserve"> uyarabilir ve  bu elektronları yerlerinden ayırabilir </w:t>
      </w:r>
      <w:r>
        <w:lastRenderedPageBreak/>
        <w:t xml:space="preserve">veya koparabilirler.  Bu ışıkların </w:t>
      </w:r>
      <w:proofErr w:type="spellStart"/>
      <w:r>
        <w:t>kulanıldığı</w:t>
      </w:r>
      <w:proofErr w:type="spellEnd"/>
      <w:r>
        <w:t xml:space="preserve"> </w:t>
      </w:r>
      <w:proofErr w:type="spellStart"/>
      <w:r>
        <w:t>spektroskopik</w:t>
      </w:r>
      <w:proofErr w:type="spellEnd"/>
      <w:r>
        <w:t xml:space="preserve"> yöntemler AAS, AES, Mor ötesi-Görünür alan spektroskopisi </w:t>
      </w:r>
      <w:proofErr w:type="gramStart"/>
      <w:r>
        <w:t>ve  UPS</w:t>
      </w:r>
      <w:proofErr w:type="gramEnd"/>
      <w:r>
        <w:t xml:space="preserve"> yöntemleridir.</w:t>
      </w:r>
    </w:p>
    <w:p w:rsidR="00336A77" w:rsidRDefault="00336A77" w:rsidP="00336A77">
      <w:pPr>
        <w:spacing w:line="276" w:lineRule="auto"/>
      </w:pPr>
    </w:p>
    <w:p w:rsidR="00336A77" w:rsidRDefault="00336A77" w:rsidP="00336A77">
      <w:pPr>
        <w:spacing w:line="276" w:lineRule="auto"/>
      </w:pPr>
      <w:r>
        <w:t xml:space="preserve">6- </w:t>
      </w:r>
      <w:r w:rsidRPr="00665B18">
        <w:rPr>
          <w:sz w:val="32"/>
          <w:szCs w:val="32"/>
        </w:rPr>
        <w:t>λ</w:t>
      </w:r>
      <w:r>
        <w:rPr>
          <w:sz w:val="32"/>
          <w:szCs w:val="32"/>
        </w:rPr>
        <w:t xml:space="preserve">=90- 0,01 </w:t>
      </w:r>
      <w:proofErr w:type="spellStart"/>
      <w:r w:rsidRPr="00F51D2C">
        <w:rPr>
          <w:sz w:val="28"/>
          <w:szCs w:val="28"/>
        </w:rPr>
        <w:t>nm</w:t>
      </w:r>
      <w:proofErr w:type="spellEnd"/>
      <w:r w:rsidRPr="00F51D2C">
        <w:rPr>
          <w:sz w:val="28"/>
          <w:szCs w:val="28"/>
        </w:rPr>
        <w:t xml:space="preserve"> arasındaki ışıklar X-ışınları olarak tanımlanır</w:t>
      </w:r>
      <w:r>
        <w:rPr>
          <w:sz w:val="32"/>
          <w:szCs w:val="32"/>
        </w:rPr>
        <w:t xml:space="preserve">. </w:t>
      </w:r>
      <w:r>
        <w:t xml:space="preserve">Bu ışık sınıfı spektroskopideki en çok başvurulan ışıklardır. X-ışınları </w:t>
      </w:r>
      <w:proofErr w:type="gramStart"/>
      <w:r>
        <w:t>kullanan  100’den</w:t>
      </w:r>
      <w:proofErr w:type="gramEnd"/>
      <w:r>
        <w:t xml:space="preserve"> fazla yöntem  günümüzde vardır. Bu ışıklar atom ve moleküllerde atom çekirdeğine yakın elektronları </w:t>
      </w:r>
      <w:proofErr w:type="gramStart"/>
      <w:r>
        <w:t>uyarır ,bu</w:t>
      </w:r>
      <w:proofErr w:type="gramEnd"/>
      <w:r>
        <w:t xml:space="preserve"> elektronların yerlerini değiştirebilir veya bu elektronları yerlerinden koparabilirler. X ışınları </w:t>
      </w:r>
      <w:proofErr w:type="gramStart"/>
      <w:r>
        <w:t xml:space="preserve">kullanan  </w:t>
      </w:r>
      <w:proofErr w:type="spellStart"/>
      <w:r>
        <w:t>spektroskopik</w:t>
      </w:r>
      <w:proofErr w:type="spellEnd"/>
      <w:proofErr w:type="gramEnd"/>
      <w:r>
        <w:t xml:space="preserve"> yöntemler, XRA, XRD, XPS, XRF olarak sayılabilir, bir çok spektral yöntem bu dört yöntemden doğar.</w:t>
      </w:r>
    </w:p>
    <w:p w:rsidR="00336A77" w:rsidRDefault="00336A77" w:rsidP="00336A77">
      <w:pPr>
        <w:spacing w:line="276" w:lineRule="auto"/>
      </w:pPr>
    </w:p>
    <w:p w:rsidR="00336A77" w:rsidRDefault="00336A77" w:rsidP="00336A77">
      <w:pPr>
        <w:spacing w:line="276" w:lineRule="auto"/>
      </w:pPr>
      <w:r>
        <w:t xml:space="preserve">7- </w:t>
      </w:r>
      <w:r w:rsidRPr="00665B18">
        <w:rPr>
          <w:sz w:val="32"/>
          <w:szCs w:val="32"/>
        </w:rPr>
        <w:t>λ</w:t>
      </w:r>
      <w:r>
        <w:rPr>
          <w:sz w:val="32"/>
          <w:szCs w:val="32"/>
        </w:rPr>
        <w:t>=0.01 – 10</w:t>
      </w:r>
      <w:r>
        <w:rPr>
          <w:sz w:val="32"/>
          <w:szCs w:val="32"/>
          <w:vertAlign w:val="superscript"/>
        </w:rPr>
        <w:t>-4</w:t>
      </w:r>
      <w:r>
        <w:rPr>
          <w:sz w:val="32"/>
          <w:szCs w:val="32"/>
        </w:rPr>
        <w:t xml:space="preserve"> </w:t>
      </w:r>
      <w:proofErr w:type="spellStart"/>
      <w:r w:rsidRPr="00F51D2C">
        <w:rPr>
          <w:sz w:val="28"/>
          <w:szCs w:val="28"/>
        </w:rPr>
        <w:t>nm</w:t>
      </w:r>
      <w:proofErr w:type="spellEnd"/>
      <w:r w:rsidRPr="00F51D2C">
        <w:rPr>
          <w:sz w:val="28"/>
          <w:szCs w:val="28"/>
        </w:rPr>
        <w:t xml:space="preserve"> arasındaki ışıklar  γ ışınları olarak tanımlanır.</w:t>
      </w:r>
      <w:r>
        <w:rPr>
          <w:sz w:val="28"/>
          <w:szCs w:val="28"/>
        </w:rPr>
        <w:t xml:space="preserve"> </w:t>
      </w:r>
      <w:r>
        <w:t xml:space="preserve"> Bu ışıklar atom çekirdeğini uyarırlar. Bu ışıkların kullanıldığı spektral yöntem </w:t>
      </w:r>
      <w:proofErr w:type="spellStart"/>
      <w:r>
        <w:t>Mössbauer</w:t>
      </w:r>
      <w:proofErr w:type="spellEnd"/>
      <w:r>
        <w:t xml:space="preserve"> spektroskopisi olarak bilinir.</w:t>
      </w:r>
    </w:p>
    <w:p w:rsidR="00336A77" w:rsidRDefault="00336A77" w:rsidP="00336A77">
      <w:pPr>
        <w:spacing w:line="276" w:lineRule="auto"/>
      </w:pPr>
    </w:p>
    <w:p w:rsidR="00336A77" w:rsidRDefault="00336A77" w:rsidP="00336A77">
      <w:pPr>
        <w:spacing w:line="276" w:lineRule="auto"/>
      </w:pPr>
      <w:r>
        <w:t xml:space="preserve">8- </w:t>
      </w:r>
      <w:r w:rsidRPr="00CA38FC">
        <w:rPr>
          <w:sz w:val="28"/>
          <w:szCs w:val="28"/>
        </w:rPr>
        <w:t>λ˂ 10</w:t>
      </w:r>
      <w:r w:rsidRPr="00CA38FC">
        <w:rPr>
          <w:sz w:val="28"/>
          <w:szCs w:val="28"/>
          <w:vertAlign w:val="superscript"/>
        </w:rPr>
        <w:t>-4</w:t>
      </w:r>
      <w:r w:rsidRPr="00CA38FC">
        <w:rPr>
          <w:sz w:val="28"/>
          <w:szCs w:val="28"/>
        </w:rPr>
        <w:t xml:space="preserve"> </w:t>
      </w:r>
      <w:proofErr w:type="spellStart"/>
      <w:r w:rsidRPr="00CA38FC">
        <w:rPr>
          <w:sz w:val="28"/>
          <w:szCs w:val="28"/>
        </w:rPr>
        <w:t>nm</w:t>
      </w:r>
      <w:proofErr w:type="spellEnd"/>
      <w:r w:rsidRPr="00CA38FC">
        <w:rPr>
          <w:sz w:val="28"/>
          <w:szCs w:val="28"/>
        </w:rPr>
        <w:t xml:space="preserve"> olan </w:t>
      </w:r>
      <w:proofErr w:type="gramStart"/>
      <w:r w:rsidRPr="00CA38FC">
        <w:rPr>
          <w:sz w:val="28"/>
          <w:szCs w:val="28"/>
        </w:rPr>
        <w:t>ışıklar  kozmik</w:t>
      </w:r>
      <w:proofErr w:type="gramEnd"/>
      <w:r w:rsidRPr="00CA38FC">
        <w:rPr>
          <w:sz w:val="28"/>
          <w:szCs w:val="28"/>
        </w:rPr>
        <w:t xml:space="preserve"> ışınlar olarak tanımlanırlar.</w:t>
      </w:r>
      <w:r>
        <w:t xml:space="preserve"> Çok yüksek enerjili ışıklardır, çarptıkları malzemeyi tahrip ettiğinden dolayı özellikleri tam olarak bilinen ışıklar değildirler.</w:t>
      </w:r>
    </w:p>
    <w:p w:rsidR="00336A77" w:rsidRDefault="00336A77" w:rsidP="00336A77">
      <w:pPr>
        <w:spacing w:line="276" w:lineRule="auto"/>
      </w:pPr>
    </w:p>
    <w:p w:rsidR="00336A77" w:rsidRDefault="00336A77" w:rsidP="00336A77">
      <w:pPr>
        <w:spacing w:line="276" w:lineRule="auto"/>
      </w:pPr>
      <w:r>
        <w:t>I</w:t>
      </w:r>
      <w:r>
        <w:rPr>
          <w:vertAlign w:val="subscript"/>
        </w:rPr>
        <w:t>0</w:t>
      </w:r>
      <w:r>
        <w:t xml:space="preserve"> şiddetinde bir ışık </w:t>
      </w:r>
      <w:proofErr w:type="gramStart"/>
      <w:r>
        <w:t>demeti  malzeme</w:t>
      </w:r>
      <w:proofErr w:type="gramEnd"/>
      <w:r>
        <w:t xml:space="preserve">     üzerine çarptığında  aşağıdaki olaylar meydana gelir.</w:t>
      </w:r>
    </w:p>
    <w:p w:rsidR="00336A77" w:rsidRDefault="00336A77" w:rsidP="00336A77">
      <w:pPr>
        <w:numPr>
          <w:ilvl w:val="0"/>
          <w:numId w:val="1"/>
        </w:numPr>
        <w:spacing w:line="276" w:lineRule="auto"/>
      </w:pPr>
      <w:proofErr w:type="spellStart"/>
      <w:r>
        <w:t>Absorpsiyon</w:t>
      </w:r>
      <w:proofErr w:type="spellEnd"/>
      <w:r>
        <w:t xml:space="preserve">  (</w:t>
      </w:r>
      <w:proofErr w:type="spellStart"/>
      <w:r>
        <w:t>I</w:t>
      </w:r>
      <w:r>
        <w:rPr>
          <w:vertAlign w:val="subscript"/>
        </w:rPr>
        <w:t>abs</w:t>
      </w:r>
      <w:proofErr w:type="spellEnd"/>
      <w:r>
        <w:t xml:space="preserve">),   </w:t>
      </w:r>
    </w:p>
    <w:p w:rsidR="00336A77" w:rsidRDefault="00336A77" w:rsidP="00336A77">
      <w:pPr>
        <w:numPr>
          <w:ilvl w:val="0"/>
          <w:numId w:val="1"/>
        </w:numPr>
        <w:spacing w:line="276" w:lineRule="auto"/>
      </w:pPr>
      <w:r>
        <w:t>Yansıma (</w:t>
      </w:r>
      <w:proofErr w:type="spellStart"/>
      <w:r>
        <w:t>Reflection</w:t>
      </w:r>
      <w:proofErr w:type="spellEnd"/>
      <w:r>
        <w:t>)  (</w:t>
      </w:r>
      <w:proofErr w:type="spellStart"/>
      <w:r>
        <w:t>I</w:t>
      </w:r>
      <w:r>
        <w:rPr>
          <w:vertAlign w:val="subscript"/>
        </w:rPr>
        <w:t>yan</w:t>
      </w:r>
      <w:proofErr w:type="spellEnd"/>
      <w:r>
        <w:t>) ,</w:t>
      </w:r>
    </w:p>
    <w:p w:rsidR="00336A77" w:rsidRDefault="00336A77" w:rsidP="00336A77">
      <w:pPr>
        <w:numPr>
          <w:ilvl w:val="0"/>
          <w:numId w:val="1"/>
        </w:numPr>
        <w:spacing w:line="276" w:lineRule="auto"/>
      </w:pPr>
      <w:r>
        <w:t>Kırılma (</w:t>
      </w:r>
      <w:proofErr w:type="spellStart"/>
      <w:r>
        <w:t>refraction</w:t>
      </w:r>
      <w:proofErr w:type="spellEnd"/>
      <w:r>
        <w:t>) (</w:t>
      </w:r>
      <w:proofErr w:type="spellStart"/>
      <w:r>
        <w:t>I</w:t>
      </w:r>
      <w:r>
        <w:rPr>
          <w:vertAlign w:val="subscript"/>
        </w:rPr>
        <w:t>kırıl</w:t>
      </w:r>
      <w:proofErr w:type="spellEnd"/>
      <w:r>
        <w:t>) ,</w:t>
      </w:r>
    </w:p>
    <w:p w:rsidR="00336A77" w:rsidRDefault="00336A77" w:rsidP="00336A77">
      <w:pPr>
        <w:numPr>
          <w:ilvl w:val="0"/>
          <w:numId w:val="1"/>
        </w:numPr>
        <w:spacing w:line="276" w:lineRule="auto"/>
      </w:pPr>
      <w:r>
        <w:t>Saçılma (difraksiyon) (</w:t>
      </w:r>
      <w:proofErr w:type="spellStart"/>
      <w:r>
        <w:t>I</w:t>
      </w:r>
      <w:r>
        <w:rPr>
          <w:vertAlign w:val="subscript"/>
        </w:rPr>
        <w:t>saç</w:t>
      </w:r>
      <w:proofErr w:type="spellEnd"/>
      <w:r>
        <w:t>) ,</w:t>
      </w:r>
    </w:p>
    <w:p w:rsidR="00336A77" w:rsidRDefault="00336A77" w:rsidP="00336A77">
      <w:pPr>
        <w:spacing w:line="276" w:lineRule="auto"/>
      </w:pPr>
      <w:r>
        <w:t xml:space="preserve">Malzemeye bağlı </w:t>
      </w:r>
      <w:proofErr w:type="gramStart"/>
      <w:r>
        <w:t>olarak  gelen</w:t>
      </w:r>
      <w:proofErr w:type="gramEnd"/>
      <w:r>
        <w:t xml:space="preserve">  ışığın bir kısmı değişmeden malzemenin içinden geçebilir  (I).</w:t>
      </w:r>
    </w:p>
    <w:p w:rsidR="00336A77" w:rsidRDefault="00336A77" w:rsidP="00336A77">
      <w:pPr>
        <w:spacing w:line="276" w:lineRule="auto"/>
      </w:pPr>
      <w:proofErr w:type="spellStart"/>
      <w:r>
        <w:t>Analit</w:t>
      </w:r>
      <w:proofErr w:type="spellEnd"/>
      <w:r>
        <w:t xml:space="preserve">: Analitik kimyada analiz yapılan malzemeye </w:t>
      </w:r>
      <w:proofErr w:type="spellStart"/>
      <w:r>
        <w:t>analit</w:t>
      </w:r>
      <w:proofErr w:type="spellEnd"/>
      <w:r>
        <w:t xml:space="preserve"> adı verilir. </w:t>
      </w:r>
      <w:proofErr w:type="spellStart"/>
      <w:r>
        <w:t>Analitin</w:t>
      </w:r>
      <w:proofErr w:type="spellEnd"/>
      <w:r>
        <w:t xml:space="preserve"> bulunduğu ortamda </w:t>
      </w:r>
      <w:proofErr w:type="spellStart"/>
      <w:r>
        <w:t>analit</w:t>
      </w:r>
      <w:proofErr w:type="spellEnd"/>
      <w:r>
        <w:t xml:space="preserve"> dışındaki her madde ise </w:t>
      </w:r>
      <w:proofErr w:type="spellStart"/>
      <w:r>
        <w:t>matriks</w:t>
      </w:r>
      <w:proofErr w:type="spellEnd"/>
      <w:r>
        <w:t xml:space="preserve"> olarak tanımlanır.</w:t>
      </w:r>
    </w:p>
    <w:p w:rsidR="00336A77" w:rsidRDefault="00336A77" w:rsidP="00336A77">
      <w:pPr>
        <w:spacing w:line="276" w:lineRule="auto"/>
      </w:pPr>
    </w:p>
    <w:p w:rsidR="00336A77" w:rsidRPr="006D25D2" w:rsidRDefault="00336A77" w:rsidP="00336A77">
      <w:pPr>
        <w:spacing w:line="276" w:lineRule="auto"/>
        <w:rPr>
          <w:sz w:val="32"/>
          <w:szCs w:val="32"/>
        </w:rPr>
      </w:pPr>
      <w:r>
        <w:t xml:space="preserve">Genel </w:t>
      </w:r>
      <w:proofErr w:type="gramStart"/>
      <w:r>
        <w:t xml:space="preserve">olarak  </w:t>
      </w:r>
      <w:r w:rsidRPr="006D25D2">
        <w:rPr>
          <w:sz w:val="32"/>
          <w:szCs w:val="32"/>
        </w:rPr>
        <w:t xml:space="preserve"> I</w:t>
      </w:r>
      <w:r w:rsidRPr="006D25D2">
        <w:rPr>
          <w:sz w:val="32"/>
          <w:szCs w:val="32"/>
          <w:vertAlign w:val="subscript"/>
        </w:rPr>
        <w:t>0</w:t>
      </w:r>
      <w:proofErr w:type="gramEnd"/>
      <w:r w:rsidRPr="006D25D2">
        <w:rPr>
          <w:sz w:val="32"/>
          <w:szCs w:val="32"/>
        </w:rPr>
        <w:t xml:space="preserve"> = I  +  </w:t>
      </w:r>
      <w:proofErr w:type="spellStart"/>
      <w:r w:rsidRPr="006D25D2">
        <w:rPr>
          <w:sz w:val="32"/>
          <w:szCs w:val="32"/>
        </w:rPr>
        <w:t>I</w:t>
      </w:r>
      <w:r w:rsidRPr="006D25D2">
        <w:rPr>
          <w:sz w:val="32"/>
          <w:szCs w:val="32"/>
          <w:vertAlign w:val="subscript"/>
        </w:rPr>
        <w:t>yan</w:t>
      </w:r>
      <w:proofErr w:type="spellEnd"/>
      <w:r w:rsidRPr="006D25D2">
        <w:rPr>
          <w:sz w:val="32"/>
          <w:szCs w:val="32"/>
        </w:rPr>
        <w:t xml:space="preserve">  + </w:t>
      </w:r>
      <w:proofErr w:type="spellStart"/>
      <w:r w:rsidRPr="006D25D2">
        <w:rPr>
          <w:sz w:val="32"/>
          <w:szCs w:val="32"/>
        </w:rPr>
        <w:t>I</w:t>
      </w:r>
      <w:r w:rsidRPr="006D25D2">
        <w:rPr>
          <w:sz w:val="32"/>
          <w:szCs w:val="32"/>
          <w:vertAlign w:val="subscript"/>
        </w:rPr>
        <w:t>kırıl</w:t>
      </w:r>
      <w:proofErr w:type="spellEnd"/>
      <w:r w:rsidRPr="006D25D2">
        <w:rPr>
          <w:sz w:val="32"/>
          <w:szCs w:val="32"/>
        </w:rPr>
        <w:t xml:space="preserve">  + </w:t>
      </w:r>
      <w:proofErr w:type="spellStart"/>
      <w:r w:rsidRPr="006D25D2">
        <w:rPr>
          <w:sz w:val="32"/>
          <w:szCs w:val="32"/>
        </w:rPr>
        <w:t>I</w:t>
      </w:r>
      <w:r w:rsidRPr="006D25D2">
        <w:rPr>
          <w:sz w:val="32"/>
          <w:szCs w:val="32"/>
          <w:vertAlign w:val="subscript"/>
        </w:rPr>
        <w:t>saç</w:t>
      </w:r>
      <w:proofErr w:type="spellEnd"/>
      <w:r>
        <w:rPr>
          <w:sz w:val="32"/>
          <w:szCs w:val="32"/>
        </w:rPr>
        <w:t xml:space="preserve">  + </w:t>
      </w:r>
      <w:proofErr w:type="spellStart"/>
      <w:r>
        <w:rPr>
          <w:sz w:val="32"/>
          <w:szCs w:val="32"/>
        </w:rPr>
        <w:t>I</w:t>
      </w:r>
      <w:r>
        <w:rPr>
          <w:sz w:val="32"/>
          <w:szCs w:val="32"/>
          <w:vertAlign w:val="subscript"/>
        </w:rPr>
        <w:t>abs</w:t>
      </w:r>
      <w:proofErr w:type="spellEnd"/>
    </w:p>
    <w:p w:rsidR="00336A77" w:rsidRDefault="00336A77" w:rsidP="00336A77">
      <w:pPr>
        <w:spacing w:line="276" w:lineRule="auto"/>
      </w:pPr>
      <w:proofErr w:type="gramStart"/>
      <w:r>
        <w:t>I</w:t>
      </w:r>
      <w:r>
        <w:rPr>
          <w:vertAlign w:val="subscript"/>
        </w:rPr>
        <w:t>0</w:t>
      </w:r>
      <w:r>
        <w:t xml:space="preserve">  ve</w:t>
      </w:r>
      <w:proofErr w:type="gramEnd"/>
      <w:r>
        <w:t xml:space="preserve"> I arasında logaritmik bir bağıntı vardır. Işığın </w:t>
      </w:r>
      <w:proofErr w:type="spellStart"/>
      <w:r>
        <w:t>absorplanan</w:t>
      </w:r>
      <w:proofErr w:type="spellEnd"/>
      <w:r>
        <w:t xml:space="preserve"> kısmı ile </w:t>
      </w:r>
      <w:proofErr w:type="spellStart"/>
      <w:r>
        <w:t>absorplanmadan</w:t>
      </w:r>
      <w:proofErr w:type="spellEnd"/>
      <w:r>
        <w:t xml:space="preserve"> ve değişikliğe uğramadan geçen kısmı arasında üstel bir bağıntı bulunur.  Bu iki ışık demeti arasındaki fark </w:t>
      </w:r>
      <w:proofErr w:type="spellStart"/>
      <w:r>
        <w:t>Absorbans</w:t>
      </w:r>
      <w:proofErr w:type="spellEnd"/>
      <w:r>
        <w:t xml:space="preserve"> olarak tanımlanır ancak ifade edilmesi  (I</w:t>
      </w:r>
      <w:r>
        <w:rPr>
          <w:vertAlign w:val="subscript"/>
        </w:rPr>
        <w:t>0</w:t>
      </w:r>
      <w:r>
        <w:t xml:space="preserve"> – I)  şeklinde </w:t>
      </w:r>
      <w:proofErr w:type="gramStart"/>
      <w:r>
        <w:t>olamaz , birimsiz</w:t>
      </w:r>
      <w:proofErr w:type="gramEnd"/>
      <w:r>
        <w:t xml:space="preserve"> bir ifadeyle bir oranla belirtilir, çünkü ışık kaynağının şiddeti  cihazdan cihaza değişebilir.</w:t>
      </w:r>
    </w:p>
    <w:p w:rsidR="00336A77" w:rsidRDefault="00336A77" w:rsidP="00336A77">
      <w:pPr>
        <w:spacing w:line="276" w:lineRule="auto"/>
        <w:rPr>
          <w:sz w:val="28"/>
          <w:szCs w:val="28"/>
        </w:rPr>
      </w:pPr>
      <w:proofErr w:type="spellStart"/>
      <w:r w:rsidRPr="009A2536">
        <w:rPr>
          <w:sz w:val="32"/>
          <w:szCs w:val="32"/>
        </w:rPr>
        <w:t>Absorbans</w:t>
      </w:r>
      <w:proofErr w:type="spellEnd"/>
      <w:r w:rsidRPr="009A2536">
        <w:rPr>
          <w:sz w:val="32"/>
          <w:szCs w:val="32"/>
        </w:rPr>
        <w:t xml:space="preserve"> (A) = </w:t>
      </w:r>
      <w:proofErr w:type="spellStart"/>
      <w:r w:rsidRPr="009A2536">
        <w:rPr>
          <w:sz w:val="32"/>
          <w:szCs w:val="32"/>
        </w:rPr>
        <w:t>log</w:t>
      </w:r>
      <w:proofErr w:type="spellEnd"/>
      <w:r w:rsidRPr="009A2536">
        <w:rPr>
          <w:sz w:val="32"/>
          <w:szCs w:val="32"/>
        </w:rPr>
        <w:t>(I</w:t>
      </w:r>
      <w:r w:rsidRPr="009A2536">
        <w:rPr>
          <w:sz w:val="32"/>
          <w:szCs w:val="32"/>
          <w:vertAlign w:val="subscript"/>
        </w:rPr>
        <w:t>0</w:t>
      </w:r>
      <w:r w:rsidRPr="009A2536">
        <w:rPr>
          <w:sz w:val="32"/>
          <w:szCs w:val="32"/>
        </w:rPr>
        <w:t>/I)</w:t>
      </w:r>
      <w:r>
        <w:rPr>
          <w:sz w:val="32"/>
          <w:szCs w:val="32"/>
        </w:rPr>
        <w:t xml:space="preserve">  olarak tanımlanır.</w:t>
      </w:r>
    </w:p>
    <w:p w:rsidR="00336A77" w:rsidRDefault="00336A77" w:rsidP="00336A77">
      <w:pPr>
        <w:spacing w:line="276" w:lineRule="auto"/>
      </w:pPr>
      <w:r>
        <w:t xml:space="preserve">Bunun yanı sıra bazı </w:t>
      </w:r>
      <w:proofErr w:type="gramStart"/>
      <w:r>
        <w:t xml:space="preserve">durumlarda  </w:t>
      </w:r>
      <w:proofErr w:type="spellStart"/>
      <w:r>
        <w:t>analit</w:t>
      </w:r>
      <w:proofErr w:type="spellEnd"/>
      <w:proofErr w:type="gramEnd"/>
      <w:r>
        <w:t xml:space="preserve">  ortamından geçen ışığın gelen ışığa oranı  yani I/I</w:t>
      </w:r>
      <w:r>
        <w:rPr>
          <w:vertAlign w:val="subscript"/>
        </w:rPr>
        <w:t>0</w:t>
      </w:r>
    </w:p>
    <w:p w:rsidR="00336A77" w:rsidRDefault="00336A77" w:rsidP="00336A77">
      <w:pPr>
        <w:spacing w:line="276" w:lineRule="auto"/>
      </w:pPr>
      <w:r>
        <w:t xml:space="preserve"> </w:t>
      </w:r>
      <w:proofErr w:type="spellStart"/>
      <w:r>
        <w:t>Oranıda</w:t>
      </w:r>
      <w:proofErr w:type="spellEnd"/>
      <w:r>
        <w:t xml:space="preserve"> kullanılabilir, bu orana geçirgenlik (</w:t>
      </w:r>
      <w:proofErr w:type="spellStart"/>
      <w:r>
        <w:t>transmittans</w:t>
      </w:r>
      <w:proofErr w:type="spellEnd"/>
      <w:r>
        <w:t xml:space="preserve">) adı verilir, T kısaltması ile ifade </w:t>
      </w:r>
      <w:proofErr w:type="gramStart"/>
      <w:r>
        <w:t>edilir , bu</w:t>
      </w:r>
      <w:proofErr w:type="gramEnd"/>
      <w:r>
        <w:t xml:space="preserve"> durumda </w:t>
      </w:r>
      <w:proofErr w:type="spellStart"/>
      <w:r>
        <w:t>absorbans</w:t>
      </w:r>
      <w:proofErr w:type="spellEnd"/>
    </w:p>
    <w:p w:rsidR="00336A77" w:rsidRDefault="00336A77" w:rsidP="00336A77">
      <w:pPr>
        <w:spacing w:line="276" w:lineRule="auto"/>
      </w:pPr>
      <w:r>
        <w:t>A= -</w:t>
      </w:r>
      <w:proofErr w:type="spellStart"/>
      <w:r>
        <w:t>logT</w:t>
      </w:r>
      <w:proofErr w:type="spellEnd"/>
      <w:r>
        <w:t xml:space="preserve"> </w:t>
      </w:r>
      <w:proofErr w:type="spellStart"/>
      <w:r>
        <w:t>olarakta</w:t>
      </w:r>
      <w:proofErr w:type="spellEnd"/>
      <w:r>
        <w:t xml:space="preserve"> tanımlanabilir.</w:t>
      </w:r>
    </w:p>
    <w:p w:rsidR="00336A77" w:rsidRDefault="00336A77" w:rsidP="00336A77">
      <w:pPr>
        <w:spacing w:line="276" w:lineRule="auto"/>
      </w:pPr>
      <w:r>
        <w:t xml:space="preserve">Örnek: Bir çözelti üzerine dik gelen bir ışın demetinin  %90 </w:t>
      </w:r>
      <w:proofErr w:type="spellStart"/>
      <w:r>
        <w:t>nı</w:t>
      </w:r>
      <w:proofErr w:type="spellEnd"/>
      <w:r>
        <w:t xml:space="preserve"> </w:t>
      </w:r>
      <w:proofErr w:type="spellStart"/>
      <w:r>
        <w:t>absorpsiyona</w:t>
      </w:r>
      <w:proofErr w:type="spellEnd"/>
      <w:r>
        <w:t xml:space="preserve"> </w:t>
      </w:r>
      <w:proofErr w:type="gramStart"/>
      <w:r>
        <w:t>uğramadan   çözeltiden</w:t>
      </w:r>
      <w:proofErr w:type="gramEnd"/>
      <w:r>
        <w:t xml:space="preserve"> çıkmaktadır, </w:t>
      </w:r>
      <w:proofErr w:type="spellStart"/>
      <w:r>
        <w:t>absorbans</w:t>
      </w:r>
      <w:proofErr w:type="spellEnd"/>
      <w:r>
        <w:t xml:space="preserve"> ve geçirgenliği hesaplayınız.</w:t>
      </w:r>
    </w:p>
    <w:p w:rsidR="00336A77" w:rsidRDefault="00336A77" w:rsidP="00336A77">
      <w:pPr>
        <w:spacing w:line="276" w:lineRule="auto"/>
      </w:pPr>
      <w:r>
        <w:t>Yanıt: Geçirgenlik zaten belirtilmiştir.  I=0,90 I</w:t>
      </w:r>
      <w:r>
        <w:rPr>
          <w:vertAlign w:val="subscript"/>
        </w:rPr>
        <w:t>0</w:t>
      </w:r>
      <w:r>
        <w:t xml:space="preserve"> olarak verilmiştir, bu durumda </w:t>
      </w:r>
    </w:p>
    <w:p w:rsidR="00336A77" w:rsidRDefault="00336A77" w:rsidP="00336A77">
      <w:pPr>
        <w:spacing w:line="276" w:lineRule="auto"/>
      </w:pPr>
      <w:r>
        <w:t>T= (0,9 I</w:t>
      </w:r>
      <w:r>
        <w:rPr>
          <w:vertAlign w:val="subscript"/>
        </w:rPr>
        <w:t>0</w:t>
      </w:r>
      <w:r>
        <w:t xml:space="preserve"> /I</w:t>
      </w:r>
      <w:r>
        <w:rPr>
          <w:vertAlign w:val="subscript"/>
        </w:rPr>
        <w:t>0</w:t>
      </w:r>
      <w:r>
        <w:t xml:space="preserve">) = 0,90 veya % olarak verilecekse  0,90 *100 = %90 </w:t>
      </w:r>
      <w:proofErr w:type="gramStart"/>
      <w:r>
        <w:t>dır</w:t>
      </w:r>
      <w:proofErr w:type="gramEnd"/>
      <w:r>
        <w:t>.</w:t>
      </w:r>
    </w:p>
    <w:p w:rsidR="00336A77" w:rsidRDefault="00336A77" w:rsidP="00336A77">
      <w:pPr>
        <w:spacing w:line="276" w:lineRule="auto"/>
      </w:pPr>
      <w:r>
        <w:lastRenderedPageBreak/>
        <w:t xml:space="preserve">A= </w:t>
      </w:r>
      <w:proofErr w:type="spellStart"/>
      <w:r>
        <w:t>log</w:t>
      </w:r>
      <w:proofErr w:type="spellEnd"/>
      <w:r>
        <w:t xml:space="preserve"> (I</w:t>
      </w:r>
      <w:r>
        <w:rPr>
          <w:vertAlign w:val="subscript"/>
        </w:rPr>
        <w:t>0</w:t>
      </w:r>
      <w:r>
        <w:t>/0,90 I</w:t>
      </w:r>
      <w:r>
        <w:rPr>
          <w:vertAlign w:val="subscript"/>
        </w:rPr>
        <w:t>0</w:t>
      </w:r>
      <w:r>
        <w:t>)=0,</w:t>
      </w:r>
      <w:proofErr w:type="gramStart"/>
      <w:r>
        <w:t>0457   veya</w:t>
      </w:r>
      <w:proofErr w:type="gramEnd"/>
      <w:r>
        <w:t xml:space="preserve">  A=-</w:t>
      </w:r>
      <w:proofErr w:type="spellStart"/>
      <w:r>
        <w:t>log</w:t>
      </w:r>
      <w:proofErr w:type="spellEnd"/>
      <w:r>
        <w:t xml:space="preserve"> 0,9= 0,0457</w:t>
      </w:r>
    </w:p>
    <w:p w:rsidR="00336A77" w:rsidRDefault="00336A77" w:rsidP="00336A77">
      <w:pPr>
        <w:spacing w:line="276" w:lineRule="auto"/>
      </w:pPr>
    </w:p>
    <w:p w:rsidR="00336A77" w:rsidRDefault="00336A77" w:rsidP="00336A77">
      <w:pPr>
        <w:spacing w:line="276" w:lineRule="auto"/>
      </w:pPr>
    </w:p>
    <w:p w:rsidR="00336A77" w:rsidRDefault="00336A77" w:rsidP="00336A77">
      <w:pPr>
        <w:spacing w:line="276" w:lineRule="auto"/>
      </w:pPr>
    </w:p>
    <w:p w:rsidR="00336A77" w:rsidRDefault="00336A77" w:rsidP="00336A77">
      <w:pPr>
        <w:spacing w:line="276" w:lineRule="auto"/>
      </w:pPr>
      <w:r>
        <w:t xml:space="preserve">Malzemelerin </w:t>
      </w:r>
      <w:proofErr w:type="gramStart"/>
      <w:r>
        <w:t xml:space="preserve">incelenmesinde  </w:t>
      </w:r>
      <w:proofErr w:type="spellStart"/>
      <w:r>
        <w:t>analitin</w:t>
      </w:r>
      <w:proofErr w:type="spellEnd"/>
      <w:proofErr w:type="gramEnd"/>
      <w:r>
        <w:t xml:space="preserve"> atomik </w:t>
      </w:r>
      <w:proofErr w:type="spellStart"/>
      <w:r>
        <w:t>haldemi</w:t>
      </w:r>
      <w:proofErr w:type="spellEnd"/>
      <w:r>
        <w:t xml:space="preserve"> olduğu yoksa moleküler </w:t>
      </w:r>
      <w:proofErr w:type="spellStart"/>
      <w:r>
        <w:t>haldemi</w:t>
      </w:r>
      <w:proofErr w:type="spellEnd"/>
      <w:r>
        <w:t xml:space="preserve"> olduğu çok önemlidir. Çünkü atomik hal ile moleküler hal arasında bazı farklar vardır ve bu farklar spektroskopide kullanılan ışıkların uyarma yaptığı </w:t>
      </w:r>
      <w:proofErr w:type="gramStart"/>
      <w:r>
        <w:t>bölgeye  rastlayabilir</w:t>
      </w:r>
      <w:proofErr w:type="gramEnd"/>
      <w:r>
        <w:t xml:space="preserve">. Bu </w:t>
      </w:r>
      <w:proofErr w:type="gramStart"/>
      <w:r>
        <w:t>durumda  atomik</w:t>
      </w:r>
      <w:proofErr w:type="gramEnd"/>
      <w:r>
        <w:t xml:space="preserve"> hal spektrumları ile moleküler hal spektrumları arasında fark yaratmaktadır. Örneğin element </w:t>
      </w:r>
      <w:proofErr w:type="gramStart"/>
      <w:r>
        <w:t>atomları  katı</w:t>
      </w:r>
      <w:proofErr w:type="gramEnd"/>
      <w:r>
        <w:t xml:space="preserve"> halde  titreşim  özelliğini sadece örgü noktaları  arasında yaparlarken  sıvı veya gaz halde  tek atom olduklarından bir titreşim özellikleri bulunmaz.  Görünür ışık ve mor ötesi </w:t>
      </w:r>
      <w:proofErr w:type="gramStart"/>
      <w:r>
        <w:t>ışık  son</w:t>
      </w:r>
      <w:proofErr w:type="gramEnd"/>
      <w:r>
        <w:t xml:space="preserve"> kabuk elektronlarını etkilemektedir, ancak atomik hallerde son kabuk elektronları  atomik </w:t>
      </w:r>
      <w:proofErr w:type="spellStart"/>
      <w:r>
        <w:t>orbitallerde</w:t>
      </w:r>
      <w:proofErr w:type="spellEnd"/>
      <w:r>
        <w:t xml:space="preserve">, moleküllerde ise molekül </w:t>
      </w:r>
      <w:proofErr w:type="spellStart"/>
      <w:r>
        <w:t>orbitallerinde</w:t>
      </w:r>
      <w:proofErr w:type="spellEnd"/>
      <w:r>
        <w:t xml:space="preserve">  ortaklaşmış haldedirler ve molekül </w:t>
      </w:r>
      <w:proofErr w:type="spellStart"/>
      <w:r>
        <w:t>orbitalinin</w:t>
      </w:r>
      <w:proofErr w:type="spellEnd"/>
      <w:r>
        <w:t xml:space="preserve"> oluştuğu iki atom arasında titreşim özelliği bulunur.  Bu durum atomik son kabuk elektronlarının yer </w:t>
      </w:r>
      <w:proofErr w:type="gramStart"/>
      <w:r>
        <w:t>değiştirmesinde  bir</w:t>
      </w:r>
      <w:proofErr w:type="gramEnd"/>
      <w:r>
        <w:t xml:space="preserve"> kesinlik </w:t>
      </w:r>
      <w:proofErr w:type="spellStart"/>
      <w:r>
        <w:t>yaratıtken</w:t>
      </w:r>
      <w:proofErr w:type="spellEnd"/>
      <w:r>
        <w:t xml:space="preserve">  molekül  </w:t>
      </w:r>
      <w:proofErr w:type="spellStart"/>
      <w:r>
        <w:t>orbitallerinde</w:t>
      </w:r>
      <w:proofErr w:type="spellEnd"/>
      <w:r>
        <w:t xml:space="preserve"> elektronik geçiş seviyeleri arasında titreşim seviyelerinin yer almasından dolayı geniş bir dalga boyu aralığını kapsar ve atomik hallerin spektrumlarında </w:t>
      </w:r>
      <w:proofErr w:type="spellStart"/>
      <w:r>
        <w:t>absorpsiyon</w:t>
      </w:r>
      <w:proofErr w:type="spellEnd"/>
      <w:r>
        <w:t xml:space="preserve"> sinyalleri keskin  bantlar olarak gözlenirken  moleküler hallerde geniş </w:t>
      </w:r>
      <w:proofErr w:type="spellStart"/>
      <w:r>
        <w:t>bentlar</w:t>
      </w:r>
      <w:proofErr w:type="spellEnd"/>
      <w:r>
        <w:t xml:space="preserve"> olarak gözlenir.</w:t>
      </w:r>
    </w:p>
    <w:p w:rsidR="00336A77" w:rsidRDefault="00336A77" w:rsidP="00336A77">
      <w:pPr>
        <w:spacing w:line="276" w:lineRule="auto"/>
      </w:pPr>
      <w:r>
        <w:rPr>
          <w:noProof/>
        </w:rPr>
        <w:drawing>
          <wp:inline distT="0" distB="0" distL="0" distR="0">
            <wp:extent cx="5753100" cy="2981325"/>
            <wp:effectExtent l="1905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753100" cy="2981325"/>
                    </a:xfrm>
                    <a:prstGeom prst="rect">
                      <a:avLst/>
                    </a:prstGeom>
                    <a:noFill/>
                    <a:ln w="9525">
                      <a:noFill/>
                      <a:miter lim="800000"/>
                      <a:headEnd/>
                      <a:tailEnd/>
                    </a:ln>
                  </pic:spPr>
                </pic:pic>
              </a:graphicData>
            </a:graphic>
          </wp:inline>
        </w:drawing>
      </w:r>
    </w:p>
    <w:p w:rsidR="00336A77" w:rsidRPr="000F1E7D" w:rsidRDefault="00336A77" w:rsidP="00336A77">
      <w:pPr>
        <w:spacing w:line="276" w:lineRule="auto"/>
      </w:pPr>
      <w:r>
        <w:t xml:space="preserve"> Bu sebepten dolayı aletli analiz yöntemleri </w:t>
      </w:r>
      <w:proofErr w:type="gramStart"/>
      <w:r>
        <w:t>sınıflandırılırken  farklı</w:t>
      </w:r>
      <w:proofErr w:type="gramEnd"/>
      <w:r>
        <w:t xml:space="preserve"> bakış </w:t>
      </w:r>
      <w:proofErr w:type="spellStart"/>
      <w:r>
        <w:t>açılarıda</w:t>
      </w:r>
      <w:proofErr w:type="spellEnd"/>
      <w:r>
        <w:t xml:space="preserve">  ortaya çıkar, bazı kaynaklar aletli analiz yöntemlerini  Atomik spektroskopi ve moleküler spektroskopi olarak iki  ana sınıfa ayırırlar.</w:t>
      </w:r>
    </w:p>
    <w:p w:rsidR="00E90892" w:rsidRDefault="00E90892"/>
    <w:sectPr w:rsidR="00E90892" w:rsidSect="00E908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64E76"/>
    <w:multiLevelType w:val="hybridMultilevel"/>
    <w:tmpl w:val="F068829A"/>
    <w:lvl w:ilvl="0" w:tplc="C058A484">
      <w:start w:val="3"/>
      <w:numFmt w:val="bullet"/>
      <w:lvlText w:val="-"/>
      <w:lvlJc w:val="left"/>
      <w:pPr>
        <w:ind w:left="720" w:hanging="360"/>
      </w:pPr>
      <w:rPr>
        <w:rFonts w:ascii="Calibri" w:eastAsia="Calibr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36A77"/>
    <w:rsid w:val="00336A77"/>
    <w:rsid w:val="008B35CF"/>
    <w:rsid w:val="00E9089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36A77"/>
    <w:pPr>
      <w:autoSpaceDE w:val="0"/>
      <w:autoSpaceDN w:val="0"/>
      <w:adjustRightInd w:val="0"/>
      <w:spacing w:after="0" w:line="240" w:lineRule="auto"/>
    </w:pPr>
    <w:rPr>
      <w:rFonts w:ascii="Times New Roman" w:eastAsia="Calibri"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36A77"/>
    <w:rPr>
      <w:rFonts w:ascii="Tahoma" w:hAnsi="Tahoma" w:cs="Tahoma"/>
      <w:sz w:val="16"/>
      <w:szCs w:val="16"/>
    </w:rPr>
  </w:style>
  <w:style w:type="character" w:customStyle="1" w:styleId="BalonMetniChar">
    <w:name w:val="Balon Metni Char"/>
    <w:basedOn w:val="VarsaylanParagrafYazTipi"/>
    <w:link w:val="BalonMetni"/>
    <w:uiPriority w:val="99"/>
    <w:semiHidden/>
    <w:rsid w:val="00336A77"/>
    <w:rPr>
      <w:rFonts w:ascii="Tahoma" w:eastAsia="Calibri" w:hAnsi="Tahoma" w:cs="Tahoma"/>
      <w:sz w:val="16"/>
      <w:szCs w:val="16"/>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1451</Words>
  <Characters>8272</Characters>
  <Application>Microsoft Office Word</Application>
  <DocSecurity>0</DocSecurity>
  <Lines>68</Lines>
  <Paragraphs>19</Paragraphs>
  <ScaleCrop>false</ScaleCrop>
  <Company>HP</Company>
  <LinksUpToDate>false</LinksUpToDate>
  <CharactersWithSpaces>9704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 Atakol</dc:creator>
  <cp:lastModifiedBy>Orhan Atakol</cp:lastModifiedBy>
  <cp:revision>1</cp:revision>
  <dcterms:created xsi:type="dcterms:W3CDTF">2017-06-21T17:32:00Z</dcterms:created>
  <dcterms:modified xsi:type="dcterms:W3CDTF">2017-06-21T17:33:00Z</dcterms:modified>
</cp:coreProperties>
</file>