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41D43" w:rsidP="00B9499E">
            <w:pPr>
              <w:pStyle w:val="DersBilgileri"/>
              <w:ind w:left="0"/>
              <w:rPr>
                <w:b/>
                <w:bCs/>
                <w:szCs w:val="16"/>
              </w:rPr>
            </w:pPr>
            <w:r>
              <w:rPr>
                <w:b/>
                <w:bCs/>
                <w:szCs w:val="16"/>
              </w:rPr>
              <w:t>K</w:t>
            </w:r>
            <w:r w:rsidR="00B9499E">
              <w:rPr>
                <w:b/>
                <w:bCs/>
                <w:szCs w:val="16"/>
              </w:rPr>
              <w:t>GP 236</w:t>
            </w:r>
            <w:r>
              <w:rPr>
                <w:b/>
                <w:bCs/>
                <w:szCs w:val="16"/>
              </w:rPr>
              <w:t xml:space="preserve"> </w:t>
            </w:r>
            <w:r w:rsidR="00B9499E">
              <w:rPr>
                <w:b/>
                <w:bCs/>
                <w:szCs w:val="16"/>
              </w:rPr>
              <w:t>HİJYEN VE SANİTASYON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861F8A" w:rsidP="00C36A04">
            <w:pPr>
              <w:pStyle w:val="DersBilgileri"/>
              <w:ind w:left="0"/>
              <w:jc w:val="left"/>
              <w:rPr>
                <w:szCs w:val="16"/>
              </w:rPr>
            </w:pPr>
            <w:proofErr w:type="spellStart"/>
            <w:r>
              <w:rPr>
                <w:szCs w:val="16"/>
              </w:rPr>
              <w:t>Ö</w:t>
            </w:r>
            <w:r w:rsidR="00304AD7">
              <w:rPr>
                <w:szCs w:val="16"/>
              </w:rPr>
              <w:t>ğr</w:t>
            </w:r>
            <w:proofErr w:type="spellEnd"/>
            <w:r w:rsidR="00304AD7">
              <w:rPr>
                <w:szCs w:val="16"/>
              </w:rPr>
              <w:t>. Gör</w:t>
            </w:r>
            <w:r>
              <w:rPr>
                <w:szCs w:val="16"/>
              </w:rPr>
              <w:t xml:space="preserve">. </w:t>
            </w:r>
            <w:r w:rsidR="00304AD7">
              <w:rPr>
                <w:szCs w:val="16"/>
              </w:rPr>
              <w:t>Nilgün Başak TECER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04AD7" w:rsidP="00C36A04">
            <w:pPr>
              <w:pStyle w:val="DersBilgileri"/>
              <w:ind w:left="0"/>
              <w:jc w:val="left"/>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B9499E" w:rsidP="00C36A04">
            <w:pPr>
              <w:pStyle w:val="DersBilgileri"/>
              <w:ind w:left="0"/>
              <w:jc w:val="left"/>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04AD7" w:rsidP="00C36A04">
            <w:pPr>
              <w:pStyle w:val="DersBilgileri"/>
              <w:ind w:left="0"/>
              <w:jc w:val="left"/>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55586E" w:rsidRDefault="00D23389" w:rsidP="0055586E">
            <w:pPr>
              <w:rPr>
                <w:sz w:val="16"/>
                <w:szCs w:val="16"/>
              </w:rPr>
            </w:pPr>
            <w:r w:rsidRPr="00D23389">
              <w:rPr>
                <w:sz w:val="16"/>
                <w:szCs w:val="16"/>
              </w:rPr>
              <w:t xml:space="preserve">Gıda endüstrisinde </w:t>
            </w:r>
            <w:proofErr w:type="gramStart"/>
            <w:r w:rsidRPr="00D23389">
              <w:rPr>
                <w:sz w:val="16"/>
                <w:szCs w:val="16"/>
              </w:rPr>
              <w:t>sanitasyon</w:t>
            </w:r>
            <w:proofErr w:type="gramEnd"/>
            <w:r w:rsidRPr="00D23389">
              <w:rPr>
                <w:sz w:val="16"/>
                <w:szCs w:val="16"/>
              </w:rPr>
              <w:t>, mikroorganizmalar ile sanitasyonun ilişkisi, temizlik ve temizleme maddeleri, dezenfeksiyon ve dezenfektanlar, sanitasyon ekipmanları ve sistemleri, sanitasyon uygulamalarında dikkat edilmesi gereken noktalar, CIP sistemi, gıda işletmelerinde personel hijyeni, gıda güvenliği sistemleri ve hijyen-sanitasyon uygulamalarındaki önemi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55586E" w:rsidRDefault="00D23389" w:rsidP="0055586E">
            <w:pPr>
              <w:rPr>
                <w:sz w:val="16"/>
                <w:szCs w:val="16"/>
              </w:rPr>
            </w:pPr>
            <w:r w:rsidRPr="00D23389">
              <w:rPr>
                <w:sz w:val="16"/>
                <w:szCs w:val="16"/>
              </w:rPr>
              <w:t xml:space="preserve">Güvenli gıda üretimi için gerekli </w:t>
            </w:r>
            <w:proofErr w:type="gramStart"/>
            <w:r w:rsidRPr="00D23389">
              <w:rPr>
                <w:sz w:val="16"/>
                <w:szCs w:val="16"/>
              </w:rPr>
              <w:t>hijyen</w:t>
            </w:r>
            <w:proofErr w:type="gramEnd"/>
            <w:r w:rsidRPr="00D23389">
              <w:rPr>
                <w:sz w:val="16"/>
                <w:szCs w:val="16"/>
              </w:rPr>
              <w:t>-sanitasyon koşullarını öğretmek, gıda işletmelerinin fiziksel, kimyasal ve mikrobiyolojik kriterler açısından uygunluğunu sağlayacak yetkinlikte öğrenci yetiştirmek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FC785A" w:rsidP="00C36A04">
            <w:pPr>
              <w:pStyle w:val="DersBilgileri"/>
              <w:ind w:left="0"/>
              <w:rPr>
                <w:szCs w:val="16"/>
              </w:rPr>
            </w:pPr>
            <w:r>
              <w:rPr>
                <w:szCs w:val="16"/>
              </w:rPr>
              <w:t>2</w:t>
            </w:r>
            <w:r w:rsidR="00304AD7">
              <w:rPr>
                <w:szCs w:val="16"/>
              </w:rPr>
              <w:sym w:font="Symbol" w:char="F02B"/>
            </w:r>
            <w:r w:rsidR="00304AD7">
              <w:rPr>
                <w:szCs w:val="16"/>
              </w:rPr>
              <w:t>2/Hafta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41D43" w:rsidP="00C36A04">
            <w:pPr>
              <w:pStyle w:val="DersBilgileri"/>
              <w:ind w:left="0"/>
              <w:rPr>
                <w:szCs w:val="16"/>
              </w:rPr>
            </w:pPr>
            <w:r>
              <w:rPr>
                <w:szCs w:val="16"/>
              </w:rPr>
              <w:t>T</w:t>
            </w:r>
            <w:r w:rsidR="00304AD7">
              <w:rPr>
                <w:szCs w:val="16"/>
              </w:rPr>
              <w: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41D43" w:rsidP="00303FB8">
            <w:pPr>
              <w:pStyle w:val="DersBilgileri"/>
              <w:ind w:left="0"/>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D14B63" w:rsidRPr="00D14B63" w:rsidRDefault="00D14B63" w:rsidP="00D14B63">
            <w:pPr>
              <w:rPr>
                <w:sz w:val="16"/>
                <w:szCs w:val="16"/>
              </w:rPr>
            </w:pPr>
            <w:proofErr w:type="spellStart"/>
            <w:r w:rsidRPr="00D14B63">
              <w:rPr>
                <w:sz w:val="16"/>
                <w:szCs w:val="16"/>
              </w:rPr>
              <w:t>Anonymous</w:t>
            </w:r>
            <w:proofErr w:type="spellEnd"/>
            <w:r w:rsidRPr="00D14B63">
              <w:rPr>
                <w:sz w:val="16"/>
                <w:szCs w:val="16"/>
              </w:rPr>
              <w:t>, 1993. Gıda Sanayinde Mikrobiyoloji ve Uygulamaları. TÜBİTAK Marmara Araştırma Merkezi Gıda ve Soğutma Teknolojileri Bölümü Yayın No:124, Gebze/ Kocaeli.</w:t>
            </w:r>
          </w:p>
          <w:p w:rsidR="00D14B63" w:rsidRPr="00D14B63" w:rsidRDefault="00D14B63" w:rsidP="00D14B63">
            <w:pPr>
              <w:rPr>
                <w:sz w:val="16"/>
                <w:szCs w:val="16"/>
              </w:rPr>
            </w:pPr>
            <w:r w:rsidRPr="00D14B63">
              <w:rPr>
                <w:sz w:val="16"/>
                <w:szCs w:val="16"/>
              </w:rPr>
              <w:t>Bulduk, S. 2003. Gıda ve Personel Hijyeni, Detay Yayıncılık, 173 sayfa.</w:t>
            </w:r>
          </w:p>
          <w:p w:rsidR="00D14B63" w:rsidRPr="00D14B63" w:rsidRDefault="00D14B63" w:rsidP="00D14B63">
            <w:pPr>
              <w:rPr>
                <w:sz w:val="16"/>
                <w:szCs w:val="16"/>
              </w:rPr>
            </w:pPr>
            <w:proofErr w:type="spellStart"/>
            <w:r w:rsidRPr="00D14B63">
              <w:rPr>
                <w:sz w:val="16"/>
                <w:szCs w:val="16"/>
              </w:rPr>
              <w:t>Cemeroğlu</w:t>
            </w:r>
            <w:proofErr w:type="spellEnd"/>
            <w:r w:rsidRPr="00D14B63">
              <w:rPr>
                <w:sz w:val="16"/>
                <w:szCs w:val="16"/>
              </w:rPr>
              <w:t xml:space="preserve">, B. 1992. Meyve ve Sebze İşleme Endüstrisinde Temel Analiz </w:t>
            </w:r>
            <w:proofErr w:type="spellStart"/>
            <w:r w:rsidRPr="00D14B63">
              <w:rPr>
                <w:sz w:val="16"/>
                <w:szCs w:val="16"/>
              </w:rPr>
              <w:t>Metodları</w:t>
            </w:r>
            <w:proofErr w:type="spellEnd"/>
            <w:r w:rsidRPr="00D14B63">
              <w:rPr>
                <w:sz w:val="16"/>
                <w:szCs w:val="16"/>
              </w:rPr>
              <w:t xml:space="preserve">. </w:t>
            </w:r>
            <w:proofErr w:type="spellStart"/>
            <w:r w:rsidRPr="00D14B63">
              <w:rPr>
                <w:sz w:val="16"/>
                <w:szCs w:val="16"/>
              </w:rPr>
              <w:t>Biltav</w:t>
            </w:r>
            <w:proofErr w:type="spellEnd"/>
            <w:r w:rsidRPr="00D14B63">
              <w:rPr>
                <w:sz w:val="16"/>
                <w:szCs w:val="16"/>
              </w:rPr>
              <w:t xml:space="preserve"> Üniversite Kitapları Serisi No:02-2.</w:t>
            </w:r>
          </w:p>
          <w:p w:rsidR="00D14B63" w:rsidRPr="00D14B63" w:rsidRDefault="00D14B63" w:rsidP="00D14B63">
            <w:pPr>
              <w:rPr>
                <w:sz w:val="16"/>
                <w:szCs w:val="16"/>
              </w:rPr>
            </w:pPr>
            <w:proofErr w:type="spellStart"/>
            <w:r w:rsidRPr="00D14B63">
              <w:rPr>
                <w:sz w:val="16"/>
                <w:szCs w:val="16"/>
              </w:rPr>
              <w:t>Kayaardı</w:t>
            </w:r>
            <w:proofErr w:type="spellEnd"/>
            <w:r w:rsidRPr="00D14B63">
              <w:rPr>
                <w:sz w:val="16"/>
                <w:szCs w:val="16"/>
              </w:rPr>
              <w:t xml:space="preserve">, S. 2010. Gıda Hijyeni ve Sanitasyonu. </w:t>
            </w:r>
            <w:proofErr w:type="spellStart"/>
            <w:r w:rsidRPr="00D14B63">
              <w:rPr>
                <w:sz w:val="16"/>
                <w:szCs w:val="16"/>
              </w:rPr>
              <w:t>Siday</w:t>
            </w:r>
            <w:proofErr w:type="spellEnd"/>
            <w:r w:rsidRPr="00D14B63">
              <w:rPr>
                <w:sz w:val="16"/>
                <w:szCs w:val="16"/>
              </w:rPr>
              <w:t xml:space="preserve"> Yayıncılık, 4. Baskı, 278 sayfa.</w:t>
            </w:r>
          </w:p>
          <w:p w:rsidR="00D14B63" w:rsidRPr="00D14B63" w:rsidRDefault="00D14B63" w:rsidP="00D14B63">
            <w:pPr>
              <w:rPr>
                <w:sz w:val="16"/>
                <w:szCs w:val="16"/>
              </w:rPr>
            </w:pPr>
            <w:r w:rsidRPr="00D14B63">
              <w:rPr>
                <w:sz w:val="16"/>
                <w:szCs w:val="16"/>
              </w:rPr>
              <w:t>Mahmutoğlu, T. 2007, Gıda Endüstrisinde Güvenli Gıda Üretmek, ODTÜ Yayıncılık, 312 sayfa.</w:t>
            </w:r>
          </w:p>
          <w:p w:rsidR="00D14B63" w:rsidRPr="00D14B63" w:rsidRDefault="00D14B63" w:rsidP="00D14B63">
            <w:pPr>
              <w:rPr>
                <w:sz w:val="16"/>
                <w:szCs w:val="16"/>
              </w:rPr>
            </w:pPr>
            <w:proofErr w:type="spellStart"/>
            <w:r w:rsidRPr="00D14B63">
              <w:rPr>
                <w:sz w:val="16"/>
                <w:szCs w:val="16"/>
              </w:rPr>
              <w:t>Saldamlı</w:t>
            </w:r>
            <w:proofErr w:type="spellEnd"/>
            <w:r w:rsidRPr="00D14B63">
              <w:rPr>
                <w:sz w:val="16"/>
                <w:szCs w:val="16"/>
              </w:rPr>
              <w:t xml:space="preserve">, İ. ve </w:t>
            </w:r>
            <w:proofErr w:type="spellStart"/>
            <w:r w:rsidRPr="00D14B63">
              <w:rPr>
                <w:sz w:val="16"/>
                <w:szCs w:val="16"/>
              </w:rPr>
              <w:t>Saldamlı</w:t>
            </w:r>
            <w:proofErr w:type="spellEnd"/>
            <w:r w:rsidRPr="00D14B63">
              <w:rPr>
                <w:sz w:val="16"/>
                <w:szCs w:val="16"/>
              </w:rPr>
              <w:t>, E. 2000. Gıda Endüstrisi Makineleri. Reyhan Yayıncılık, 1. Baskı, Ankara.</w:t>
            </w:r>
          </w:p>
          <w:p w:rsidR="00D14B63" w:rsidRPr="00D14B63" w:rsidRDefault="00D14B63" w:rsidP="00D14B63">
            <w:pPr>
              <w:rPr>
                <w:sz w:val="16"/>
                <w:szCs w:val="16"/>
              </w:rPr>
            </w:pPr>
            <w:r w:rsidRPr="00D14B63">
              <w:rPr>
                <w:sz w:val="16"/>
                <w:szCs w:val="16"/>
              </w:rPr>
              <w:t xml:space="preserve">Topal, Ş. 1996. Gıda Güvenliği ve Kalite Yönetim Sistemleri. </w:t>
            </w:r>
            <w:proofErr w:type="spellStart"/>
            <w:r w:rsidRPr="00D14B63">
              <w:rPr>
                <w:sz w:val="16"/>
                <w:szCs w:val="16"/>
              </w:rPr>
              <w:t>Tübitak</w:t>
            </w:r>
            <w:proofErr w:type="spellEnd"/>
            <w:r w:rsidRPr="00D14B63">
              <w:rPr>
                <w:sz w:val="16"/>
                <w:szCs w:val="16"/>
              </w:rPr>
              <w:t xml:space="preserve"> Marmara Araştırma Merkezi Gıda ve Soğutma Teknolojileri Bölümü, Gebze/ Kocaeli.</w:t>
            </w:r>
          </w:p>
          <w:p w:rsidR="00BC32DD" w:rsidRPr="001A2552" w:rsidRDefault="00D14B63" w:rsidP="00D14B63">
            <w:pPr>
              <w:pStyle w:val="Kaynakca"/>
              <w:ind w:left="144" w:firstLine="0"/>
              <w:rPr>
                <w:szCs w:val="16"/>
                <w:lang w:val="tr-TR"/>
              </w:rPr>
            </w:pPr>
            <w:proofErr w:type="spellStart"/>
            <w:r w:rsidRPr="00D14B63">
              <w:rPr>
                <w:szCs w:val="16"/>
              </w:rPr>
              <w:t>Topal</w:t>
            </w:r>
            <w:proofErr w:type="spellEnd"/>
            <w:r w:rsidRPr="00D14B63">
              <w:rPr>
                <w:szCs w:val="16"/>
              </w:rPr>
              <w:t xml:space="preserve">, Ş. 2001. Gıda </w:t>
            </w:r>
            <w:proofErr w:type="spellStart"/>
            <w:r w:rsidRPr="00D14B63">
              <w:rPr>
                <w:szCs w:val="16"/>
              </w:rPr>
              <w:t>Endüstrisinde</w:t>
            </w:r>
            <w:proofErr w:type="spellEnd"/>
            <w:r w:rsidRPr="00D14B63">
              <w:rPr>
                <w:szCs w:val="16"/>
              </w:rPr>
              <w:t xml:space="preserve"> Risk </w:t>
            </w:r>
            <w:proofErr w:type="spellStart"/>
            <w:r w:rsidRPr="00D14B63">
              <w:rPr>
                <w:szCs w:val="16"/>
              </w:rPr>
              <w:t>Yönetimi</w:t>
            </w:r>
            <w:proofErr w:type="spellEnd"/>
            <w:r w:rsidRPr="00D14B63">
              <w:rPr>
                <w:szCs w:val="16"/>
              </w:rPr>
              <w:t xml:space="preserve"> </w:t>
            </w:r>
            <w:proofErr w:type="spellStart"/>
            <w:r w:rsidRPr="00D14B63">
              <w:rPr>
                <w:szCs w:val="16"/>
              </w:rPr>
              <w:t>Sistemi</w:t>
            </w:r>
            <w:proofErr w:type="spellEnd"/>
            <w:r w:rsidRPr="00D14B63">
              <w:rPr>
                <w:szCs w:val="16"/>
              </w:rPr>
              <w:t xml:space="preserve">: HACCP </w:t>
            </w:r>
            <w:proofErr w:type="spellStart"/>
            <w:r w:rsidRPr="00D14B63">
              <w:rPr>
                <w:szCs w:val="16"/>
              </w:rPr>
              <w:t>ve</w:t>
            </w:r>
            <w:proofErr w:type="spellEnd"/>
            <w:r w:rsidRPr="00D14B63">
              <w:rPr>
                <w:szCs w:val="16"/>
              </w:rPr>
              <w:t xml:space="preserve"> </w:t>
            </w:r>
            <w:proofErr w:type="spellStart"/>
            <w:r w:rsidRPr="00D14B63">
              <w:rPr>
                <w:szCs w:val="16"/>
              </w:rPr>
              <w:t>Uygulamaları</w:t>
            </w:r>
            <w:proofErr w:type="spellEnd"/>
            <w:r w:rsidRPr="00D14B63">
              <w:rPr>
                <w:szCs w:val="16"/>
              </w:rPr>
              <w:t xml:space="preserve">. </w:t>
            </w:r>
            <w:proofErr w:type="spellStart"/>
            <w:r w:rsidRPr="00D14B63">
              <w:rPr>
                <w:szCs w:val="16"/>
              </w:rPr>
              <w:t>Taç</w:t>
            </w:r>
            <w:proofErr w:type="spellEnd"/>
            <w:r w:rsidRPr="00D14B63">
              <w:rPr>
                <w:szCs w:val="16"/>
              </w:rPr>
              <w:t xml:space="preserve"> </w:t>
            </w:r>
            <w:proofErr w:type="spellStart"/>
            <w:r w:rsidRPr="00D14B63">
              <w:rPr>
                <w:szCs w:val="16"/>
              </w:rPr>
              <w:t>Ofset</w:t>
            </w:r>
            <w:proofErr w:type="spellEnd"/>
            <w:r w:rsidRPr="00D14B63">
              <w:rPr>
                <w:szCs w:val="16"/>
              </w:rPr>
              <w:t xml:space="preserve"> </w:t>
            </w:r>
            <w:proofErr w:type="spellStart"/>
            <w:r w:rsidRPr="00D14B63">
              <w:rPr>
                <w:szCs w:val="16"/>
              </w:rPr>
              <w:t>Matbaacılık</w:t>
            </w:r>
            <w:proofErr w:type="spellEnd"/>
            <w:r w:rsidRPr="00D14B63">
              <w:rPr>
                <w:szCs w:val="16"/>
              </w:rPr>
              <w:t>, İstanbul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D14B63" w:rsidP="00C36A04">
            <w:pPr>
              <w:pStyle w:val="DersBilgileri"/>
              <w:ind w:left="0"/>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55586E" w:rsidRDefault="0055586E" w:rsidP="00C36A04">
      <w:pPr>
        <w:rPr>
          <w:rFonts w:ascii="Arial" w:hAnsi="Arial" w:cs="Arial"/>
          <w:color w:val="666666"/>
          <w:sz w:val="18"/>
          <w:szCs w:val="18"/>
          <w:shd w:val="clear" w:color="auto" w:fill="F5F5F5"/>
        </w:rPr>
      </w:pPr>
      <w:bookmarkStart w:id="0" w:name="_GoBack"/>
      <w:bookmarkEnd w:id="0"/>
    </w:p>
    <w:sectPr w:rsidR="00555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6787"/>
    <w:rsid w:val="000A243E"/>
    <w:rsid w:val="000A48ED"/>
    <w:rsid w:val="00147B33"/>
    <w:rsid w:val="00166DFA"/>
    <w:rsid w:val="001B6F1A"/>
    <w:rsid w:val="00201359"/>
    <w:rsid w:val="00303FB8"/>
    <w:rsid w:val="00304AD7"/>
    <w:rsid w:val="00387E43"/>
    <w:rsid w:val="0055586E"/>
    <w:rsid w:val="00641D43"/>
    <w:rsid w:val="007A3F38"/>
    <w:rsid w:val="008072D2"/>
    <w:rsid w:val="00826C43"/>
    <w:rsid w:val="00832BE3"/>
    <w:rsid w:val="00861F8A"/>
    <w:rsid w:val="008D1D3E"/>
    <w:rsid w:val="00955E4E"/>
    <w:rsid w:val="00995014"/>
    <w:rsid w:val="00A81F6E"/>
    <w:rsid w:val="00AD4A1F"/>
    <w:rsid w:val="00B9499E"/>
    <w:rsid w:val="00BA3837"/>
    <w:rsid w:val="00BC32DD"/>
    <w:rsid w:val="00C36A04"/>
    <w:rsid w:val="00C70C71"/>
    <w:rsid w:val="00D14B63"/>
    <w:rsid w:val="00D23389"/>
    <w:rsid w:val="00EB673B"/>
    <w:rsid w:val="00EC10BF"/>
    <w:rsid w:val="00EE7B96"/>
    <w:rsid w:val="00F33BF8"/>
    <w:rsid w:val="00FC7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A0B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8072D2"/>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7905">
      <w:bodyDiv w:val="1"/>
      <w:marLeft w:val="0"/>
      <w:marRight w:val="0"/>
      <w:marTop w:val="0"/>
      <w:marBottom w:val="0"/>
      <w:divBdr>
        <w:top w:val="none" w:sz="0" w:space="0" w:color="auto"/>
        <w:left w:val="none" w:sz="0" w:space="0" w:color="auto"/>
        <w:bottom w:val="none" w:sz="0" w:space="0" w:color="auto"/>
        <w:right w:val="none" w:sz="0" w:space="0" w:color="auto"/>
      </w:divBdr>
      <w:divsChild>
        <w:div w:id="716272038">
          <w:marLeft w:val="0"/>
          <w:marRight w:val="0"/>
          <w:marTop w:val="0"/>
          <w:marBottom w:val="0"/>
          <w:divBdr>
            <w:top w:val="none" w:sz="0" w:space="0" w:color="auto"/>
            <w:left w:val="none" w:sz="0" w:space="0" w:color="auto"/>
            <w:bottom w:val="none" w:sz="0" w:space="0" w:color="auto"/>
            <w:right w:val="none" w:sz="0" w:space="0" w:color="auto"/>
          </w:divBdr>
          <w:divsChild>
            <w:div w:id="650329617">
              <w:marLeft w:val="0"/>
              <w:marRight w:val="0"/>
              <w:marTop w:val="0"/>
              <w:marBottom w:val="0"/>
              <w:divBdr>
                <w:top w:val="none" w:sz="0" w:space="0" w:color="auto"/>
                <w:left w:val="none" w:sz="0" w:space="0" w:color="auto"/>
                <w:bottom w:val="none" w:sz="0" w:space="0" w:color="auto"/>
                <w:right w:val="none" w:sz="0" w:space="0" w:color="auto"/>
              </w:divBdr>
              <w:divsChild>
                <w:div w:id="3111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3735">
      <w:bodyDiv w:val="1"/>
      <w:marLeft w:val="0"/>
      <w:marRight w:val="0"/>
      <w:marTop w:val="0"/>
      <w:marBottom w:val="0"/>
      <w:divBdr>
        <w:top w:val="none" w:sz="0" w:space="0" w:color="auto"/>
        <w:left w:val="none" w:sz="0" w:space="0" w:color="auto"/>
        <w:bottom w:val="none" w:sz="0" w:space="0" w:color="auto"/>
        <w:right w:val="none" w:sz="0" w:space="0" w:color="auto"/>
      </w:divBdr>
    </w:div>
    <w:div w:id="1131751920">
      <w:bodyDiv w:val="1"/>
      <w:marLeft w:val="0"/>
      <w:marRight w:val="0"/>
      <w:marTop w:val="0"/>
      <w:marBottom w:val="0"/>
      <w:divBdr>
        <w:top w:val="none" w:sz="0" w:space="0" w:color="auto"/>
        <w:left w:val="none" w:sz="0" w:space="0" w:color="auto"/>
        <w:bottom w:val="none" w:sz="0" w:space="0" w:color="auto"/>
        <w:right w:val="none" w:sz="0" w:space="0" w:color="auto"/>
      </w:divBdr>
    </w:div>
    <w:div w:id="1257861918">
      <w:bodyDiv w:val="1"/>
      <w:marLeft w:val="0"/>
      <w:marRight w:val="0"/>
      <w:marTop w:val="0"/>
      <w:marBottom w:val="0"/>
      <w:divBdr>
        <w:top w:val="none" w:sz="0" w:space="0" w:color="auto"/>
        <w:left w:val="none" w:sz="0" w:space="0" w:color="auto"/>
        <w:bottom w:val="none" w:sz="0" w:space="0" w:color="auto"/>
        <w:right w:val="none" w:sz="0" w:space="0" w:color="auto"/>
      </w:divBdr>
    </w:div>
    <w:div w:id="1294217541">
      <w:bodyDiv w:val="1"/>
      <w:marLeft w:val="0"/>
      <w:marRight w:val="0"/>
      <w:marTop w:val="0"/>
      <w:marBottom w:val="0"/>
      <w:divBdr>
        <w:top w:val="none" w:sz="0" w:space="0" w:color="auto"/>
        <w:left w:val="none" w:sz="0" w:space="0" w:color="auto"/>
        <w:bottom w:val="none" w:sz="0" w:space="0" w:color="auto"/>
        <w:right w:val="none" w:sz="0" w:space="0" w:color="auto"/>
      </w:divBdr>
      <w:divsChild>
        <w:div w:id="520706280">
          <w:marLeft w:val="0"/>
          <w:marRight w:val="0"/>
          <w:marTop w:val="0"/>
          <w:marBottom w:val="0"/>
          <w:divBdr>
            <w:top w:val="none" w:sz="0" w:space="0" w:color="auto"/>
            <w:left w:val="none" w:sz="0" w:space="0" w:color="auto"/>
            <w:bottom w:val="none" w:sz="0" w:space="0" w:color="auto"/>
            <w:right w:val="none" w:sz="0" w:space="0" w:color="auto"/>
          </w:divBdr>
          <w:divsChild>
            <w:div w:id="1587498250">
              <w:marLeft w:val="0"/>
              <w:marRight w:val="0"/>
              <w:marTop w:val="0"/>
              <w:marBottom w:val="0"/>
              <w:divBdr>
                <w:top w:val="none" w:sz="0" w:space="0" w:color="auto"/>
                <w:left w:val="none" w:sz="0" w:space="0" w:color="auto"/>
                <w:bottom w:val="none" w:sz="0" w:space="0" w:color="auto"/>
                <w:right w:val="none" w:sz="0" w:space="0" w:color="auto"/>
              </w:divBdr>
              <w:divsChild>
                <w:div w:id="16435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30963">
      <w:bodyDiv w:val="1"/>
      <w:marLeft w:val="0"/>
      <w:marRight w:val="0"/>
      <w:marTop w:val="0"/>
      <w:marBottom w:val="0"/>
      <w:divBdr>
        <w:top w:val="none" w:sz="0" w:space="0" w:color="auto"/>
        <w:left w:val="none" w:sz="0" w:space="0" w:color="auto"/>
        <w:bottom w:val="none" w:sz="0" w:space="0" w:color="auto"/>
        <w:right w:val="none" w:sz="0" w:space="0" w:color="auto"/>
      </w:divBdr>
    </w:div>
    <w:div w:id="1498184939">
      <w:bodyDiv w:val="1"/>
      <w:marLeft w:val="0"/>
      <w:marRight w:val="0"/>
      <w:marTop w:val="0"/>
      <w:marBottom w:val="0"/>
      <w:divBdr>
        <w:top w:val="none" w:sz="0" w:space="0" w:color="auto"/>
        <w:left w:val="none" w:sz="0" w:space="0" w:color="auto"/>
        <w:bottom w:val="none" w:sz="0" w:space="0" w:color="auto"/>
        <w:right w:val="none" w:sz="0" w:space="0" w:color="auto"/>
      </w:divBdr>
    </w:div>
    <w:div w:id="1915357025">
      <w:bodyDiv w:val="1"/>
      <w:marLeft w:val="0"/>
      <w:marRight w:val="0"/>
      <w:marTop w:val="0"/>
      <w:marBottom w:val="0"/>
      <w:divBdr>
        <w:top w:val="none" w:sz="0" w:space="0" w:color="auto"/>
        <w:left w:val="none" w:sz="0" w:space="0" w:color="auto"/>
        <w:bottom w:val="none" w:sz="0" w:space="0" w:color="auto"/>
        <w:right w:val="none" w:sz="0" w:space="0" w:color="auto"/>
      </w:divBdr>
    </w:div>
    <w:div w:id="1927961942">
      <w:bodyDiv w:val="1"/>
      <w:marLeft w:val="0"/>
      <w:marRight w:val="0"/>
      <w:marTop w:val="0"/>
      <w:marBottom w:val="0"/>
      <w:divBdr>
        <w:top w:val="none" w:sz="0" w:space="0" w:color="auto"/>
        <w:left w:val="none" w:sz="0" w:space="0" w:color="auto"/>
        <w:bottom w:val="none" w:sz="0" w:space="0" w:color="auto"/>
        <w:right w:val="none" w:sz="0" w:space="0" w:color="auto"/>
      </w:divBdr>
    </w:div>
    <w:div w:id="1986738814">
      <w:bodyDiv w:val="1"/>
      <w:marLeft w:val="0"/>
      <w:marRight w:val="0"/>
      <w:marTop w:val="0"/>
      <w:marBottom w:val="0"/>
      <w:divBdr>
        <w:top w:val="none" w:sz="0" w:space="0" w:color="auto"/>
        <w:left w:val="none" w:sz="0" w:space="0" w:color="auto"/>
        <w:bottom w:val="none" w:sz="0" w:space="0" w:color="auto"/>
        <w:right w:val="none" w:sz="0" w:space="0" w:color="auto"/>
      </w:divBdr>
    </w:div>
    <w:div w:id="203988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282</Words>
  <Characters>1613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Başak</cp:lastModifiedBy>
  <cp:revision>24</cp:revision>
  <dcterms:created xsi:type="dcterms:W3CDTF">2019-12-18T12:50:00Z</dcterms:created>
  <dcterms:modified xsi:type="dcterms:W3CDTF">2020-01-28T07:34:00Z</dcterms:modified>
</cp:coreProperties>
</file>