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5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Description w:val="Açık gri kutunun içinde alıcı bilgileri tablosu"/>
      </w:tblPr>
      <w:tblGrid>
        <w:gridCol w:w="9297"/>
      </w:tblGrid>
      <w:tr w:rsidR="00A91C92" w:rsidTr="0041311A">
        <w:trPr>
          <w:jc w:val="center"/>
        </w:trPr>
        <w:tc>
          <w:tcPr>
            <w:tcW w:w="5000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thinDiagStripe" w:color="F9F9F9" w:fill="auto"/>
          </w:tcPr>
          <w:p w:rsidR="00490BA5" w:rsidRPr="003833F7" w:rsidRDefault="0001147A" w:rsidP="003833F7">
            <w:pPr>
              <w:pStyle w:val="KonuBal"/>
            </w:pPr>
            <w:sdt>
              <w:sdtPr>
                <w:alias w:val="Adınızı girin:"/>
                <w:tag w:val="Adınızı girin:"/>
                <w:id w:val="-662085402"/>
                <w:placeholder>
                  <w:docPart w:val="CCBB50B63E9F4E159E6EA057692E85D3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9043B7">
                  <w:t>Özgün Dinçer</w:t>
                </w:r>
              </w:sdtContent>
            </w:sdt>
          </w:p>
          <w:p w:rsidR="00490BA5" w:rsidRDefault="009043B7" w:rsidP="005D2F2D">
            <w:pPr>
              <w:pStyle w:val="letiimBilgileri"/>
              <w:rPr>
                <w:rStyle w:val="letiimBilgileriKrkt"/>
              </w:rPr>
            </w:pPr>
            <w:r>
              <w:t xml:space="preserve">Arş. Gör. Dr. </w:t>
            </w:r>
          </w:p>
          <w:p w:rsidR="00164FBF" w:rsidRDefault="009043B7" w:rsidP="005D2F2D">
            <w:pPr>
              <w:pStyle w:val="letiimBilgileri"/>
            </w:pPr>
            <w:r>
              <w:t>Ankara Üniversitesi İletişim Fakültesi</w:t>
            </w:r>
          </w:p>
          <w:p w:rsidR="00164FBF" w:rsidRDefault="009043B7" w:rsidP="005D2F2D">
            <w:pPr>
              <w:pStyle w:val="letiimBilgileri"/>
            </w:pPr>
            <w:r>
              <w:t>Gazetecilik Bölümü</w:t>
            </w:r>
          </w:p>
          <w:p w:rsidR="00164FBF" w:rsidRDefault="009043B7" w:rsidP="005D2F2D">
            <w:pPr>
              <w:pStyle w:val="letiimBilgileri"/>
            </w:pPr>
            <w:r>
              <w:t>odincer@media.ankara.edu.tr</w:t>
            </w:r>
          </w:p>
          <w:p w:rsidR="00A91C92" w:rsidRDefault="00A91C92" w:rsidP="009043B7">
            <w:pPr>
              <w:pStyle w:val="letiimBilgileri"/>
            </w:pPr>
          </w:p>
        </w:tc>
        <w:bookmarkStart w:id="0" w:name="_GoBack"/>
        <w:bookmarkEnd w:id="0"/>
      </w:tr>
    </w:tbl>
    <w:sdt>
      <w:sdtPr>
        <w:rPr>
          <w:noProof/>
          <w:color w:val="984806" w:themeColor="accent6" w:themeShade="80"/>
          <w:sz w:val="24"/>
        </w:rPr>
        <w:alias w:val="Tarih girin:"/>
        <w:tag w:val="Tarih girin:"/>
        <w:id w:val="906959856"/>
        <w:placeholder>
          <w:docPart w:val="103AD8924A1E40E885361646B59FA75B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Content>
        <w:p w:rsidR="009043B7" w:rsidRPr="009043B7" w:rsidRDefault="009043B7" w:rsidP="009043B7">
          <w:pPr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043B7">
            <w:rPr>
              <w:noProof/>
              <w:color w:val="984806" w:themeColor="accent6" w:themeShade="80"/>
              <w:sz w:val="24"/>
            </w:rPr>
            <w:t>Doktora - 2014 Ankara Üniversitesi Sosyal Bilimler Enstitüsü Gazetecilik Anabilim Dalı</w:t>
          </w:r>
          <w:r w:rsidRPr="009043B7">
            <w:rPr>
              <w:noProof/>
              <w:color w:val="984806" w:themeColor="accent6" w:themeShade="80"/>
              <w:sz w:val="24"/>
            </w:rPr>
            <w:br/>
            <w:t>Yüksek Lisans - 2006 Ankara Üniversitesi Sosyal Bilimler Enstitüsü Gazetecilik Anabilim Dalı</w:t>
          </w:r>
          <w:r w:rsidRPr="009043B7">
            <w:rPr>
              <w:noProof/>
              <w:color w:val="984806" w:themeColor="accent6" w:themeShade="80"/>
              <w:sz w:val="24"/>
            </w:rPr>
            <w:br/>
            <w:t xml:space="preserve">Lisans - 2001 - Ankara Üniversitesi İletişim Fakültesi Radyo Televizyon ve Sinema Bölümü </w:t>
          </w:r>
          <w:r w:rsidRPr="009043B7">
            <w:rPr>
              <w:noProof/>
              <w:color w:val="984806" w:themeColor="accent6" w:themeShade="80"/>
              <w:sz w:val="24"/>
            </w:rPr>
            <w:br/>
            <w:t>Lise – 1996 - TED Ankara Koleji Vakfı Özel Lisesi</w:t>
          </w:r>
          <w:r w:rsidRPr="009043B7">
            <w:rPr>
              <w:noProof/>
              <w:color w:val="984806" w:themeColor="accent6" w:themeShade="80"/>
              <w:sz w:val="24"/>
            </w:rPr>
            <w:br/>
          </w:r>
          <w:r w:rsidRPr="009043B7">
            <w:rPr>
              <w:noProof/>
              <w:color w:val="984806" w:themeColor="accent6" w:themeShade="80"/>
              <w:sz w:val="24"/>
            </w:rPr>
            <w:br/>
            <w:t>Yayınlar:</w:t>
          </w:r>
          <w:r w:rsidRPr="009043B7">
            <w:rPr>
              <w:noProof/>
              <w:color w:val="984806" w:themeColor="accent6" w:themeShade="80"/>
              <w:sz w:val="24"/>
            </w:rPr>
            <w:br/>
            <w:t>1.</w:t>
          </w:r>
          <w:r w:rsidRPr="009043B7">
            <w:rPr>
              <w:noProof/>
              <w:color w:val="984806" w:themeColor="accent6" w:themeShade="80"/>
              <w:sz w:val="24"/>
            </w:rPr>
            <w:tab/>
            <w:t>Özgün Dinçer, “Şehir Hakkı Çerçevesinde Sokakların İadesini Talep Eden Toplumsal Hareketler”, Mülkiye Dergi, Cilt 37, Sayı 2 (2013), s. 75-102</w:t>
          </w:r>
          <w:r>
            <w:rPr>
              <w:noProof/>
              <w:color w:val="984806" w:themeColor="accent6" w:themeShade="80"/>
              <w:sz w:val="24"/>
            </w:rPr>
            <w:br/>
          </w:r>
          <w:r w:rsidRPr="009043B7">
            <w:rPr>
              <w:noProof/>
              <w:color w:val="984806" w:themeColor="accent6" w:themeShade="80"/>
              <w:sz w:val="24"/>
            </w:rPr>
            <w:t>2.</w:t>
          </w:r>
          <w:r w:rsidRPr="009043B7">
            <w:rPr>
              <w:noProof/>
              <w:color w:val="984806" w:themeColor="accent6" w:themeShade="80"/>
              <w:sz w:val="24"/>
            </w:rPr>
            <w:tab/>
            <w:t>Özgün Dinçer, “Sokak Siyasetinin Bir Örneği Olarak Yüksel Konur Sokaklar”, İlef Dergisi, Sayı 2016.3.2,  Ankara, s.53-78</w:t>
          </w:r>
          <w:r>
            <w:rPr>
              <w:noProof/>
              <w:color w:val="984806" w:themeColor="accent6" w:themeShade="80"/>
              <w:sz w:val="24"/>
            </w:rPr>
            <w:br/>
          </w:r>
          <w:r w:rsidRPr="009043B7">
            <w:rPr>
              <w:noProof/>
              <w:color w:val="984806" w:themeColor="accent6" w:themeShade="80"/>
              <w:sz w:val="24"/>
            </w:rPr>
            <w:t>1.</w:t>
          </w:r>
          <w:r w:rsidRPr="009043B7">
            <w:rPr>
              <w:noProof/>
              <w:color w:val="984806" w:themeColor="accent6" w:themeShade="80"/>
              <w:sz w:val="24"/>
            </w:rPr>
            <w:tab/>
            <w:t>Wittel, Andreas, “Sayısal Marx: Dağıtık Medyanın Ekonomi Politiğine Doğru”, (Çev: Özgün Dinçer), Marx Geri Döndü, Medya, Meta ve Sermaye Birikimi, (Der: Funda Başaran) içinde, Nota Bene Yayınları, Ankara, 2014, s.389-433</w:t>
          </w:r>
        </w:p>
      </w:sdtContent>
    </w:sdt>
    <w:p w:rsidR="009043B7" w:rsidRPr="009043B7" w:rsidRDefault="009043B7" w:rsidP="009043B7"/>
    <w:p w:rsidR="005D2F2D" w:rsidRDefault="005D2F2D" w:rsidP="00103288"/>
    <w:sectPr w:rsidR="005D2F2D" w:rsidSect="00E962FC">
      <w:headerReference w:type="default" r:id="rId7"/>
      <w:foot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7A" w:rsidRDefault="0001147A">
      <w:pPr>
        <w:spacing w:after="0" w:line="240" w:lineRule="auto"/>
      </w:pPr>
      <w:r>
        <w:separator/>
      </w:r>
    </w:p>
  </w:endnote>
  <w:endnote w:type="continuationSeparator" w:id="0">
    <w:p w:rsidR="0001147A" w:rsidRDefault="0001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574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2F2D" w:rsidRDefault="005D2F2D">
        <w:pPr>
          <w:pStyle w:val="AltBilgi"/>
        </w:pPr>
        <w:r>
          <w:rPr>
            <w:lang w:bidi="tr-TR"/>
          </w:rPr>
          <w:fldChar w:fldCharType="begin"/>
        </w:r>
        <w:r>
          <w:rPr>
            <w:lang w:bidi="tr-TR"/>
          </w:rPr>
          <w:instrText xml:space="preserve"> PAGE   \* MERGEFORMAT </w:instrText>
        </w:r>
        <w:r>
          <w:rPr>
            <w:lang w:bidi="tr-TR"/>
          </w:rPr>
          <w:fldChar w:fldCharType="separate"/>
        </w:r>
        <w:r w:rsidR="00F27D09">
          <w:rPr>
            <w:noProof/>
            <w:lang w:bidi="tr-TR"/>
          </w:rPr>
          <w:t>2</w:t>
        </w:r>
        <w:r>
          <w:rPr>
            <w:noProof/>
            <w:lang w:bidi="tr-T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7A" w:rsidRDefault="0001147A">
      <w:pPr>
        <w:spacing w:after="0" w:line="240" w:lineRule="auto"/>
      </w:pPr>
      <w:r>
        <w:separator/>
      </w:r>
    </w:p>
  </w:footnote>
  <w:footnote w:type="continuationSeparator" w:id="0">
    <w:p w:rsidR="0001147A" w:rsidRDefault="00011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2D" w:rsidRDefault="005D2F2D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1" name="Dikdörtgen 1" descr="Sayfa etrafında tek çizgili kenarlı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51078BFB" id="Dikdörtgen 1" o:spid="_x0000_s1026" alt="Sayfa etrafında tek çizgili kenarlık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2D" w:rsidRDefault="005D2F2D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5373AFF" wp14:editId="62DF4F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Dikdörtgen 2" descr="Sayfa etrafında tek çizgili kenarlı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0625919B" id="Dikdörtgen 2" o:spid="_x0000_s1026" alt="Sayfa etrafında tek çizgili kenarlık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1A3248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609BDC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E62A52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5442FE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68252C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545D3C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BE594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EEEA90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F2BFA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E03C5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660566"/>
    <w:multiLevelType w:val="hybridMultilevel"/>
    <w:tmpl w:val="0B60B7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A1917"/>
    <w:multiLevelType w:val="hybridMultilevel"/>
    <w:tmpl w:val="69BEF7F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65C54"/>
    <w:multiLevelType w:val="hybridMultilevel"/>
    <w:tmpl w:val="874A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B7"/>
    <w:rsid w:val="0001147A"/>
    <w:rsid w:val="00035644"/>
    <w:rsid w:val="00103288"/>
    <w:rsid w:val="001177C5"/>
    <w:rsid w:val="00137E6D"/>
    <w:rsid w:val="00164FBF"/>
    <w:rsid w:val="00165A42"/>
    <w:rsid w:val="001A2CAF"/>
    <w:rsid w:val="001D5FC4"/>
    <w:rsid w:val="001E73BE"/>
    <w:rsid w:val="002B18E3"/>
    <w:rsid w:val="00377ED3"/>
    <w:rsid w:val="003833F7"/>
    <w:rsid w:val="0041311A"/>
    <w:rsid w:val="00436753"/>
    <w:rsid w:val="00455A29"/>
    <w:rsid w:val="00466C6C"/>
    <w:rsid w:val="00490BA5"/>
    <w:rsid w:val="00497BE8"/>
    <w:rsid w:val="004A57F8"/>
    <w:rsid w:val="004E3B86"/>
    <w:rsid w:val="004E7187"/>
    <w:rsid w:val="00523EB5"/>
    <w:rsid w:val="005652BE"/>
    <w:rsid w:val="00584747"/>
    <w:rsid w:val="005A1D18"/>
    <w:rsid w:val="005D2F2D"/>
    <w:rsid w:val="005E593A"/>
    <w:rsid w:val="005F7112"/>
    <w:rsid w:val="00645824"/>
    <w:rsid w:val="0064615E"/>
    <w:rsid w:val="006C3A91"/>
    <w:rsid w:val="00711278"/>
    <w:rsid w:val="00755985"/>
    <w:rsid w:val="00784F5A"/>
    <w:rsid w:val="007B53A1"/>
    <w:rsid w:val="007C3B24"/>
    <w:rsid w:val="007E2F0D"/>
    <w:rsid w:val="007F4BFC"/>
    <w:rsid w:val="0080179B"/>
    <w:rsid w:val="00844ACF"/>
    <w:rsid w:val="008D3382"/>
    <w:rsid w:val="008D6599"/>
    <w:rsid w:val="009043B7"/>
    <w:rsid w:val="0097171E"/>
    <w:rsid w:val="009D264B"/>
    <w:rsid w:val="00A4696C"/>
    <w:rsid w:val="00A91C92"/>
    <w:rsid w:val="00B33E59"/>
    <w:rsid w:val="00BD5253"/>
    <w:rsid w:val="00C932F9"/>
    <w:rsid w:val="00E07ED4"/>
    <w:rsid w:val="00E61E00"/>
    <w:rsid w:val="00E962FC"/>
    <w:rsid w:val="00E97DF9"/>
    <w:rsid w:val="00EA67B2"/>
    <w:rsid w:val="00EF0D01"/>
    <w:rsid w:val="00EF368C"/>
    <w:rsid w:val="00F05457"/>
    <w:rsid w:val="00F27D09"/>
    <w:rsid w:val="00F3381E"/>
    <w:rsid w:val="00F641CA"/>
    <w:rsid w:val="00F84984"/>
    <w:rsid w:val="00F9594C"/>
    <w:rsid w:val="00F96217"/>
    <w:rsid w:val="00FD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F364B"/>
  <w15:docId w15:val="{394CA788-1DAF-4B03-8C57-2464B979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CF"/>
  </w:style>
  <w:style w:type="paragraph" w:styleId="Balk1">
    <w:name w:val="heading 1"/>
    <w:basedOn w:val="Normal"/>
    <w:link w:val="Balk1Char"/>
    <w:uiPriority w:val="9"/>
    <w:qFormat/>
    <w:rsid w:val="00E61E00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3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3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38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38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38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38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1E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1E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1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5E593A"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93A"/>
  </w:style>
  <w:style w:type="paragraph" w:styleId="AltBilgi">
    <w:name w:val="footer"/>
    <w:basedOn w:val="Normal"/>
    <w:link w:val="AltBilgiChar"/>
    <w:uiPriority w:val="99"/>
    <w:unhideWhenUsed/>
    <w:rsid w:val="005E593A"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93A"/>
  </w:style>
  <w:style w:type="paragraph" w:styleId="Kaynaka">
    <w:name w:val="Bibliography"/>
    <w:basedOn w:val="Normal"/>
    <w:next w:val="Normal"/>
    <w:uiPriority w:val="37"/>
    <w:semiHidden/>
    <w:unhideWhenUsed/>
    <w:rsid w:val="00F3381E"/>
  </w:style>
  <w:style w:type="character" w:styleId="YerTutucuMetni">
    <w:name w:val="Placeholder Text"/>
    <w:basedOn w:val="VarsaylanParagrafYazTipi"/>
    <w:uiPriority w:val="99"/>
    <w:semiHidden/>
    <w:rsid w:val="00A91C92"/>
    <w:rPr>
      <w:color w:val="808080"/>
    </w:rPr>
  </w:style>
  <w:style w:type="paragraph" w:styleId="bekMetni">
    <w:name w:val="Block Text"/>
    <w:basedOn w:val="Normal"/>
    <w:uiPriority w:val="99"/>
    <w:semiHidden/>
    <w:unhideWhenUsed/>
    <w:rsid w:val="00E61E0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E0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E00"/>
    <w:rPr>
      <w:rFonts w:ascii="Tahoma" w:hAnsi="Tahoma" w:cs="Tahoma"/>
      <w:szCs w:val="16"/>
    </w:rPr>
  </w:style>
  <w:style w:type="paragraph" w:customStyle="1" w:styleId="Alc">
    <w:name w:val="Alıcı"/>
    <w:basedOn w:val="Normal"/>
    <w:link w:val="AlcKarakteri"/>
    <w:uiPriority w:val="4"/>
    <w:qFormat/>
    <w:rsid w:val="00164FBF"/>
    <w:pPr>
      <w:spacing w:after="0" w:line="240" w:lineRule="auto"/>
    </w:pPr>
    <w:rPr>
      <w:b/>
      <w:noProof/>
      <w:color w:val="984806" w:themeColor="accent6" w:themeShade="80"/>
      <w:sz w:val="24"/>
    </w:rPr>
  </w:style>
  <w:style w:type="character" w:customStyle="1" w:styleId="AlcKarakteri">
    <w:name w:val="Alıcı Karakteri"/>
    <w:basedOn w:val="VarsaylanParagrafYazTipi"/>
    <w:link w:val="Alc"/>
    <w:uiPriority w:val="4"/>
    <w:rsid w:val="00164FBF"/>
    <w:rPr>
      <w:b/>
      <w:noProof/>
      <w:color w:val="984806" w:themeColor="accent6" w:themeShade="80"/>
      <w:sz w:val="24"/>
    </w:rPr>
  </w:style>
  <w:style w:type="paragraph" w:customStyle="1" w:styleId="letiimBilgileri">
    <w:name w:val="İletişim Bilgileri"/>
    <w:basedOn w:val="Normal"/>
    <w:link w:val="letiimBilgileriKrkt"/>
    <w:uiPriority w:val="2"/>
    <w:qFormat/>
    <w:rsid w:val="00A91C92"/>
    <w:pPr>
      <w:spacing w:after="0" w:line="240" w:lineRule="auto"/>
    </w:pPr>
    <w:rPr>
      <w:color w:val="000000" w:themeColor="text1"/>
    </w:rPr>
  </w:style>
  <w:style w:type="character" w:customStyle="1" w:styleId="letiimBilgileriKrkt">
    <w:name w:val="İletişim Bilgileri Krkt"/>
    <w:basedOn w:val="VarsaylanParagrafYazTipi"/>
    <w:link w:val="letiimBilgileri"/>
    <w:uiPriority w:val="2"/>
    <w:rsid w:val="005F7112"/>
    <w:rPr>
      <w:color w:val="000000" w:themeColor="text1"/>
    </w:rPr>
  </w:style>
  <w:style w:type="paragraph" w:styleId="mza">
    <w:name w:val="Signature"/>
    <w:basedOn w:val="Normal"/>
    <w:link w:val="mzaChar"/>
    <w:uiPriority w:val="8"/>
    <w:qFormat/>
    <w:rsid w:val="007F4BFC"/>
    <w:pPr>
      <w:spacing w:after="0" w:line="240" w:lineRule="auto"/>
    </w:pPr>
    <w:rPr>
      <w:b/>
    </w:rPr>
  </w:style>
  <w:style w:type="character" w:customStyle="1" w:styleId="mzaChar">
    <w:name w:val="İmza Char"/>
    <w:basedOn w:val="VarsaylanParagrafYazTipi"/>
    <w:link w:val="mza"/>
    <w:uiPriority w:val="8"/>
    <w:rsid w:val="005E593A"/>
    <w:rPr>
      <w:b/>
    </w:rPr>
  </w:style>
  <w:style w:type="paragraph" w:styleId="Tarih">
    <w:name w:val="Date"/>
    <w:basedOn w:val="Normal"/>
    <w:next w:val="Normal"/>
    <w:link w:val="TarihChar"/>
    <w:uiPriority w:val="3"/>
    <w:qFormat/>
    <w:rsid w:val="00377ED3"/>
    <w:pPr>
      <w:spacing w:before="360" w:after="360" w:line="240" w:lineRule="auto"/>
    </w:pPr>
    <w:rPr>
      <w:b/>
    </w:rPr>
  </w:style>
  <w:style w:type="character" w:customStyle="1" w:styleId="TarihChar">
    <w:name w:val="Tarih Char"/>
    <w:basedOn w:val="VarsaylanParagrafYazTipi"/>
    <w:link w:val="Tarih"/>
    <w:uiPriority w:val="3"/>
    <w:rsid w:val="005E593A"/>
    <w:rPr>
      <w:b/>
    </w:rPr>
  </w:style>
  <w:style w:type="paragraph" w:styleId="KonuBal">
    <w:name w:val="Title"/>
    <w:basedOn w:val="Normal"/>
    <w:link w:val="KonuBalChar"/>
    <w:uiPriority w:val="1"/>
    <w:qFormat/>
    <w:rsid w:val="00F9594C"/>
    <w:pPr>
      <w:spacing w:after="0" w:line="264" w:lineRule="auto"/>
    </w:pPr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F9594C"/>
    <w:rPr>
      <w:rFonts w:eastAsiaTheme="majorEastAsia" w:cstheme="majorBidi"/>
      <w:b/>
      <w:color w:val="215868" w:themeColor="accent5" w:themeShade="80"/>
      <w:sz w:val="32"/>
      <w:szCs w:val="5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F3381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3381E"/>
  </w:style>
  <w:style w:type="paragraph" w:styleId="GvdeMetni2">
    <w:name w:val="Body Text 2"/>
    <w:basedOn w:val="Normal"/>
    <w:link w:val="GvdeMetni2Char"/>
    <w:uiPriority w:val="99"/>
    <w:semiHidden/>
    <w:unhideWhenUsed/>
    <w:rsid w:val="00F3381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F3381E"/>
  </w:style>
  <w:style w:type="paragraph" w:styleId="GvdeMetni3">
    <w:name w:val="Body Text 3"/>
    <w:basedOn w:val="Normal"/>
    <w:link w:val="GvdeMetni3Char"/>
    <w:uiPriority w:val="99"/>
    <w:semiHidden/>
    <w:unhideWhenUsed/>
    <w:rsid w:val="00E61E00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61E00"/>
    <w:rPr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F3381E"/>
    <w:pPr>
      <w:spacing w:after="20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F3381E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F3381E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F3381E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F3381E"/>
    <w:pPr>
      <w:spacing w:after="20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F3381E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F3381E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F3381E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61E00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61E00"/>
    <w:rPr>
      <w:szCs w:val="1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61E00"/>
    <w:pPr>
      <w:spacing w:line="240" w:lineRule="auto"/>
    </w:pPr>
    <w:rPr>
      <w:i/>
      <w:iCs/>
      <w:color w:val="1F497D" w:themeColor="text2"/>
      <w:szCs w:val="18"/>
    </w:rPr>
  </w:style>
  <w:style w:type="paragraph" w:styleId="Kapan">
    <w:name w:val="Closing"/>
    <w:basedOn w:val="Normal"/>
    <w:next w:val="mza"/>
    <w:link w:val="KapanChar"/>
    <w:uiPriority w:val="7"/>
    <w:qFormat/>
    <w:rsid w:val="007F4BFC"/>
    <w:pPr>
      <w:spacing w:after="960" w:line="240" w:lineRule="auto"/>
      <w:contextualSpacing/>
    </w:pPr>
  </w:style>
  <w:style w:type="character" w:customStyle="1" w:styleId="KapanChar">
    <w:name w:val="Kapanış Char"/>
    <w:basedOn w:val="VarsaylanParagrafYazTipi"/>
    <w:link w:val="Kapan"/>
    <w:uiPriority w:val="7"/>
    <w:rsid w:val="005E593A"/>
  </w:style>
  <w:style w:type="table" w:styleId="RenkliKlavuz">
    <w:name w:val="Colorful Grid"/>
    <w:basedOn w:val="NormalTablo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E61E00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61E00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61E00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61E0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61E00"/>
    <w:rPr>
      <w:b/>
      <w:bCs/>
      <w:szCs w:val="20"/>
    </w:rPr>
  </w:style>
  <w:style w:type="table" w:styleId="KoyuListe">
    <w:name w:val="Dark List"/>
    <w:basedOn w:val="NormalTablo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61E0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61E00"/>
    <w:rPr>
      <w:rFonts w:ascii="Segoe UI" w:hAnsi="Segoe UI" w:cs="Segoe UI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F3381E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F3381E"/>
  </w:style>
  <w:style w:type="character" w:styleId="SonnotBavurusu">
    <w:name w:val="endnote reference"/>
    <w:basedOn w:val="VarsaylanParagrafYazTipi"/>
    <w:uiPriority w:val="99"/>
    <w:semiHidden/>
    <w:unhideWhenUsed/>
    <w:rsid w:val="00F3381E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61E00"/>
    <w:pPr>
      <w:spacing w:after="0" w:line="240" w:lineRule="auto"/>
    </w:pPr>
    <w:rPr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E61E00"/>
    <w:rPr>
      <w:szCs w:val="20"/>
    </w:rPr>
  </w:style>
  <w:style w:type="paragraph" w:styleId="MektupAdresi">
    <w:name w:val="envelope address"/>
    <w:basedOn w:val="Normal"/>
    <w:uiPriority w:val="99"/>
    <w:semiHidden/>
    <w:unhideWhenUsed/>
    <w:rsid w:val="00F3381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arfDn">
    <w:name w:val="envelope return"/>
    <w:basedOn w:val="Normal"/>
    <w:uiPriority w:val="99"/>
    <w:semiHidden/>
    <w:unhideWhenUsed/>
    <w:rsid w:val="00E61E0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F3381E"/>
    <w:rPr>
      <w:color w:val="800080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F3381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61E00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61E00"/>
    <w:rPr>
      <w:szCs w:val="20"/>
    </w:rPr>
  </w:style>
  <w:style w:type="table" w:styleId="KlavuzTablo1Ak">
    <w:name w:val="Grid Table 1 Light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3">
    <w:name w:val="Grid Table 3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E61E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38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38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38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381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38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38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1E0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1E0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Ksaltmas">
    <w:name w:val="HTML Acronym"/>
    <w:basedOn w:val="VarsaylanParagrafYazTipi"/>
    <w:uiPriority w:val="99"/>
    <w:semiHidden/>
    <w:unhideWhenUsed/>
    <w:rsid w:val="00F3381E"/>
  </w:style>
  <w:style w:type="paragraph" w:styleId="HTMLAdresi">
    <w:name w:val="HTML Address"/>
    <w:basedOn w:val="Normal"/>
    <w:link w:val="HTMLAdresiChar"/>
    <w:uiPriority w:val="99"/>
    <w:semiHidden/>
    <w:unhideWhenUsed/>
    <w:rsid w:val="00F3381E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F3381E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F3381E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E61E00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F3381E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E61E00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61E00"/>
    <w:pPr>
      <w:spacing w:after="0" w:line="240" w:lineRule="auto"/>
    </w:pPr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61E00"/>
    <w:rPr>
      <w:rFonts w:ascii="Consolas" w:hAnsi="Consolas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F3381E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E61E00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F3381E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3381E"/>
    <w:rPr>
      <w:color w:val="0000FF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F3381E"/>
    <w:rPr>
      <w:rFonts w:asciiTheme="majorHAnsi" w:eastAsiaTheme="majorEastAsia" w:hAnsiTheme="majorHAnsi" w:cstheme="majorBidi"/>
      <w:b/>
      <w:bCs/>
    </w:rPr>
  </w:style>
  <w:style w:type="table" w:styleId="AkKlavuz">
    <w:name w:val="Light Grid"/>
    <w:basedOn w:val="NormalTablo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F338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F3381E"/>
  </w:style>
  <w:style w:type="paragraph" w:styleId="Liste">
    <w:name w:val="List"/>
    <w:basedOn w:val="Normal"/>
    <w:uiPriority w:val="99"/>
    <w:semiHidden/>
    <w:unhideWhenUsed/>
    <w:rsid w:val="00F3381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3381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3381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3381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3381E"/>
    <w:pPr>
      <w:ind w:left="1800" w:hanging="360"/>
      <w:contextualSpacing/>
    </w:pPr>
  </w:style>
  <w:style w:type="paragraph" w:styleId="ListeMaddemi">
    <w:name w:val="List Bullet"/>
    <w:basedOn w:val="Normal"/>
    <w:uiPriority w:val="99"/>
    <w:semiHidden/>
    <w:unhideWhenUsed/>
    <w:rsid w:val="00F3381E"/>
    <w:pPr>
      <w:numPr>
        <w:numId w:val="2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F3381E"/>
    <w:pPr>
      <w:numPr>
        <w:numId w:val="3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F3381E"/>
    <w:pPr>
      <w:numPr>
        <w:numId w:val="4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F3381E"/>
    <w:pPr>
      <w:numPr>
        <w:numId w:val="5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F3381E"/>
    <w:pPr>
      <w:numPr>
        <w:numId w:val="6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F3381E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F3381E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F3381E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F3381E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F3381E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semiHidden/>
    <w:unhideWhenUsed/>
    <w:rsid w:val="00F3381E"/>
    <w:pPr>
      <w:numPr>
        <w:numId w:val="7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F3381E"/>
    <w:pPr>
      <w:numPr>
        <w:numId w:val="8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F3381E"/>
    <w:pPr>
      <w:numPr>
        <w:numId w:val="9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F3381E"/>
    <w:pPr>
      <w:numPr>
        <w:numId w:val="10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F3381E"/>
    <w:pPr>
      <w:numPr>
        <w:numId w:val="11"/>
      </w:numPr>
      <w:contextualSpacing/>
    </w:pPr>
  </w:style>
  <w:style w:type="table" w:styleId="ListeTablo1Ak">
    <w:name w:val="List Table 1 Light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2">
    <w:name w:val="List Table 2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3">
    <w:name w:val="List Table 3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E61E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E61E00"/>
    <w:rPr>
      <w:rFonts w:ascii="Consolas" w:hAnsi="Consolas"/>
      <w:szCs w:val="20"/>
    </w:rPr>
  </w:style>
  <w:style w:type="table" w:styleId="OrtaKlavuz1">
    <w:name w:val="Medium Grid 1"/>
    <w:basedOn w:val="NormalTablo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etistBilgisi">
    <w:name w:val="Message Header"/>
    <w:basedOn w:val="Normal"/>
    <w:link w:val="letistBilgisiChar"/>
    <w:uiPriority w:val="99"/>
    <w:semiHidden/>
    <w:unhideWhenUsed/>
    <w:rsid w:val="00F3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F338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3381E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F3381E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F3381E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F3381E"/>
  </w:style>
  <w:style w:type="character" w:styleId="SayfaNumaras">
    <w:name w:val="page number"/>
    <w:basedOn w:val="VarsaylanParagrafYazTipi"/>
    <w:uiPriority w:val="99"/>
    <w:semiHidden/>
    <w:unhideWhenUsed/>
    <w:rsid w:val="00F3381E"/>
  </w:style>
  <w:style w:type="table" w:styleId="DzTablo1">
    <w:name w:val="Plain Table 1"/>
    <w:basedOn w:val="NormalTablo"/>
    <w:uiPriority w:val="41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E61E00"/>
    <w:pPr>
      <w:spacing w:after="0" w:line="240" w:lineRule="auto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61E00"/>
    <w:rPr>
      <w:rFonts w:ascii="Consolas" w:hAnsi="Consolas"/>
      <w:szCs w:val="21"/>
    </w:rPr>
  </w:style>
  <w:style w:type="paragraph" w:styleId="Selamlama">
    <w:name w:val="Salutation"/>
    <w:basedOn w:val="Normal"/>
    <w:next w:val="Normal"/>
    <w:link w:val="SelamlamaChar"/>
    <w:uiPriority w:val="5"/>
    <w:qFormat/>
    <w:rsid w:val="00F3381E"/>
  </w:style>
  <w:style w:type="character" w:customStyle="1" w:styleId="SelamlamaChar">
    <w:name w:val="Selamlama Char"/>
    <w:basedOn w:val="VarsaylanParagrafYazTipi"/>
    <w:link w:val="Selamlama"/>
    <w:uiPriority w:val="5"/>
    <w:rsid w:val="005E593A"/>
  </w:style>
  <w:style w:type="character" w:styleId="Gl">
    <w:name w:val="Strong"/>
    <w:basedOn w:val="VarsaylanParagrafYazTipi"/>
    <w:uiPriority w:val="6"/>
    <w:qFormat/>
    <w:rsid w:val="00F3381E"/>
    <w:rPr>
      <w:b/>
      <w:bCs/>
    </w:rPr>
  </w:style>
  <w:style w:type="table" w:styleId="Tablo3Befektler1">
    <w:name w:val="Table 3D effects 1"/>
    <w:basedOn w:val="NormalTablo"/>
    <w:uiPriority w:val="99"/>
    <w:semiHidden/>
    <w:unhideWhenUsed/>
    <w:rsid w:val="00F338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F3381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F338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F338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F338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F3381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F3381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F3381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F338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F3381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F3381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F3381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F3381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F3381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F338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F338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F3381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F338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F3381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F338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F3381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F3381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F3381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F338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F3381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F3381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F3381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F338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F338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F3381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F338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F3381E"/>
    <w:pPr>
      <w:spacing w:after="0"/>
      <w:ind w:left="220" w:hanging="22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F3381E"/>
    <w:pPr>
      <w:spacing w:after="0"/>
    </w:pPr>
  </w:style>
  <w:style w:type="table" w:styleId="TabloProfesyonel">
    <w:name w:val="Table Professional"/>
    <w:basedOn w:val="NormalTablo"/>
    <w:uiPriority w:val="99"/>
    <w:semiHidden/>
    <w:unhideWhenUsed/>
    <w:rsid w:val="00F338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F3381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F3381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F3381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F3381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F3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F338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F3381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F3381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F3381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F3381E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F3381E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F3381E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F3381E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F3381E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F3381E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F3381E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F3381E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F3381E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F3381E"/>
    <w:pPr>
      <w:outlineLvl w:val="9"/>
    </w:pPr>
  </w:style>
  <w:style w:type="paragraph" w:styleId="Altyaz">
    <w:name w:val="Subtitle"/>
    <w:basedOn w:val="Normal"/>
    <w:link w:val="AltyazChar"/>
    <w:uiPriority w:val="11"/>
    <w:semiHidden/>
    <w:unhideWhenUsed/>
    <w:rsid w:val="00164FBF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164FBF"/>
    <w:rPr>
      <w:rFonts w:eastAsiaTheme="minorEastAsia"/>
      <w:color w:val="5A5A5A" w:themeColor="text1" w:themeTint="A5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rsid w:val="008D338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8D3382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rsid w:val="008D33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8D3382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semiHidden/>
    <w:unhideWhenUsed/>
    <w:rsid w:val="008D3382"/>
    <w:rPr>
      <w:b/>
      <w:bCs/>
      <w:caps w:val="0"/>
      <w:smallCaps/>
      <w:color w:val="365F91" w:themeColor="accent1" w:themeShade="BF"/>
      <w:spacing w:val="0"/>
    </w:rPr>
  </w:style>
  <w:style w:type="character" w:styleId="KitapBal">
    <w:name w:val="Book Title"/>
    <w:basedOn w:val="VarsaylanParagrafYazTipi"/>
    <w:uiPriority w:val="33"/>
    <w:semiHidden/>
    <w:unhideWhenUsed/>
    <w:rsid w:val="008D3382"/>
    <w:rPr>
      <w:b/>
      <w:bCs/>
      <w:i/>
      <w:iCs/>
      <w:spacing w:val="0"/>
    </w:rPr>
  </w:style>
  <w:style w:type="character" w:styleId="GlVurgulama">
    <w:name w:val="Intense Emphasis"/>
    <w:basedOn w:val="VarsaylanParagrafYazTipi"/>
    <w:uiPriority w:val="21"/>
    <w:semiHidden/>
    <w:unhideWhenUsed/>
    <w:rsid w:val="00E61E00"/>
    <w:rPr>
      <w:i/>
      <w:iCs/>
      <w:color w:val="365F91" w:themeColor="accent1" w:themeShade="BF"/>
    </w:rPr>
  </w:style>
  <w:style w:type="character" w:styleId="Vurgu">
    <w:name w:val="Emphasis"/>
    <w:basedOn w:val="VarsaylanParagrafYazTipi"/>
    <w:uiPriority w:val="20"/>
    <w:semiHidden/>
    <w:unhideWhenUsed/>
    <w:rsid w:val="004E3B86"/>
    <w:rPr>
      <w:i/>
      <w:iCs/>
    </w:rPr>
  </w:style>
  <w:style w:type="paragraph" w:styleId="ListeParagraf">
    <w:name w:val="List Paragraph"/>
    <w:basedOn w:val="Normal"/>
    <w:uiPriority w:val="34"/>
    <w:unhideWhenUsed/>
    <w:qFormat/>
    <w:rsid w:val="004E3B86"/>
    <w:pPr>
      <w:ind w:left="720"/>
      <w:contextualSpacing/>
    </w:pPr>
  </w:style>
  <w:style w:type="paragraph" w:styleId="AralkYok">
    <w:name w:val="No Spacing"/>
    <w:uiPriority w:val="1"/>
    <w:semiHidden/>
    <w:unhideWhenUsed/>
    <w:rsid w:val="004E3B86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semiHidden/>
    <w:unhideWhenUsed/>
    <w:rsid w:val="004E3B86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unhideWhenUsed/>
    <w:rsid w:val="004E3B8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350;ablonlar\&#304;&#351;levsel%20&#246;zge&#231;mi&#351;%20i&#231;in%20kapak%20yaz&#305;s&#30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BB50B63E9F4E159E6EA057692E85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9B867A-E3A7-4F1A-BCC4-84C524D5679A}"/>
      </w:docPartPr>
      <w:docPartBody>
        <w:p w:rsidR="00000000" w:rsidRDefault="00C67D25">
          <w:pPr>
            <w:pStyle w:val="CCBB50B63E9F4E159E6EA057692E85D3"/>
          </w:pPr>
          <w:r w:rsidRPr="003833F7">
            <w:rPr>
              <w:rStyle w:val="KonuBalChar"/>
              <w:lang w:bidi="tr-TR"/>
            </w:rPr>
            <w:t>Adınız</w:t>
          </w:r>
        </w:p>
      </w:docPartBody>
    </w:docPart>
    <w:docPart>
      <w:docPartPr>
        <w:name w:val="103AD8924A1E40E885361646B59FA7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3D9467-0437-4C6E-B46E-2E00AF130AD9}"/>
      </w:docPartPr>
      <w:docPartBody>
        <w:p w:rsidR="00000000" w:rsidRDefault="00C67D25">
          <w:pPr>
            <w:pStyle w:val="103AD8924A1E40E885361646B59FA75B"/>
          </w:pPr>
          <w:r w:rsidRPr="00F27D09">
            <w:rPr>
              <w:lang w:bidi="tr-TR"/>
            </w:rPr>
            <w:t>Tarih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25"/>
    <w:rsid w:val="00C6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pPr>
      <w:spacing w:after="0" w:line="264" w:lineRule="auto"/>
    </w:pPr>
    <w:rPr>
      <w:rFonts w:eastAsiaTheme="majorEastAsia" w:cstheme="majorBidi"/>
      <w:b/>
      <w:color w:val="1F3864" w:themeColor="accent5" w:themeShade="80"/>
      <w:sz w:val="32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eastAsiaTheme="majorEastAsia" w:cstheme="majorBidi"/>
      <w:b/>
      <w:color w:val="1F3864" w:themeColor="accent5" w:themeShade="80"/>
      <w:sz w:val="32"/>
      <w:szCs w:val="56"/>
      <w:lang w:eastAsia="en-US"/>
    </w:rPr>
  </w:style>
  <w:style w:type="paragraph" w:customStyle="1" w:styleId="CCBB50B63E9F4E159E6EA057692E85D3">
    <w:name w:val="CCBB50B63E9F4E159E6EA057692E85D3"/>
  </w:style>
  <w:style w:type="paragraph" w:customStyle="1" w:styleId="ContactInfo">
    <w:name w:val="Contact Info"/>
    <w:basedOn w:val="Normal"/>
    <w:link w:val="ContactInfoChar"/>
    <w:uiPriority w:val="2"/>
    <w:qFormat/>
    <w:pPr>
      <w:spacing w:after="0" w:line="240" w:lineRule="auto"/>
    </w:pPr>
    <w:rPr>
      <w:color w:val="000000" w:themeColor="text1"/>
      <w:lang w:eastAsia="en-US"/>
    </w:rPr>
  </w:style>
  <w:style w:type="character" w:customStyle="1" w:styleId="ContactInfoChar">
    <w:name w:val="Contact Info Char"/>
    <w:basedOn w:val="VarsaylanParagrafYazTipi"/>
    <w:link w:val="ContactInfo"/>
    <w:uiPriority w:val="2"/>
    <w:rPr>
      <w:color w:val="000000" w:themeColor="text1"/>
      <w:lang w:eastAsia="en-US"/>
    </w:rPr>
  </w:style>
  <w:style w:type="paragraph" w:customStyle="1" w:styleId="A6E9500A94DC489D9A956703835EB830">
    <w:name w:val="A6E9500A94DC489D9A956703835EB830"/>
  </w:style>
  <w:style w:type="paragraph" w:customStyle="1" w:styleId="D7135AEEE2334FD98831DFD66DE963F5">
    <w:name w:val="D7135AEEE2334FD98831DFD66DE963F5"/>
  </w:style>
  <w:style w:type="paragraph" w:customStyle="1" w:styleId="CA9739F9651B41139B7DA47FE7A9F3AF">
    <w:name w:val="CA9739F9651B41139B7DA47FE7A9F3AF"/>
  </w:style>
  <w:style w:type="paragraph" w:customStyle="1" w:styleId="DCB6F271F7004B4FA5F1477B1A172C56">
    <w:name w:val="DCB6F271F7004B4FA5F1477B1A172C56"/>
  </w:style>
  <w:style w:type="paragraph" w:customStyle="1" w:styleId="49E6AD41BC56430F8135461744B64D68">
    <w:name w:val="49E6AD41BC56430F8135461744B64D68"/>
  </w:style>
  <w:style w:type="paragraph" w:customStyle="1" w:styleId="103AD8924A1E40E885361646B59FA75B">
    <w:name w:val="103AD8924A1E40E885361646B59FA75B"/>
  </w:style>
  <w:style w:type="paragraph" w:customStyle="1" w:styleId="917478850A674C88B4328A6351AF0627">
    <w:name w:val="917478850A674C88B4328A6351AF0627"/>
  </w:style>
  <w:style w:type="paragraph" w:customStyle="1" w:styleId="D7757CCA828F45F5BEA36B7AAD22F936">
    <w:name w:val="D7757CCA828F45F5BEA36B7AAD22F936"/>
  </w:style>
  <w:style w:type="paragraph" w:customStyle="1" w:styleId="E3A6ED1449AA451AA96057CD1AF2DBC9">
    <w:name w:val="E3A6ED1449AA451AA96057CD1AF2DBC9"/>
  </w:style>
  <w:style w:type="paragraph" w:customStyle="1" w:styleId="45E17D62F70A47EF931CACCDDA1E88C2">
    <w:name w:val="45E17D62F70A47EF931CACCDDA1E88C2"/>
  </w:style>
  <w:style w:type="paragraph" w:customStyle="1" w:styleId="459D03B510594238A6631AC11940CC38">
    <w:name w:val="459D03B510594238A6631AC11940CC38"/>
  </w:style>
  <w:style w:type="character" w:styleId="Gl">
    <w:name w:val="Strong"/>
    <w:basedOn w:val="VarsaylanParagrafYazTipi"/>
    <w:uiPriority w:val="6"/>
    <w:qFormat/>
    <w:rPr>
      <w:b/>
      <w:bCs/>
    </w:rPr>
  </w:style>
  <w:style w:type="paragraph" w:customStyle="1" w:styleId="5C872719D07F4962876B3ED2A06FF0F9">
    <w:name w:val="5C872719D07F4962876B3ED2A06FF0F9"/>
  </w:style>
  <w:style w:type="paragraph" w:customStyle="1" w:styleId="C2F69BE97A1145F08380C27C5EEE363C">
    <w:name w:val="C2F69BE97A1145F08380C27C5EEE363C"/>
  </w:style>
  <w:style w:type="paragraph" w:customStyle="1" w:styleId="6B7995FDD4504D3FA2C9FEC775D3732E">
    <w:name w:val="6B7995FDD4504D3FA2C9FEC775D3732E"/>
  </w:style>
  <w:style w:type="paragraph" w:customStyle="1" w:styleId="F69EC3D0457C426A8BE8EA8EF05A0B25">
    <w:name w:val="F69EC3D0457C426A8BE8EA8EF05A0B25"/>
  </w:style>
  <w:style w:type="paragraph" w:customStyle="1" w:styleId="0DA35273DC6549AB90915611A4271961">
    <w:name w:val="0DA35273DC6549AB90915611A4271961"/>
  </w:style>
  <w:style w:type="paragraph" w:customStyle="1" w:styleId="917A2049025745EAAFD67495A348A5CA">
    <w:name w:val="917A2049025745EAAFD67495A348A5CA"/>
  </w:style>
  <w:style w:type="paragraph" w:customStyle="1" w:styleId="E6F79346A5B84A31A255986DA15852E4">
    <w:name w:val="E6F79346A5B84A31A255986DA15852E4"/>
  </w:style>
  <w:style w:type="paragraph" w:customStyle="1" w:styleId="D09A04689C4D49668B1F6779685770B7">
    <w:name w:val="D09A04689C4D49668B1F6779685770B7"/>
  </w:style>
  <w:style w:type="paragraph" w:customStyle="1" w:styleId="C345A0CBAB8F458583F5AAC5AFEB4EEB">
    <w:name w:val="C345A0CBAB8F458583F5AAC5AFEB4EEB"/>
  </w:style>
  <w:style w:type="paragraph" w:customStyle="1" w:styleId="64C1F78CDDDD4DBEB5FCA8270B23C619">
    <w:name w:val="64C1F78CDDDD4DBEB5FCA8270B23C619"/>
  </w:style>
  <w:style w:type="paragraph" w:customStyle="1" w:styleId="312EB211177B48F499E442D6803235CC">
    <w:name w:val="312EB211177B48F499E442D6803235CC"/>
  </w:style>
  <w:style w:type="paragraph" w:customStyle="1" w:styleId="5A9679ADE6264E5ABEF099FE2A572E5F">
    <w:name w:val="5A9679ADE6264E5ABEF099FE2A572E5F"/>
  </w:style>
  <w:style w:type="paragraph" w:customStyle="1" w:styleId="CEE4DB969C9A4DBD827E1FD68A4FDEEF">
    <w:name w:val="CEE4DB969C9A4DBD827E1FD68A4FDEEF"/>
  </w:style>
  <w:style w:type="paragraph" w:customStyle="1" w:styleId="64B6D8BF8325457CBF74D162BE0C62FF">
    <w:name w:val="64B6D8BF8325457CBF74D162BE0C62FF"/>
  </w:style>
  <w:style w:type="paragraph" w:customStyle="1" w:styleId="224835BBE48D4837AB16B4F0D2C65057">
    <w:name w:val="224835BBE48D4837AB16B4F0D2C65057"/>
  </w:style>
  <w:style w:type="paragraph" w:customStyle="1" w:styleId="E73BADB73647462A9CF6778C7BA262CB">
    <w:name w:val="E73BADB73647462A9CF6778C7BA262CB"/>
  </w:style>
  <w:style w:type="paragraph" w:customStyle="1" w:styleId="8CE08865932B45FE87132406A88743FB">
    <w:name w:val="8CE08865932B45FE87132406A88743FB"/>
  </w:style>
  <w:style w:type="paragraph" w:customStyle="1" w:styleId="0596FBF0B6404D1BBA5867B2BEC5FE81">
    <w:name w:val="0596FBF0B6404D1BBA5867B2BEC5FE81"/>
  </w:style>
  <w:style w:type="paragraph" w:customStyle="1" w:styleId="D8E6F4592492468AACE0A514D00D9083">
    <w:name w:val="D8E6F4592492468AACE0A514D00D9083"/>
  </w:style>
  <w:style w:type="paragraph" w:customStyle="1" w:styleId="1D2FDDD814834C88B2B8473AB5FF01CA">
    <w:name w:val="1D2FDDD814834C88B2B8473AB5FF01CA"/>
  </w:style>
  <w:style w:type="paragraph" w:customStyle="1" w:styleId="26C7D1A44C7C4DE2AEA015CF17C63195">
    <w:name w:val="26C7D1A44C7C4DE2AEA015CF17C63195"/>
  </w:style>
  <w:style w:type="paragraph" w:styleId="mza">
    <w:name w:val="Signature"/>
    <w:basedOn w:val="Normal"/>
    <w:link w:val="mzaChar"/>
    <w:uiPriority w:val="8"/>
    <w:qFormat/>
    <w:pPr>
      <w:spacing w:after="0" w:line="240" w:lineRule="auto"/>
    </w:pPr>
    <w:rPr>
      <w:b/>
      <w:lang w:eastAsia="en-US"/>
    </w:rPr>
  </w:style>
  <w:style w:type="character" w:customStyle="1" w:styleId="mzaChar">
    <w:name w:val="İmza Char"/>
    <w:basedOn w:val="VarsaylanParagrafYazTipi"/>
    <w:link w:val="mza"/>
    <w:uiPriority w:val="8"/>
    <w:rPr>
      <w:b/>
      <w:lang w:eastAsia="en-US"/>
    </w:rPr>
  </w:style>
  <w:style w:type="paragraph" w:customStyle="1" w:styleId="C80DB463641F467D97620EF9FB476239">
    <w:name w:val="C80DB463641F467D97620EF9FB476239"/>
  </w:style>
  <w:style w:type="paragraph" w:customStyle="1" w:styleId="49F00B9EB45047AFBA16F344EE7307D2">
    <w:name w:val="49F00B9EB45047AFBA16F344EE730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İşlevsel özgeçmiş için kapak yazısı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>Özgün Dinçer</cp:keywords>
  <dc:description>Doktora - 2014 Ankara Üniversitesi Sosyal Bilimler Enstitüsü Gazetecilik Anabilim Dalı
Yüksek Lisans - 2006 Ankara Üniversitesi Sosyal Bilimler Enstitüsü Gazetecilik Anabilim Dalı
Lisans - 2001 - Ankara Üniversitesi İletişim Fakültesi Radyo Televizyon ve Sinema Bölümü 
Lise – 1996 - TED Ankara Koleji Vakfı Özel Lisesi
Yayınlar:
1.	Özgün Dinçer, “Şehir Hakkı Çerçevesinde Sokakların İadesini Talep Eden Toplumsal Hareketler”, Mülkiye Dergi, Cilt 37, Sayı 2 (2013), s. 75-102
2.	Özgün Dinçer, “Sokak Siyasetinin Bir Örneği Olarak Yüksel Konur Sokaklar”, İlef Dergisi, Sayı 2016.3.2,  Ankara, s.53-78
1.	Wittel, Andreas, “Sayısal Marx: Dağıtık Medyanın Ekonomi Politiğine Doğru”, (Çev: Özgün Dinçer), Marx Geri Döndü, Medya, Meta ve Sermaye Birikimi, (Der: Funda Başaran) içinde, Nota Bene Yayınları, Ankara, 2014, s.389-433</dc:description>
  <cp:lastModifiedBy>user</cp:lastModifiedBy>
  <cp:revision>2</cp:revision>
  <dcterms:created xsi:type="dcterms:W3CDTF">2020-02-02T17:15:00Z</dcterms:created>
  <dcterms:modified xsi:type="dcterms:W3CDTF">2020-02-02T17:15:00Z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