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F6F64" w14:textId="12CDB885" w:rsidR="00E05D1F" w:rsidRPr="006D6CBD" w:rsidRDefault="00D57D50" w:rsidP="00752A07">
      <w:pPr>
        <w:jc w:val="center"/>
        <w:rPr>
          <w:b/>
          <w:lang w:val="tr-TR"/>
        </w:rPr>
      </w:pPr>
      <w:r w:rsidRPr="006D6CBD">
        <w:rPr>
          <w:b/>
          <w:lang w:val="tr-TR"/>
        </w:rPr>
        <w:t>İKT 310</w:t>
      </w:r>
    </w:p>
    <w:p w14:paraId="38513CA6" w14:textId="3B4AED40" w:rsidR="00752A07" w:rsidRPr="006D6CBD" w:rsidRDefault="00D57D50" w:rsidP="00752A07">
      <w:pPr>
        <w:jc w:val="center"/>
        <w:rPr>
          <w:b/>
          <w:lang w:val="tr-TR"/>
        </w:rPr>
      </w:pPr>
      <w:r w:rsidRPr="006D6CBD">
        <w:rPr>
          <w:b/>
          <w:lang w:val="tr-TR"/>
        </w:rPr>
        <w:t>Sanayi İktisadı</w:t>
      </w:r>
    </w:p>
    <w:p w14:paraId="1F9086BF" w14:textId="44F59331" w:rsidR="00752A07" w:rsidRPr="006D6CBD" w:rsidRDefault="00752A07" w:rsidP="00752A07">
      <w:pPr>
        <w:jc w:val="center"/>
        <w:rPr>
          <w:b/>
          <w:lang w:val="tr-TR"/>
        </w:rPr>
      </w:pPr>
    </w:p>
    <w:p w14:paraId="068E0A15" w14:textId="1C1C8E01" w:rsidR="00752A07" w:rsidRPr="006D6CBD" w:rsidRDefault="00752A07" w:rsidP="00752A07">
      <w:pPr>
        <w:rPr>
          <w:lang w:val="tr-TR"/>
        </w:rPr>
      </w:pPr>
      <w:r w:rsidRPr="006D6CBD">
        <w:rPr>
          <w:lang w:val="tr-TR"/>
        </w:rPr>
        <w:t>Umut Öneş</w:t>
      </w:r>
    </w:p>
    <w:p w14:paraId="1225800E" w14:textId="60EDF7BD" w:rsidR="00752A07" w:rsidRPr="006D6CBD" w:rsidRDefault="00D57D50" w:rsidP="00752A07">
      <w:pPr>
        <w:rPr>
          <w:lang w:val="tr-TR"/>
        </w:rPr>
      </w:pPr>
      <w:r w:rsidRPr="006D6CBD">
        <w:rPr>
          <w:b/>
          <w:lang w:val="tr-TR"/>
        </w:rPr>
        <w:t>Oda</w:t>
      </w:r>
      <w:r w:rsidR="00752A07" w:rsidRPr="006D6CBD">
        <w:rPr>
          <w:lang w:val="tr-TR"/>
        </w:rPr>
        <w:t xml:space="preserve">: </w:t>
      </w:r>
      <w:r w:rsidRPr="006D6CBD">
        <w:rPr>
          <w:lang w:val="tr-TR"/>
        </w:rPr>
        <w:t>135</w:t>
      </w:r>
      <w:r w:rsidR="00752A07" w:rsidRPr="006D6CBD">
        <w:rPr>
          <w:lang w:val="tr-TR"/>
        </w:rPr>
        <w:t xml:space="preserve"> </w:t>
      </w:r>
    </w:p>
    <w:p w14:paraId="43AE43F2" w14:textId="1C9E09DB" w:rsidR="00752A07" w:rsidRPr="006D6CBD" w:rsidRDefault="00D57D50" w:rsidP="00752A07">
      <w:pPr>
        <w:rPr>
          <w:lang w:val="tr-TR"/>
        </w:rPr>
      </w:pPr>
      <w:r w:rsidRPr="006D6CBD">
        <w:rPr>
          <w:b/>
          <w:lang w:val="tr-TR"/>
        </w:rPr>
        <w:t>E-Posta</w:t>
      </w:r>
      <w:r w:rsidR="00752A07" w:rsidRPr="006D6CBD">
        <w:rPr>
          <w:b/>
          <w:lang w:val="tr-TR"/>
        </w:rPr>
        <w:t>:</w:t>
      </w:r>
      <w:r w:rsidR="00752A07" w:rsidRPr="006D6CBD">
        <w:rPr>
          <w:lang w:val="tr-TR"/>
        </w:rPr>
        <w:t xml:space="preserve"> </w:t>
      </w:r>
      <w:hyperlink r:id="rId4" w:history="1">
        <w:r w:rsidR="00752A07" w:rsidRPr="006D6CBD">
          <w:rPr>
            <w:rStyle w:val="Hyperlink"/>
            <w:lang w:val="tr-TR"/>
          </w:rPr>
          <w:t>uones@ankara.edu.tr</w:t>
        </w:r>
      </w:hyperlink>
    </w:p>
    <w:p w14:paraId="466F71BF" w14:textId="08971C1B" w:rsidR="00752A07" w:rsidRPr="006D6CBD" w:rsidRDefault="00D57D50" w:rsidP="00752A07">
      <w:pPr>
        <w:rPr>
          <w:lang w:val="tr-TR"/>
        </w:rPr>
      </w:pPr>
      <w:r w:rsidRPr="006D6CBD">
        <w:rPr>
          <w:b/>
          <w:bCs/>
          <w:lang w:val="tr-TR"/>
        </w:rPr>
        <w:t>Birincil Kaynak:</w:t>
      </w:r>
      <w:r w:rsidR="00752A07" w:rsidRPr="006D6CBD">
        <w:rPr>
          <w:lang w:val="tr-TR"/>
        </w:rPr>
        <w:t xml:space="preserve"> Introduction to Industrial Organization by Luis M. B. Cabral, MIT Press, 2000. [ISBN: 0-262-03286-4] </w:t>
      </w:r>
    </w:p>
    <w:p w14:paraId="1E063FCC" w14:textId="76C7B5A7" w:rsidR="001720E7" w:rsidRPr="006D6CBD" w:rsidRDefault="00D57D50" w:rsidP="00752A07">
      <w:pPr>
        <w:rPr>
          <w:lang w:val="tr-TR"/>
        </w:rPr>
      </w:pPr>
      <w:r w:rsidRPr="006D6CBD">
        <w:rPr>
          <w:b/>
          <w:lang w:val="tr-TR"/>
        </w:rPr>
        <w:t>Tamamlayıcı Kaynak</w:t>
      </w:r>
      <w:r w:rsidR="001720E7" w:rsidRPr="006D6CBD">
        <w:rPr>
          <w:b/>
          <w:lang w:val="tr-TR"/>
        </w:rPr>
        <w:t>:</w:t>
      </w:r>
      <w:r w:rsidR="001720E7" w:rsidRPr="006D6CBD">
        <w:rPr>
          <w:lang w:val="tr-TR"/>
        </w:rPr>
        <w:t xml:space="preserve"> - Modern Industrial Organization by Jeffrey M. Perloff and Dennis W. Carlton, Pearson, 2015</w:t>
      </w:r>
    </w:p>
    <w:p w14:paraId="61B7BC3E" w14:textId="1EA18FBA" w:rsidR="001720E7" w:rsidRPr="006D6CBD" w:rsidRDefault="00D57D50" w:rsidP="001720E7">
      <w:pPr>
        <w:rPr>
          <w:lang w:val="tr-TR"/>
        </w:rPr>
      </w:pPr>
      <w:r w:rsidRPr="006D6CBD">
        <w:rPr>
          <w:b/>
          <w:lang w:val="tr-TR"/>
        </w:rPr>
        <w:t>Önkoşul</w:t>
      </w:r>
      <w:r w:rsidR="001720E7" w:rsidRPr="006D6CBD">
        <w:rPr>
          <w:b/>
          <w:lang w:val="tr-TR"/>
        </w:rPr>
        <w:t>:</w:t>
      </w:r>
      <w:r w:rsidR="001720E7" w:rsidRPr="006D6CBD">
        <w:rPr>
          <w:lang w:val="tr-TR"/>
        </w:rPr>
        <w:t xml:space="preserve"> </w:t>
      </w:r>
      <w:r w:rsidRPr="006D6CBD">
        <w:rPr>
          <w:lang w:val="tr-TR"/>
        </w:rPr>
        <w:t>Bu derste öğrencinin calculus ve basit cebir konularıunda yeterli olduğu varsayılır. Ayrıca temel mikro iktisat bilgileri de gereklidir.</w:t>
      </w:r>
    </w:p>
    <w:p w14:paraId="08E25906" w14:textId="4854ACF1" w:rsidR="001720E7" w:rsidRPr="006D6CBD" w:rsidRDefault="008A62E6" w:rsidP="001720E7">
      <w:pPr>
        <w:autoSpaceDE w:val="0"/>
        <w:autoSpaceDN w:val="0"/>
        <w:adjustRightInd w:val="0"/>
        <w:spacing w:after="0" w:line="240" w:lineRule="auto"/>
        <w:rPr>
          <w:rFonts w:cs="Times New Roman"/>
          <w:b/>
          <w:lang w:val="tr-TR"/>
        </w:rPr>
      </w:pPr>
      <w:r>
        <w:rPr>
          <w:rFonts w:cs="Times New Roman"/>
          <w:b/>
          <w:lang w:val="tr-TR"/>
        </w:rPr>
        <w:t>Ders Tanımı</w:t>
      </w:r>
      <w:r w:rsidR="001720E7" w:rsidRPr="006D6CBD">
        <w:rPr>
          <w:rFonts w:cs="Times New Roman"/>
          <w:b/>
          <w:lang w:val="tr-TR"/>
        </w:rPr>
        <w:t>:</w:t>
      </w:r>
    </w:p>
    <w:p w14:paraId="51DA9E10" w14:textId="12485668" w:rsidR="001720E7" w:rsidRPr="006D6CBD" w:rsidRDefault="00D57D50" w:rsidP="00D57D50">
      <w:pPr>
        <w:autoSpaceDE w:val="0"/>
        <w:autoSpaceDN w:val="0"/>
        <w:adjustRightInd w:val="0"/>
        <w:spacing w:after="0" w:line="240" w:lineRule="auto"/>
        <w:rPr>
          <w:lang w:val="tr-TR"/>
        </w:rPr>
      </w:pPr>
      <w:r w:rsidRPr="006D6CBD">
        <w:rPr>
          <w:rFonts w:cs="Times New Roman"/>
          <w:lang w:val="tr-TR"/>
        </w:rPr>
        <w:t>Y</w:t>
      </w:r>
      <w:r w:rsidR="006D6CBD" w:rsidRPr="006D6CBD">
        <w:rPr>
          <w:rFonts w:cs="Times New Roman"/>
          <w:lang w:val="tr-TR"/>
        </w:rPr>
        <w:t>a</w:t>
      </w:r>
      <w:r w:rsidRPr="006D6CBD">
        <w:rPr>
          <w:rFonts w:cs="Times New Roman"/>
          <w:lang w:val="tr-TR"/>
        </w:rPr>
        <w:t xml:space="preserve">kın zamanlarda, sanayi iktisadı iktisadın en aktif konularından biri olmuştur. Sanayi iktisadı önce mikro iktisadın rekabet koşullarını irdeleyen bir alt kolu olarak ortaya çıkmış, sonrasında danayışmasız oyun kuramındaki gelişmeleri de rekabet yapılarının teorik altyapıya eklemlenmesiyle firmaların stratejik etkileşimlerini de inceleyen bir alan olarak şekillenmiştir. Bu derste stratejik rekabete yoğunlaşılacak ve bu rekabetin piyasa yapılarına etkisi ve toplum refahını eniyileştiren rekabet politikalarının kurgulanmasına yoğunlaşılacaktır. </w:t>
      </w:r>
    </w:p>
    <w:p w14:paraId="4763AB9E" w14:textId="77777777" w:rsidR="00D57D50" w:rsidRPr="006D6CBD" w:rsidRDefault="00D57D50" w:rsidP="00AD0F9C">
      <w:pPr>
        <w:autoSpaceDE w:val="0"/>
        <w:autoSpaceDN w:val="0"/>
        <w:adjustRightInd w:val="0"/>
        <w:spacing w:after="0" w:line="240" w:lineRule="auto"/>
        <w:rPr>
          <w:rFonts w:cs="Times New Roman"/>
          <w:b/>
          <w:lang w:val="tr-TR"/>
        </w:rPr>
      </w:pPr>
    </w:p>
    <w:p w14:paraId="7407AFB6" w14:textId="4ACDA209" w:rsidR="00AD0F9C" w:rsidRPr="006D6CBD" w:rsidRDefault="00D57D50" w:rsidP="00AD0F9C">
      <w:pPr>
        <w:autoSpaceDE w:val="0"/>
        <w:autoSpaceDN w:val="0"/>
        <w:adjustRightInd w:val="0"/>
        <w:spacing w:after="0" w:line="240" w:lineRule="auto"/>
        <w:rPr>
          <w:rFonts w:cs="Times New Roman"/>
          <w:b/>
          <w:lang w:val="tr-TR"/>
        </w:rPr>
      </w:pPr>
      <w:r w:rsidRPr="006D6CBD">
        <w:rPr>
          <w:rFonts w:cs="Times New Roman"/>
          <w:b/>
          <w:lang w:val="tr-TR"/>
        </w:rPr>
        <w:t xml:space="preserve">Konular: </w:t>
      </w:r>
    </w:p>
    <w:p w14:paraId="1764EDDA" w14:textId="02D05B0A" w:rsidR="00AD0F9C" w:rsidRPr="006D6CBD" w:rsidRDefault="3A6A16B4" w:rsidP="3A6A16B4">
      <w:pPr>
        <w:autoSpaceDE w:val="0"/>
        <w:autoSpaceDN w:val="0"/>
        <w:adjustRightInd w:val="0"/>
        <w:spacing w:after="0" w:line="240" w:lineRule="auto"/>
        <w:rPr>
          <w:rFonts w:cs="Times New Roman"/>
          <w:lang w:val="tr-TR"/>
        </w:rPr>
      </w:pPr>
      <w:r w:rsidRPr="006D6CBD">
        <w:rPr>
          <w:rFonts w:cs="Times New Roman"/>
          <w:lang w:val="tr-TR"/>
        </w:rPr>
        <w:t xml:space="preserve">* </w:t>
      </w:r>
      <w:r w:rsidR="00D57D50" w:rsidRPr="006D6CBD">
        <w:rPr>
          <w:rFonts w:cs="Times New Roman"/>
          <w:lang w:val="tr-TR"/>
        </w:rPr>
        <w:t>Hafta</w:t>
      </w:r>
      <w:r w:rsidR="00A01E7D" w:rsidRPr="006D6CBD">
        <w:rPr>
          <w:rFonts w:cs="Times New Roman"/>
          <w:lang w:val="tr-TR"/>
        </w:rPr>
        <w:t xml:space="preserve"> 1: </w:t>
      </w:r>
      <w:r w:rsidR="00D57D50" w:rsidRPr="006D6CBD">
        <w:rPr>
          <w:rFonts w:cs="Times New Roman"/>
          <w:lang w:val="tr-TR"/>
        </w:rPr>
        <w:t xml:space="preserve">Giriş </w:t>
      </w:r>
    </w:p>
    <w:p w14:paraId="73FFDAEC" w14:textId="2D38025E" w:rsidR="00AD0F9C" w:rsidRPr="006D6CBD" w:rsidRDefault="00AD0F9C" w:rsidP="00AD0F9C">
      <w:pPr>
        <w:autoSpaceDE w:val="0"/>
        <w:autoSpaceDN w:val="0"/>
        <w:adjustRightInd w:val="0"/>
        <w:spacing w:after="0" w:line="240" w:lineRule="auto"/>
        <w:rPr>
          <w:rFonts w:cs="Times New Roman"/>
          <w:lang w:val="tr-TR"/>
        </w:rPr>
      </w:pPr>
      <w:r w:rsidRPr="006D6CBD">
        <w:rPr>
          <w:rFonts w:cs="Times New Roman"/>
          <w:lang w:val="tr-TR"/>
        </w:rPr>
        <w:t xml:space="preserve">* </w:t>
      </w:r>
      <w:r w:rsidR="00D57D50" w:rsidRPr="006D6CBD">
        <w:rPr>
          <w:rFonts w:cs="Times New Roman"/>
          <w:lang w:val="tr-TR"/>
        </w:rPr>
        <w:t>Hafta</w:t>
      </w:r>
      <w:r w:rsidR="00A01E7D" w:rsidRPr="006D6CBD">
        <w:rPr>
          <w:rFonts w:cs="Times New Roman"/>
          <w:lang w:val="tr-TR"/>
        </w:rPr>
        <w:t xml:space="preserve"> 2: </w:t>
      </w:r>
      <w:r w:rsidR="0097506C">
        <w:rPr>
          <w:rFonts w:cs="Times New Roman"/>
          <w:lang w:val="tr-TR"/>
        </w:rPr>
        <w:t xml:space="preserve">Mikro </w:t>
      </w:r>
      <w:r w:rsidR="00B0528D">
        <w:rPr>
          <w:rFonts w:cs="Times New Roman"/>
          <w:lang w:val="tr-TR"/>
        </w:rPr>
        <w:t>t</w:t>
      </w:r>
      <w:r w:rsidR="0097506C">
        <w:rPr>
          <w:rFonts w:cs="Times New Roman"/>
          <w:lang w:val="tr-TR"/>
        </w:rPr>
        <w:t>emeller</w:t>
      </w:r>
      <w:r w:rsidRPr="006D6CBD">
        <w:rPr>
          <w:rFonts w:cs="Times New Roman"/>
          <w:lang w:val="tr-TR"/>
        </w:rPr>
        <w:t xml:space="preserve"> </w:t>
      </w:r>
    </w:p>
    <w:p w14:paraId="3BFB4A52" w14:textId="3A61B2CC" w:rsidR="00AD0F9C" w:rsidRPr="006D6CBD" w:rsidRDefault="00AD0F9C" w:rsidP="00AD0F9C">
      <w:pPr>
        <w:autoSpaceDE w:val="0"/>
        <w:autoSpaceDN w:val="0"/>
        <w:adjustRightInd w:val="0"/>
        <w:spacing w:after="0" w:line="240" w:lineRule="auto"/>
        <w:rPr>
          <w:rFonts w:cs="Times New Roman"/>
          <w:lang w:val="tr-TR"/>
        </w:rPr>
      </w:pPr>
      <w:r w:rsidRPr="006D6CBD">
        <w:rPr>
          <w:rFonts w:cs="Times New Roman"/>
          <w:lang w:val="tr-TR"/>
        </w:rPr>
        <w:t xml:space="preserve">* </w:t>
      </w:r>
      <w:r w:rsidR="00D57D50" w:rsidRPr="006D6CBD">
        <w:rPr>
          <w:rFonts w:cs="Times New Roman"/>
          <w:lang w:val="tr-TR"/>
        </w:rPr>
        <w:t>Hafta</w:t>
      </w:r>
      <w:r w:rsidR="00A01E7D" w:rsidRPr="006D6CBD">
        <w:rPr>
          <w:rFonts w:cs="Times New Roman"/>
          <w:lang w:val="tr-TR"/>
        </w:rPr>
        <w:t xml:space="preserve"> 3: </w:t>
      </w:r>
      <w:r w:rsidR="00E124B6">
        <w:rPr>
          <w:rFonts w:cs="Times New Roman"/>
          <w:lang w:val="tr-TR"/>
        </w:rPr>
        <w:t>Etkinlik</w:t>
      </w:r>
    </w:p>
    <w:p w14:paraId="65ECCB75" w14:textId="7CB6AA9F" w:rsidR="00AD0F9C" w:rsidRPr="006D6CBD" w:rsidRDefault="00AD0F9C" w:rsidP="00AD0F9C">
      <w:pPr>
        <w:autoSpaceDE w:val="0"/>
        <w:autoSpaceDN w:val="0"/>
        <w:adjustRightInd w:val="0"/>
        <w:spacing w:after="0" w:line="240" w:lineRule="auto"/>
        <w:rPr>
          <w:rFonts w:cs="Times New Roman"/>
          <w:lang w:val="tr-TR"/>
        </w:rPr>
      </w:pPr>
      <w:r w:rsidRPr="006D6CBD">
        <w:rPr>
          <w:rFonts w:cs="Times New Roman"/>
          <w:lang w:val="tr-TR"/>
        </w:rPr>
        <w:t xml:space="preserve">* </w:t>
      </w:r>
      <w:r w:rsidR="00D57D50" w:rsidRPr="006D6CBD">
        <w:rPr>
          <w:rFonts w:cs="Times New Roman"/>
          <w:lang w:val="tr-TR"/>
        </w:rPr>
        <w:t>Hafta</w:t>
      </w:r>
      <w:r w:rsidR="00A01E7D" w:rsidRPr="006D6CBD">
        <w:rPr>
          <w:rFonts w:cs="Times New Roman"/>
          <w:lang w:val="tr-TR"/>
        </w:rPr>
        <w:t xml:space="preserve"> 4: </w:t>
      </w:r>
      <w:r w:rsidR="00415CE3">
        <w:rPr>
          <w:rFonts w:cs="Times New Roman"/>
          <w:lang w:val="tr-TR"/>
        </w:rPr>
        <w:t>Firma</w:t>
      </w:r>
    </w:p>
    <w:p w14:paraId="48462889" w14:textId="721871EB" w:rsidR="00AD0F9C" w:rsidRPr="006D6CBD" w:rsidRDefault="00AD0F9C" w:rsidP="00AD0F9C">
      <w:pPr>
        <w:autoSpaceDE w:val="0"/>
        <w:autoSpaceDN w:val="0"/>
        <w:adjustRightInd w:val="0"/>
        <w:spacing w:after="0" w:line="240" w:lineRule="auto"/>
        <w:rPr>
          <w:rFonts w:cs="Times New Roman"/>
          <w:lang w:val="tr-TR"/>
        </w:rPr>
      </w:pPr>
      <w:r w:rsidRPr="006D6CBD">
        <w:rPr>
          <w:rFonts w:cs="Times New Roman"/>
          <w:lang w:val="tr-TR"/>
        </w:rPr>
        <w:t xml:space="preserve">* </w:t>
      </w:r>
      <w:r w:rsidR="00D57D50" w:rsidRPr="006D6CBD">
        <w:rPr>
          <w:rFonts w:cs="Times New Roman"/>
          <w:lang w:val="tr-TR"/>
        </w:rPr>
        <w:t>Hafta</w:t>
      </w:r>
      <w:r w:rsidR="00A01E7D" w:rsidRPr="006D6CBD">
        <w:rPr>
          <w:rFonts w:cs="Times New Roman"/>
          <w:lang w:val="tr-TR"/>
        </w:rPr>
        <w:t xml:space="preserve"> 5: </w:t>
      </w:r>
      <w:r w:rsidR="00E32794">
        <w:rPr>
          <w:rFonts w:cs="Times New Roman"/>
          <w:lang w:val="tr-TR"/>
        </w:rPr>
        <w:t>Kar ençoklama güdüsü</w:t>
      </w:r>
      <w:r w:rsidR="007A7299">
        <w:rPr>
          <w:rFonts w:cs="Times New Roman"/>
          <w:lang w:val="tr-TR"/>
        </w:rPr>
        <w:t xml:space="preserve"> ve </w:t>
      </w:r>
      <w:r w:rsidR="00A83CE6">
        <w:rPr>
          <w:rFonts w:cs="Times New Roman"/>
          <w:lang w:val="tr-TR"/>
        </w:rPr>
        <w:t>f</w:t>
      </w:r>
      <w:r w:rsidR="007A7299">
        <w:rPr>
          <w:rFonts w:cs="Times New Roman"/>
          <w:lang w:val="tr-TR"/>
        </w:rPr>
        <w:t>irma</w:t>
      </w:r>
      <w:r w:rsidR="00E32794">
        <w:rPr>
          <w:rFonts w:cs="Times New Roman"/>
          <w:lang w:val="tr-TR"/>
        </w:rPr>
        <w:t xml:space="preserve"> boyutunun belirleyicileri</w:t>
      </w:r>
    </w:p>
    <w:p w14:paraId="4E926878" w14:textId="5D1F702A" w:rsidR="00AD0F9C" w:rsidRPr="006D6CBD" w:rsidRDefault="00AD0F9C" w:rsidP="00AD0F9C">
      <w:pPr>
        <w:autoSpaceDE w:val="0"/>
        <w:autoSpaceDN w:val="0"/>
        <w:adjustRightInd w:val="0"/>
        <w:spacing w:after="0" w:line="240" w:lineRule="auto"/>
        <w:rPr>
          <w:rFonts w:cs="Times New Roman"/>
          <w:lang w:val="tr-TR"/>
        </w:rPr>
      </w:pPr>
      <w:r w:rsidRPr="006D6CBD">
        <w:rPr>
          <w:rFonts w:cs="Times New Roman"/>
          <w:lang w:val="tr-TR"/>
        </w:rPr>
        <w:t xml:space="preserve">* </w:t>
      </w:r>
      <w:r w:rsidR="00D57D50" w:rsidRPr="006D6CBD">
        <w:rPr>
          <w:rFonts w:cs="Times New Roman"/>
          <w:lang w:val="tr-TR"/>
        </w:rPr>
        <w:t>Hafta</w:t>
      </w:r>
      <w:r w:rsidR="00A01E7D" w:rsidRPr="006D6CBD">
        <w:rPr>
          <w:rFonts w:cs="Times New Roman"/>
          <w:lang w:val="tr-TR"/>
        </w:rPr>
        <w:t xml:space="preserve"> 6: </w:t>
      </w:r>
      <w:r w:rsidR="00B0528D">
        <w:rPr>
          <w:rFonts w:cs="Times New Roman"/>
          <w:lang w:val="tr-TR"/>
        </w:rPr>
        <w:t>Statik oyunlarda denge</w:t>
      </w:r>
    </w:p>
    <w:p w14:paraId="61BEB5C8" w14:textId="5014D13E" w:rsidR="00AD0F9C" w:rsidRPr="006D6CBD" w:rsidRDefault="00AD0F9C" w:rsidP="00AD0F9C">
      <w:pPr>
        <w:autoSpaceDE w:val="0"/>
        <w:autoSpaceDN w:val="0"/>
        <w:adjustRightInd w:val="0"/>
        <w:spacing w:after="0" w:line="240" w:lineRule="auto"/>
        <w:rPr>
          <w:rFonts w:cs="Times New Roman"/>
          <w:lang w:val="tr-TR"/>
        </w:rPr>
      </w:pPr>
      <w:r w:rsidRPr="006D6CBD">
        <w:rPr>
          <w:rFonts w:cs="Times New Roman"/>
          <w:lang w:val="tr-TR"/>
        </w:rPr>
        <w:t xml:space="preserve">* </w:t>
      </w:r>
      <w:r w:rsidR="00D57D50" w:rsidRPr="006D6CBD">
        <w:rPr>
          <w:rFonts w:cs="Times New Roman"/>
          <w:lang w:val="tr-TR"/>
        </w:rPr>
        <w:t>Hafta</w:t>
      </w:r>
      <w:r w:rsidR="00A01E7D" w:rsidRPr="006D6CBD">
        <w:rPr>
          <w:rFonts w:cs="Times New Roman"/>
          <w:lang w:val="tr-TR"/>
        </w:rPr>
        <w:t xml:space="preserve"> 7: </w:t>
      </w:r>
      <w:r w:rsidR="00A007EC">
        <w:rPr>
          <w:rFonts w:cs="Times New Roman"/>
          <w:lang w:val="tr-TR"/>
        </w:rPr>
        <w:t>Dinamik etkileşim kuramı</w:t>
      </w:r>
    </w:p>
    <w:p w14:paraId="3E4F1B2E" w14:textId="54D15D6C" w:rsidR="00063BCA" w:rsidRPr="006D6CBD" w:rsidRDefault="00063BCA" w:rsidP="00AD0F9C">
      <w:pPr>
        <w:autoSpaceDE w:val="0"/>
        <w:autoSpaceDN w:val="0"/>
        <w:adjustRightInd w:val="0"/>
        <w:spacing w:after="0" w:line="240" w:lineRule="auto"/>
        <w:rPr>
          <w:rFonts w:cs="Times New Roman"/>
          <w:lang w:val="tr-TR"/>
        </w:rPr>
      </w:pPr>
      <w:r w:rsidRPr="006D6CBD">
        <w:rPr>
          <w:rFonts w:cs="Times New Roman"/>
          <w:lang w:val="tr-TR"/>
        </w:rPr>
        <w:t xml:space="preserve">* </w:t>
      </w:r>
      <w:r w:rsidR="00D57D50" w:rsidRPr="006D6CBD">
        <w:rPr>
          <w:rFonts w:cs="Times New Roman"/>
          <w:lang w:val="tr-TR"/>
        </w:rPr>
        <w:t>Hafta</w:t>
      </w:r>
      <w:r w:rsidR="00A01E7D" w:rsidRPr="006D6CBD">
        <w:rPr>
          <w:rFonts w:cs="Times New Roman"/>
          <w:lang w:val="tr-TR"/>
        </w:rPr>
        <w:t xml:space="preserve"> 8: </w:t>
      </w:r>
      <w:r w:rsidR="00F66D91">
        <w:rPr>
          <w:rFonts w:cs="Times New Roman"/>
          <w:lang w:val="tr-TR"/>
        </w:rPr>
        <w:t>Monopol ve Regülasyon</w:t>
      </w:r>
    </w:p>
    <w:p w14:paraId="6C50B2F6" w14:textId="7D82FE75" w:rsidR="00AD0F9C" w:rsidRPr="006D6CBD" w:rsidRDefault="00AD0F9C" w:rsidP="00AD0F9C">
      <w:pPr>
        <w:autoSpaceDE w:val="0"/>
        <w:autoSpaceDN w:val="0"/>
        <w:adjustRightInd w:val="0"/>
        <w:spacing w:after="0" w:line="240" w:lineRule="auto"/>
        <w:rPr>
          <w:rFonts w:cs="Times New Roman"/>
          <w:lang w:val="tr-TR"/>
        </w:rPr>
      </w:pPr>
      <w:r w:rsidRPr="006D6CBD">
        <w:rPr>
          <w:rFonts w:cs="Times New Roman"/>
          <w:lang w:val="tr-TR"/>
        </w:rPr>
        <w:t xml:space="preserve">* </w:t>
      </w:r>
      <w:r w:rsidR="00D57D50" w:rsidRPr="006D6CBD">
        <w:rPr>
          <w:rFonts w:cs="Times New Roman"/>
          <w:lang w:val="tr-TR"/>
        </w:rPr>
        <w:t>Hafta</w:t>
      </w:r>
      <w:r w:rsidR="00A01E7D" w:rsidRPr="006D6CBD">
        <w:rPr>
          <w:rFonts w:cs="Times New Roman"/>
          <w:lang w:val="tr-TR"/>
        </w:rPr>
        <w:t xml:space="preserve"> 9: </w:t>
      </w:r>
      <w:r w:rsidR="00CA0C7A">
        <w:rPr>
          <w:rFonts w:cs="Times New Roman"/>
          <w:lang w:val="tr-TR"/>
        </w:rPr>
        <w:t>Oligopol I</w:t>
      </w:r>
      <w:r w:rsidR="008452DF">
        <w:rPr>
          <w:rFonts w:cs="Times New Roman"/>
          <w:lang w:val="tr-TR"/>
        </w:rPr>
        <w:t>: Fiyat Rekabeti</w:t>
      </w:r>
    </w:p>
    <w:p w14:paraId="16D5387F" w14:textId="4C7581BC" w:rsidR="00063BCA" w:rsidRPr="006D6CBD" w:rsidRDefault="00063BCA" w:rsidP="00AD0F9C">
      <w:pPr>
        <w:autoSpaceDE w:val="0"/>
        <w:autoSpaceDN w:val="0"/>
        <w:adjustRightInd w:val="0"/>
        <w:spacing w:after="0" w:line="240" w:lineRule="auto"/>
        <w:rPr>
          <w:rFonts w:cs="Times New Roman"/>
          <w:lang w:val="tr-TR"/>
        </w:rPr>
      </w:pPr>
      <w:r w:rsidRPr="006D6CBD">
        <w:rPr>
          <w:rFonts w:cs="Times New Roman"/>
          <w:lang w:val="tr-TR"/>
        </w:rPr>
        <w:t xml:space="preserve">* </w:t>
      </w:r>
      <w:r w:rsidR="00D57D50" w:rsidRPr="006D6CBD">
        <w:rPr>
          <w:rFonts w:cs="Times New Roman"/>
          <w:lang w:val="tr-TR"/>
        </w:rPr>
        <w:t>Hafta</w:t>
      </w:r>
      <w:r w:rsidR="00A01E7D" w:rsidRPr="006D6CBD">
        <w:rPr>
          <w:rFonts w:cs="Times New Roman"/>
          <w:lang w:val="tr-TR"/>
        </w:rPr>
        <w:t xml:space="preserve"> 10: </w:t>
      </w:r>
      <w:r w:rsidR="008452DF">
        <w:rPr>
          <w:rFonts w:cs="Times New Roman"/>
          <w:lang w:val="tr-TR"/>
        </w:rPr>
        <w:t xml:space="preserve">Oligopol II: Ürün </w:t>
      </w:r>
      <w:r w:rsidR="00011A52">
        <w:rPr>
          <w:rFonts w:cs="Times New Roman"/>
          <w:lang w:val="tr-TR"/>
        </w:rPr>
        <w:t>Rekabeti</w:t>
      </w:r>
    </w:p>
    <w:p w14:paraId="6EEE8A7D" w14:textId="6D846660" w:rsidR="00AD0F9C" w:rsidRPr="006D6CBD" w:rsidRDefault="00AD0F9C" w:rsidP="00AD0F9C">
      <w:pPr>
        <w:autoSpaceDE w:val="0"/>
        <w:autoSpaceDN w:val="0"/>
        <w:adjustRightInd w:val="0"/>
        <w:spacing w:after="0" w:line="240" w:lineRule="auto"/>
        <w:rPr>
          <w:rFonts w:cs="Times New Roman"/>
          <w:lang w:val="tr-TR"/>
        </w:rPr>
      </w:pPr>
      <w:r w:rsidRPr="006D6CBD">
        <w:rPr>
          <w:rFonts w:cs="Times New Roman"/>
          <w:lang w:val="tr-TR"/>
        </w:rPr>
        <w:t xml:space="preserve">* </w:t>
      </w:r>
      <w:r w:rsidR="00D57D50" w:rsidRPr="006D6CBD">
        <w:rPr>
          <w:rFonts w:cs="Times New Roman"/>
          <w:lang w:val="tr-TR"/>
        </w:rPr>
        <w:t>Hafta</w:t>
      </w:r>
      <w:r w:rsidR="00A01E7D" w:rsidRPr="006D6CBD">
        <w:rPr>
          <w:rFonts w:cs="Times New Roman"/>
          <w:lang w:val="tr-TR"/>
        </w:rPr>
        <w:t xml:space="preserve"> 11: </w:t>
      </w:r>
      <w:r w:rsidR="00011A52">
        <w:rPr>
          <w:rFonts w:cs="Times New Roman"/>
          <w:lang w:val="tr-TR"/>
        </w:rPr>
        <w:t>Oligopol III: Dinamik Rekabet</w:t>
      </w:r>
    </w:p>
    <w:p w14:paraId="1A0D3EB7" w14:textId="1E5F1853" w:rsidR="00063BCA" w:rsidRPr="006D6CBD" w:rsidRDefault="00063BCA" w:rsidP="00AD0F9C">
      <w:pPr>
        <w:autoSpaceDE w:val="0"/>
        <w:autoSpaceDN w:val="0"/>
        <w:adjustRightInd w:val="0"/>
        <w:spacing w:after="0" w:line="240" w:lineRule="auto"/>
        <w:rPr>
          <w:rFonts w:cs="Times New Roman"/>
          <w:lang w:val="tr-TR"/>
        </w:rPr>
      </w:pPr>
      <w:r w:rsidRPr="006D6CBD">
        <w:rPr>
          <w:rFonts w:cs="Times New Roman"/>
          <w:lang w:val="tr-TR"/>
        </w:rPr>
        <w:t xml:space="preserve">* </w:t>
      </w:r>
      <w:r w:rsidR="00D57D50" w:rsidRPr="006D6CBD">
        <w:rPr>
          <w:rFonts w:cs="Times New Roman"/>
          <w:lang w:val="tr-TR"/>
        </w:rPr>
        <w:t>Hafta</w:t>
      </w:r>
      <w:r w:rsidR="00A01E7D" w:rsidRPr="006D6CBD">
        <w:rPr>
          <w:rFonts w:cs="Times New Roman"/>
          <w:lang w:val="tr-TR"/>
        </w:rPr>
        <w:t xml:space="preserve"> 12: </w:t>
      </w:r>
      <w:r w:rsidR="00680883">
        <w:rPr>
          <w:rFonts w:cs="Times New Roman"/>
          <w:lang w:val="tr-TR"/>
        </w:rPr>
        <w:t>Rekabet politikası analizi</w:t>
      </w:r>
      <w:bookmarkStart w:id="0" w:name="_GoBack"/>
      <w:bookmarkEnd w:id="0"/>
    </w:p>
    <w:p w14:paraId="4EB2CDEE" w14:textId="77777777" w:rsidR="00063BCA" w:rsidRPr="00AD0F9C" w:rsidRDefault="00063BCA" w:rsidP="00AD0F9C">
      <w:pPr>
        <w:autoSpaceDE w:val="0"/>
        <w:autoSpaceDN w:val="0"/>
        <w:adjustRightInd w:val="0"/>
        <w:spacing w:after="0" w:line="240" w:lineRule="auto"/>
        <w:rPr>
          <w:rFonts w:cs="Times New Roman"/>
        </w:rPr>
      </w:pPr>
    </w:p>
    <w:sectPr w:rsidR="00063BCA" w:rsidRPr="00AD0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07"/>
    <w:rsid w:val="00011A52"/>
    <w:rsid w:val="00063BCA"/>
    <w:rsid w:val="000C4F14"/>
    <w:rsid w:val="001720E7"/>
    <w:rsid w:val="00415CE3"/>
    <w:rsid w:val="00680883"/>
    <w:rsid w:val="006D6CBD"/>
    <w:rsid w:val="00752A07"/>
    <w:rsid w:val="007A7299"/>
    <w:rsid w:val="008452DF"/>
    <w:rsid w:val="008A62E6"/>
    <w:rsid w:val="0097506C"/>
    <w:rsid w:val="00A007EC"/>
    <w:rsid w:val="00A01E7D"/>
    <w:rsid w:val="00A83CE6"/>
    <w:rsid w:val="00AD0F9C"/>
    <w:rsid w:val="00B0528D"/>
    <w:rsid w:val="00CA0C7A"/>
    <w:rsid w:val="00D57D50"/>
    <w:rsid w:val="00E124B6"/>
    <w:rsid w:val="00E32794"/>
    <w:rsid w:val="00E96FB3"/>
    <w:rsid w:val="00F66D91"/>
    <w:rsid w:val="00F73E34"/>
    <w:rsid w:val="3A6A16B4"/>
    <w:rsid w:val="3D36E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A1CB"/>
  <w15:chartTrackingRefBased/>
  <w15:docId w15:val="{D6CCFC6F-C274-46D2-8FD4-3CDC8E9F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A07"/>
    <w:rPr>
      <w:color w:val="0563C1" w:themeColor="hyperlink"/>
      <w:u w:val="single"/>
    </w:rPr>
  </w:style>
  <w:style w:type="character" w:styleId="UnresolvedMention">
    <w:name w:val="Unresolved Mention"/>
    <w:basedOn w:val="DefaultParagraphFont"/>
    <w:uiPriority w:val="99"/>
    <w:semiHidden/>
    <w:unhideWhenUsed/>
    <w:rsid w:val="00752A07"/>
    <w:rPr>
      <w:color w:val="605E5C"/>
      <w:shd w:val="clear" w:color="auto" w:fill="E1DFDD"/>
    </w:rPr>
  </w:style>
  <w:style w:type="character" w:styleId="Strong">
    <w:name w:val="Strong"/>
    <w:basedOn w:val="DefaultParagraphFont"/>
    <w:uiPriority w:val="22"/>
    <w:qFormat/>
    <w:rsid w:val="00752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912380">
      <w:bodyDiv w:val="1"/>
      <w:marLeft w:val="0"/>
      <w:marRight w:val="0"/>
      <w:marTop w:val="0"/>
      <w:marBottom w:val="0"/>
      <w:divBdr>
        <w:top w:val="none" w:sz="0" w:space="0" w:color="auto"/>
        <w:left w:val="none" w:sz="0" w:space="0" w:color="auto"/>
        <w:bottom w:val="none" w:sz="0" w:space="0" w:color="auto"/>
        <w:right w:val="none" w:sz="0" w:space="0" w:color="auto"/>
      </w:divBdr>
      <w:divsChild>
        <w:div w:id="1195266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ones@ankar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Öneş</dc:creator>
  <cp:keywords/>
  <dc:description/>
  <cp:lastModifiedBy>Umut Öneş</cp:lastModifiedBy>
  <cp:revision>17</cp:revision>
  <dcterms:created xsi:type="dcterms:W3CDTF">2020-01-20T07:10:00Z</dcterms:created>
  <dcterms:modified xsi:type="dcterms:W3CDTF">2020-01-20T12:00:00Z</dcterms:modified>
</cp:coreProperties>
</file>