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9608E8" w:rsidRDefault="00BC32DD" w:rsidP="009608E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9608E8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608E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AHS 231 Etkili Mesleki İletişim ve Kariyer Planlaması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08E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Ayhan Melih TEZCAN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608E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608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08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608E8" w:rsidRPr="009608E8" w:rsidRDefault="009608E8" w:rsidP="00064AF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</w:t>
            </w:r>
            <w:r w:rsidR="00C55751">
              <w:rPr>
                <w:szCs w:val="16"/>
              </w:rPr>
              <w:t xml:space="preserve"> </w:t>
            </w:r>
            <w:r w:rsidR="00064AFB" w:rsidRPr="00064AFB">
              <w:rPr>
                <w:szCs w:val="16"/>
              </w:rPr>
              <w:t>İletişim Tanımı, Süreci ve Öğeleri</w:t>
            </w:r>
          </w:p>
          <w:p w:rsidR="009608E8" w:rsidRPr="009608E8" w:rsidRDefault="00064AFB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9608E8">
              <w:rPr>
                <w:szCs w:val="16"/>
              </w:rPr>
              <w:t>.</w:t>
            </w:r>
            <w:r w:rsidR="00C55751">
              <w:rPr>
                <w:szCs w:val="16"/>
              </w:rPr>
              <w:t xml:space="preserve"> </w:t>
            </w:r>
            <w:r w:rsidR="009608E8" w:rsidRPr="009608E8">
              <w:rPr>
                <w:szCs w:val="16"/>
              </w:rPr>
              <w:t>İletişim Türleri – Sözlü ve Sözsüz İletişim</w:t>
            </w:r>
          </w:p>
          <w:p w:rsidR="009608E8" w:rsidRDefault="00064AFB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9608E8">
              <w:rPr>
                <w:szCs w:val="16"/>
              </w:rPr>
              <w:t>.</w:t>
            </w:r>
            <w:r w:rsidR="009608E8" w:rsidRPr="009608E8">
              <w:rPr>
                <w:szCs w:val="16"/>
              </w:rPr>
              <w:t xml:space="preserve"> Kurumsal/Örgütsel İletişim ve Kitle İletişimi</w:t>
            </w:r>
            <w:r>
              <w:rPr>
                <w:szCs w:val="16"/>
              </w:rPr>
              <w:t>-I</w:t>
            </w:r>
          </w:p>
          <w:p w:rsidR="00064AFB" w:rsidRPr="009608E8" w:rsidRDefault="00064AFB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4. </w:t>
            </w:r>
            <w:r w:rsidRPr="00064AFB">
              <w:rPr>
                <w:szCs w:val="16"/>
              </w:rPr>
              <w:t>Kurumsal/Örgütsel İletişim ve Kitle İletişimi</w:t>
            </w:r>
            <w:r>
              <w:rPr>
                <w:szCs w:val="16"/>
              </w:rPr>
              <w:t>-II</w:t>
            </w:r>
          </w:p>
          <w:p w:rsidR="009608E8" w:rsidRPr="009608E8" w:rsidRDefault="009608E8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5.</w:t>
            </w:r>
            <w:r w:rsidR="00C55751">
              <w:rPr>
                <w:szCs w:val="16"/>
              </w:rPr>
              <w:t xml:space="preserve"> </w:t>
            </w:r>
            <w:r w:rsidRPr="009608E8">
              <w:rPr>
                <w:szCs w:val="16"/>
              </w:rPr>
              <w:t>Çalışma Hayatında Etkili İletişim ve İkna</w:t>
            </w:r>
          </w:p>
          <w:p w:rsidR="009608E8" w:rsidRPr="009608E8" w:rsidRDefault="009608E8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6.</w:t>
            </w:r>
            <w:r w:rsidR="00C55751">
              <w:rPr>
                <w:szCs w:val="16"/>
              </w:rPr>
              <w:t xml:space="preserve"> </w:t>
            </w:r>
            <w:r w:rsidRPr="009608E8">
              <w:rPr>
                <w:szCs w:val="16"/>
              </w:rPr>
              <w:t>Etkili İletişim ve Çatışma Yönetimi</w:t>
            </w:r>
          </w:p>
          <w:p w:rsidR="009608E8" w:rsidRPr="009608E8" w:rsidRDefault="009608E8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7.</w:t>
            </w:r>
            <w:r w:rsidR="00C55751">
              <w:rPr>
                <w:szCs w:val="16"/>
              </w:rPr>
              <w:t xml:space="preserve"> </w:t>
            </w:r>
            <w:r w:rsidRPr="009608E8">
              <w:rPr>
                <w:szCs w:val="16"/>
              </w:rPr>
              <w:t>Temel Kavramlar ve Kariyer Gelişim Süreci</w:t>
            </w:r>
          </w:p>
          <w:p w:rsidR="00037F85" w:rsidRDefault="009608E8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8.</w:t>
            </w:r>
            <w:r w:rsidR="00037F85">
              <w:rPr>
                <w:szCs w:val="16"/>
              </w:rPr>
              <w:t xml:space="preserve"> Kariyer Gelişim Sürecini Etkileyen Faktörler-I</w:t>
            </w:r>
          </w:p>
          <w:p w:rsidR="00037F85" w:rsidRDefault="00037F85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9. </w:t>
            </w:r>
            <w:r w:rsidRPr="00037F85">
              <w:rPr>
                <w:szCs w:val="16"/>
              </w:rPr>
              <w:t>Kariyer Gelişim Sürecini Etkileyen Faktörler-I</w:t>
            </w:r>
            <w:r>
              <w:rPr>
                <w:szCs w:val="16"/>
              </w:rPr>
              <w:t>I</w:t>
            </w:r>
            <w:r w:rsidRPr="00037F85">
              <w:rPr>
                <w:szCs w:val="16"/>
              </w:rPr>
              <w:t xml:space="preserve"> </w:t>
            </w:r>
          </w:p>
          <w:p w:rsidR="009608E8" w:rsidRPr="009608E8" w:rsidRDefault="00037F85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10.</w:t>
            </w:r>
            <w:r w:rsidR="00C55751">
              <w:rPr>
                <w:szCs w:val="16"/>
              </w:rPr>
              <w:t xml:space="preserve"> </w:t>
            </w:r>
            <w:r w:rsidR="009608E8" w:rsidRPr="009608E8">
              <w:rPr>
                <w:szCs w:val="16"/>
              </w:rPr>
              <w:t>Kariyer Gelişim</w:t>
            </w:r>
            <w:r>
              <w:rPr>
                <w:szCs w:val="16"/>
              </w:rPr>
              <w:t>sel Yaklaşımlar-I</w:t>
            </w:r>
          </w:p>
          <w:p w:rsidR="009608E8" w:rsidRPr="009608E8" w:rsidRDefault="009608E8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37F85">
              <w:rPr>
                <w:szCs w:val="16"/>
              </w:rPr>
              <w:t>1</w:t>
            </w:r>
            <w:r>
              <w:rPr>
                <w:szCs w:val="16"/>
              </w:rPr>
              <w:t>.</w:t>
            </w:r>
            <w:r w:rsidR="00C55751">
              <w:rPr>
                <w:szCs w:val="16"/>
              </w:rPr>
              <w:t xml:space="preserve"> </w:t>
            </w:r>
            <w:r w:rsidR="00037F85" w:rsidRPr="00037F85">
              <w:rPr>
                <w:szCs w:val="16"/>
              </w:rPr>
              <w:t>Kariyer Gelişimsel Yaklaşımlar-</w:t>
            </w:r>
            <w:r w:rsidR="00037F85">
              <w:rPr>
                <w:szCs w:val="16"/>
              </w:rPr>
              <w:t>II</w:t>
            </w:r>
          </w:p>
          <w:p w:rsidR="009608E8" w:rsidRPr="009608E8" w:rsidRDefault="009608E8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37F85">
              <w:rPr>
                <w:szCs w:val="16"/>
              </w:rPr>
              <w:t>2</w:t>
            </w:r>
            <w:r>
              <w:rPr>
                <w:szCs w:val="16"/>
              </w:rPr>
              <w:t>.</w:t>
            </w:r>
            <w:r w:rsidR="00C55751">
              <w:rPr>
                <w:szCs w:val="16"/>
              </w:rPr>
              <w:t xml:space="preserve"> </w:t>
            </w:r>
            <w:r w:rsidRPr="009608E8">
              <w:rPr>
                <w:szCs w:val="16"/>
              </w:rPr>
              <w:t>Okuldan İş Hayatına Geçiş Süreci</w:t>
            </w:r>
          </w:p>
          <w:p w:rsidR="009608E8" w:rsidRPr="009608E8" w:rsidRDefault="009608E8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37F85">
              <w:rPr>
                <w:szCs w:val="16"/>
              </w:rPr>
              <w:t>3</w:t>
            </w:r>
            <w:r>
              <w:rPr>
                <w:szCs w:val="16"/>
              </w:rPr>
              <w:t>.</w:t>
            </w:r>
            <w:r w:rsidR="00C55751">
              <w:rPr>
                <w:szCs w:val="16"/>
              </w:rPr>
              <w:t xml:space="preserve"> </w:t>
            </w:r>
            <w:r w:rsidRPr="009608E8">
              <w:rPr>
                <w:szCs w:val="16"/>
              </w:rPr>
              <w:t xml:space="preserve">Özgeçmiş Oluşturma ve Mülakat </w:t>
            </w:r>
            <w:proofErr w:type="gramStart"/>
            <w:r w:rsidRPr="009608E8">
              <w:rPr>
                <w:szCs w:val="16"/>
              </w:rPr>
              <w:t>Teknikleri -</w:t>
            </w:r>
            <w:proofErr w:type="gramEnd"/>
            <w:r w:rsidRPr="009608E8">
              <w:rPr>
                <w:szCs w:val="16"/>
              </w:rPr>
              <w:t xml:space="preserve"> I</w:t>
            </w:r>
          </w:p>
          <w:p w:rsidR="00BC32DD" w:rsidRPr="001A2552" w:rsidRDefault="009608E8" w:rsidP="009608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37F85">
              <w:rPr>
                <w:szCs w:val="16"/>
              </w:rPr>
              <w:t>4</w:t>
            </w:r>
            <w:r>
              <w:rPr>
                <w:szCs w:val="16"/>
              </w:rPr>
              <w:t>.</w:t>
            </w:r>
            <w:r w:rsidR="00C55751">
              <w:rPr>
                <w:szCs w:val="16"/>
              </w:rPr>
              <w:t xml:space="preserve"> </w:t>
            </w:r>
            <w:bookmarkStart w:id="0" w:name="_GoBack"/>
            <w:bookmarkEnd w:id="0"/>
            <w:r w:rsidRPr="009608E8">
              <w:rPr>
                <w:szCs w:val="16"/>
              </w:rPr>
              <w:t xml:space="preserve">Özgeçmiş Oluşturma ve Mülakat </w:t>
            </w:r>
            <w:proofErr w:type="gramStart"/>
            <w:r w:rsidRPr="009608E8">
              <w:rPr>
                <w:szCs w:val="16"/>
              </w:rPr>
              <w:t>Teknikleri -</w:t>
            </w:r>
            <w:proofErr w:type="gramEnd"/>
            <w:r w:rsidRPr="009608E8">
              <w:rPr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08E8" w:rsidP="009608E8">
            <w:pPr>
              <w:pStyle w:val="DersBilgileri"/>
              <w:jc w:val="left"/>
              <w:rPr>
                <w:szCs w:val="16"/>
              </w:rPr>
            </w:pPr>
            <w:r w:rsidRPr="009608E8">
              <w:rPr>
                <w:szCs w:val="16"/>
              </w:rPr>
              <w:t>Öğrencilerin, iletişimi ve etkili iletişimin özelliklerini kavramasını sağlamak ve çalışma yaşamına uyumlu çağdaş kariyer planlama yöntemlerini tanıtmak ve bunları kendi yaşamlarına uyarlama becerisi kazandırmaktır.</w:t>
            </w:r>
            <w:r>
              <w:rPr>
                <w:szCs w:val="16"/>
              </w:rPr>
              <w:t xml:space="preserve"> </w:t>
            </w:r>
            <w:r w:rsidRPr="009608E8">
              <w:rPr>
                <w:szCs w:val="16"/>
              </w:rPr>
              <w:t>Dersin</w:t>
            </w:r>
            <w:r>
              <w:rPr>
                <w:szCs w:val="16"/>
              </w:rPr>
              <w:t xml:space="preserve"> beklenen öğrenme çıktıları şunlardır:</w:t>
            </w:r>
            <w:r w:rsidRPr="009608E8">
              <w:rPr>
                <w:szCs w:val="16"/>
              </w:rPr>
              <w:t xml:space="preserve"> </w:t>
            </w:r>
            <w:r w:rsidRPr="009608E8">
              <w:rPr>
                <w:szCs w:val="16"/>
              </w:rPr>
              <w:br/>
              <w:t>1) Ders sonunda öğrenciler, iletişim ve etkili iletişim teknikleri hakkında bilgi sahibi olurlar. </w:t>
            </w:r>
            <w:r w:rsidRPr="009608E8">
              <w:rPr>
                <w:szCs w:val="16"/>
              </w:rPr>
              <w:br/>
              <w:t>2)Bireysel kariyer planlamayı öğrenirler. </w:t>
            </w:r>
            <w:r w:rsidRPr="009608E8">
              <w:rPr>
                <w:szCs w:val="16"/>
              </w:rPr>
              <w:br/>
              <w:t>3) İş seçiminde nelere dikkat edilmesi gerektiğini öğrenirler. </w:t>
            </w:r>
            <w:r w:rsidRPr="009608E8">
              <w:rPr>
                <w:szCs w:val="16"/>
              </w:rPr>
              <w:br/>
              <w:t>4) İş görüşmelerinde dikkat edilmesi gereken hususları bilirler. </w:t>
            </w:r>
            <w:r w:rsidRPr="009608E8">
              <w:rPr>
                <w:szCs w:val="16"/>
              </w:rPr>
              <w:br/>
              <w:t>5) Kişilikle meslek ve iş seçimi arasında ilişkiyi kavrarlar.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608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08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608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608E8" w:rsidRPr="009608E8" w:rsidRDefault="009608E8" w:rsidP="009608E8">
            <w:pPr>
              <w:pStyle w:val="Kaynakca"/>
              <w:numPr>
                <w:ilvl w:val="0"/>
                <w:numId w:val="1"/>
              </w:numPr>
              <w:rPr>
                <w:szCs w:val="16"/>
                <w:lang w:val="en-GB"/>
              </w:rPr>
            </w:pPr>
            <w:r w:rsidRPr="009608E8">
              <w:rPr>
                <w:szCs w:val="16"/>
                <w:lang w:val="en-GB"/>
              </w:rPr>
              <w:t xml:space="preserve">Amundsen, N., </w:t>
            </w:r>
            <w:proofErr w:type="spellStart"/>
            <w:r w:rsidRPr="009608E8">
              <w:rPr>
                <w:szCs w:val="16"/>
                <w:lang w:val="en-GB"/>
              </w:rPr>
              <w:t>Poehnell</w:t>
            </w:r>
            <w:proofErr w:type="spellEnd"/>
            <w:r w:rsidRPr="009608E8">
              <w:rPr>
                <w:szCs w:val="16"/>
                <w:lang w:val="en-GB"/>
              </w:rPr>
              <w:t xml:space="preserve">, G. </w:t>
            </w:r>
            <w:proofErr w:type="spellStart"/>
            <w:r w:rsidRPr="009608E8">
              <w:rPr>
                <w:szCs w:val="16"/>
                <w:lang w:val="en-GB"/>
              </w:rPr>
              <w:t>ve</w:t>
            </w:r>
            <w:proofErr w:type="spellEnd"/>
            <w:r w:rsidRPr="009608E8">
              <w:rPr>
                <w:szCs w:val="16"/>
                <w:lang w:val="en-GB"/>
              </w:rPr>
              <w:t xml:space="preserve"> Pattern, M. (2008). </w:t>
            </w:r>
            <w:proofErr w:type="spellStart"/>
            <w:r w:rsidRPr="009608E8">
              <w:rPr>
                <w:i/>
                <w:szCs w:val="16"/>
                <w:lang w:val="en-GB"/>
              </w:rPr>
              <w:t>Mesleki</w:t>
            </w:r>
            <w:proofErr w:type="spellEnd"/>
            <w:r w:rsidRPr="009608E8">
              <w:rPr>
                <w:i/>
                <w:szCs w:val="16"/>
                <w:lang w:val="en-GB"/>
              </w:rPr>
              <w:t xml:space="preserve"> </w:t>
            </w:r>
            <w:proofErr w:type="spellStart"/>
            <w:r w:rsidRPr="009608E8">
              <w:rPr>
                <w:i/>
                <w:szCs w:val="16"/>
                <w:lang w:val="en-GB"/>
              </w:rPr>
              <w:t>Teleskop</w:t>
            </w:r>
            <w:proofErr w:type="spellEnd"/>
            <w:r w:rsidRPr="009608E8">
              <w:rPr>
                <w:szCs w:val="16"/>
                <w:lang w:val="en-GB"/>
              </w:rPr>
              <w:t xml:space="preserve">. </w:t>
            </w:r>
            <w:proofErr w:type="spellStart"/>
            <w:r w:rsidRPr="009608E8">
              <w:rPr>
                <w:szCs w:val="16"/>
                <w:lang w:val="en-GB"/>
              </w:rPr>
              <w:t>Çev</w:t>
            </w:r>
            <w:proofErr w:type="spellEnd"/>
            <w:r w:rsidRPr="009608E8">
              <w:rPr>
                <w:szCs w:val="16"/>
                <w:lang w:val="en-GB"/>
              </w:rPr>
              <w:t xml:space="preserve">. </w:t>
            </w:r>
            <w:proofErr w:type="spellStart"/>
            <w:r w:rsidRPr="009608E8">
              <w:rPr>
                <w:szCs w:val="16"/>
                <w:lang w:val="en-GB"/>
              </w:rPr>
              <w:t>Fidan</w:t>
            </w:r>
            <w:proofErr w:type="spellEnd"/>
            <w:r w:rsidRPr="009608E8">
              <w:rPr>
                <w:szCs w:val="16"/>
                <w:lang w:val="en-GB"/>
              </w:rPr>
              <w:t xml:space="preserve"> </w:t>
            </w:r>
            <w:proofErr w:type="spellStart"/>
            <w:r w:rsidRPr="009608E8">
              <w:rPr>
                <w:szCs w:val="16"/>
                <w:lang w:val="en-GB"/>
              </w:rPr>
              <w:t>Korkut</w:t>
            </w:r>
            <w:proofErr w:type="spellEnd"/>
            <w:r w:rsidRPr="009608E8">
              <w:rPr>
                <w:szCs w:val="16"/>
                <w:lang w:val="en-GB"/>
              </w:rPr>
              <w:t xml:space="preserve">-Owen. Ankara: </w:t>
            </w:r>
            <w:proofErr w:type="spellStart"/>
            <w:r w:rsidRPr="009608E8">
              <w:rPr>
                <w:szCs w:val="16"/>
                <w:lang w:val="en-GB"/>
              </w:rPr>
              <w:t>Anı</w:t>
            </w:r>
            <w:proofErr w:type="spellEnd"/>
            <w:r w:rsidRPr="009608E8">
              <w:rPr>
                <w:szCs w:val="16"/>
                <w:lang w:val="en-GB"/>
              </w:rPr>
              <w:t>.</w:t>
            </w:r>
          </w:p>
          <w:p w:rsidR="009608E8" w:rsidRPr="009608E8" w:rsidRDefault="009608E8" w:rsidP="009608E8">
            <w:pPr>
              <w:pStyle w:val="Kaynakca"/>
              <w:numPr>
                <w:ilvl w:val="0"/>
                <w:numId w:val="1"/>
              </w:numPr>
              <w:rPr>
                <w:szCs w:val="16"/>
                <w:lang w:val="en-GB"/>
              </w:rPr>
            </w:pPr>
            <w:proofErr w:type="spellStart"/>
            <w:r w:rsidRPr="009608E8">
              <w:rPr>
                <w:szCs w:val="16"/>
                <w:lang w:val="en-GB"/>
              </w:rPr>
              <w:t>Güven</w:t>
            </w:r>
            <w:proofErr w:type="spellEnd"/>
            <w:r w:rsidRPr="009608E8">
              <w:rPr>
                <w:szCs w:val="16"/>
                <w:lang w:val="en-GB"/>
              </w:rPr>
              <w:t xml:space="preserve">, B. (2016). </w:t>
            </w:r>
            <w:proofErr w:type="spellStart"/>
            <w:r w:rsidRPr="009608E8">
              <w:rPr>
                <w:i/>
                <w:iCs/>
                <w:szCs w:val="16"/>
                <w:lang w:val="en-GB"/>
              </w:rPr>
              <w:t>Etkili</w:t>
            </w:r>
            <w:proofErr w:type="spellEnd"/>
            <w:r w:rsidRPr="009608E8">
              <w:rPr>
                <w:i/>
                <w:iCs/>
                <w:szCs w:val="16"/>
                <w:lang w:val="en-GB"/>
              </w:rPr>
              <w:t xml:space="preserve"> </w:t>
            </w:r>
            <w:proofErr w:type="spellStart"/>
            <w:r w:rsidRPr="009608E8">
              <w:rPr>
                <w:i/>
                <w:iCs/>
                <w:szCs w:val="16"/>
                <w:lang w:val="en-GB"/>
              </w:rPr>
              <w:t>İletişim</w:t>
            </w:r>
            <w:proofErr w:type="spellEnd"/>
            <w:r w:rsidRPr="009608E8">
              <w:rPr>
                <w:szCs w:val="16"/>
                <w:lang w:val="en-GB"/>
              </w:rPr>
              <w:t xml:space="preserve">. 2. </w:t>
            </w:r>
            <w:proofErr w:type="spellStart"/>
            <w:r w:rsidRPr="009608E8">
              <w:rPr>
                <w:szCs w:val="16"/>
                <w:lang w:val="en-GB"/>
              </w:rPr>
              <w:t>Baskı</w:t>
            </w:r>
            <w:proofErr w:type="spellEnd"/>
            <w:r w:rsidRPr="009608E8">
              <w:rPr>
                <w:szCs w:val="16"/>
                <w:lang w:val="en-GB"/>
              </w:rPr>
              <w:t xml:space="preserve">. Ankara: </w:t>
            </w:r>
            <w:proofErr w:type="spellStart"/>
            <w:r w:rsidRPr="009608E8">
              <w:rPr>
                <w:szCs w:val="16"/>
                <w:lang w:val="en-GB"/>
              </w:rPr>
              <w:t>Pegem</w:t>
            </w:r>
            <w:proofErr w:type="spellEnd"/>
            <w:r w:rsidRPr="009608E8">
              <w:rPr>
                <w:szCs w:val="16"/>
                <w:lang w:val="en-GB"/>
              </w:rPr>
              <w:t xml:space="preserve"> </w:t>
            </w:r>
            <w:proofErr w:type="spellStart"/>
            <w:r w:rsidRPr="009608E8">
              <w:rPr>
                <w:szCs w:val="16"/>
                <w:lang w:val="en-GB"/>
              </w:rPr>
              <w:t>Akademi</w:t>
            </w:r>
            <w:proofErr w:type="spellEnd"/>
            <w:r w:rsidRPr="009608E8">
              <w:rPr>
                <w:szCs w:val="16"/>
                <w:lang w:val="en-GB"/>
              </w:rPr>
              <w:t xml:space="preserve">. </w:t>
            </w:r>
          </w:p>
          <w:p w:rsidR="009608E8" w:rsidRPr="009608E8" w:rsidRDefault="009608E8" w:rsidP="009608E8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9608E8">
              <w:rPr>
                <w:szCs w:val="16"/>
              </w:rPr>
              <w:t>Tutar</w:t>
            </w:r>
            <w:proofErr w:type="spellEnd"/>
            <w:r w:rsidRPr="009608E8">
              <w:rPr>
                <w:szCs w:val="16"/>
              </w:rPr>
              <w:t xml:space="preserve">, H., </w:t>
            </w:r>
            <w:proofErr w:type="spellStart"/>
            <w:r w:rsidRPr="009608E8">
              <w:rPr>
                <w:szCs w:val="16"/>
              </w:rPr>
              <w:t>Yılmaz</w:t>
            </w:r>
            <w:proofErr w:type="spellEnd"/>
            <w:r w:rsidRPr="009608E8">
              <w:rPr>
                <w:szCs w:val="16"/>
              </w:rPr>
              <w:t xml:space="preserve">, M.K. </w:t>
            </w:r>
            <w:proofErr w:type="spellStart"/>
            <w:r w:rsidRPr="009608E8">
              <w:rPr>
                <w:szCs w:val="16"/>
              </w:rPr>
              <w:t>ve</w:t>
            </w:r>
            <w:proofErr w:type="spellEnd"/>
            <w:r w:rsidRPr="009608E8">
              <w:rPr>
                <w:szCs w:val="16"/>
              </w:rPr>
              <w:t xml:space="preserve"> </w:t>
            </w:r>
            <w:proofErr w:type="spellStart"/>
            <w:r w:rsidRPr="009608E8">
              <w:rPr>
                <w:szCs w:val="16"/>
              </w:rPr>
              <w:t>Erdönmez</w:t>
            </w:r>
            <w:proofErr w:type="spellEnd"/>
            <w:r w:rsidRPr="009608E8">
              <w:rPr>
                <w:szCs w:val="16"/>
              </w:rPr>
              <w:t xml:space="preserve">, C. (2003). </w:t>
            </w:r>
            <w:proofErr w:type="spellStart"/>
            <w:r w:rsidRPr="009608E8">
              <w:rPr>
                <w:i/>
                <w:iCs/>
                <w:szCs w:val="16"/>
              </w:rPr>
              <w:t>Genel</w:t>
            </w:r>
            <w:proofErr w:type="spellEnd"/>
            <w:r w:rsidRPr="009608E8">
              <w:rPr>
                <w:i/>
                <w:iCs/>
                <w:szCs w:val="16"/>
              </w:rPr>
              <w:t xml:space="preserve"> </w:t>
            </w:r>
            <w:proofErr w:type="spellStart"/>
            <w:r w:rsidRPr="009608E8">
              <w:rPr>
                <w:i/>
                <w:iCs/>
                <w:szCs w:val="16"/>
              </w:rPr>
              <w:t>ve</w:t>
            </w:r>
            <w:proofErr w:type="spellEnd"/>
            <w:r w:rsidRPr="009608E8">
              <w:rPr>
                <w:i/>
                <w:iCs/>
                <w:szCs w:val="16"/>
              </w:rPr>
              <w:t xml:space="preserve"> Teknik </w:t>
            </w:r>
            <w:proofErr w:type="spellStart"/>
            <w:r w:rsidRPr="009608E8">
              <w:rPr>
                <w:i/>
                <w:iCs/>
                <w:szCs w:val="16"/>
              </w:rPr>
              <w:t>İletişim</w:t>
            </w:r>
            <w:proofErr w:type="spellEnd"/>
            <w:r w:rsidRPr="009608E8">
              <w:rPr>
                <w:szCs w:val="16"/>
              </w:rPr>
              <w:t xml:space="preserve">. 1. </w:t>
            </w:r>
            <w:proofErr w:type="spellStart"/>
            <w:r w:rsidRPr="009608E8">
              <w:rPr>
                <w:szCs w:val="16"/>
              </w:rPr>
              <w:t>Baskı</w:t>
            </w:r>
            <w:proofErr w:type="spellEnd"/>
            <w:r w:rsidRPr="009608E8">
              <w:rPr>
                <w:szCs w:val="16"/>
              </w:rPr>
              <w:t xml:space="preserve">. Ankara: Nobel.  </w:t>
            </w:r>
          </w:p>
          <w:p w:rsidR="009608E8" w:rsidRPr="009608E8" w:rsidRDefault="009608E8" w:rsidP="009608E8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9608E8">
              <w:rPr>
                <w:szCs w:val="16"/>
              </w:rPr>
              <w:t>Yatkın</w:t>
            </w:r>
            <w:proofErr w:type="spellEnd"/>
            <w:r w:rsidRPr="009608E8">
              <w:rPr>
                <w:szCs w:val="16"/>
              </w:rPr>
              <w:t xml:space="preserve">, A. </w:t>
            </w:r>
            <w:proofErr w:type="spellStart"/>
            <w:r w:rsidRPr="009608E8">
              <w:rPr>
                <w:szCs w:val="16"/>
              </w:rPr>
              <w:t>ve</w:t>
            </w:r>
            <w:proofErr w:type="spellEnd"/>
            <w:r w:rsidRPr="009608E8">
              <w:rPr>
                <w:szCs w:val="16"/>
              </w:rPr>
              <w:t xml:space="preserve"> </w:t>
            </w:r>
            <w:proofErr w:type="spellStart"/>
            <w:r w:rsidRPr="009608E8">
              <w:rPr>
                <w:szCs w:val="16"/>
              </w:rPr>
              <w:t>Yatkın</w:t>
            </w:r>
            <w:proofErr w:type="spellEnd"/>
            <w:r w:rsidRPr="009608E8">
              <w:rPr>
                <w:szCs w:val="16"/>
              </w:rPr>
              <w:t xml:space="preserve">, Ü.N. (2018). </w:t>
            </w:r>
            <w:proofErr w:type="spellStart"/>
            <w:r w:rsidRPr="009608E8">
              <w:rPr>
                <w:i/>
                <w:iCs/>
                <w:szCs w:val="16"/>
              </w:rPr>
              <w:t>Halkla</w:t>
            </w:r>
            <w:proofErr w:type="spellEnd"/>
            <w:r w:rsidRPr="009608E8">
              <w:rPr>
                <w:i/>
                <w:iCs/>
                <w:szCs w:val="16"/>
              </w:rPr>
              <w:t xml:space="preserve"> </w:t>
            </w:r>
            <w:proofErr w:type="spellStart"/>
            <w:r w:rsidRPr="009608E8">
              <w:rPr>
                <w:i/>
                <w:iCs/>
                <w:szCs w:val="16"/>
              </w:rPr>
              <w:t>İlişkiler</w:t>
            </w:r>
            <w:proofErr w:type="spellEnd"/>
            <w:r w:rsidRPr="009608E8">
              <w:rPr>
                <w:i/>
                <w:iCs/>
                <w:szCs w:val="16"/>
              </w:rPr>
              <w:t xml:space="preserve"> </w:t>
            </w:r>
            <w:proofErr w:type="spellStart"/>
            <w:r w:rsidRPr="009608E8">
              <w:rPr>
                <w:i/>
                <w:iCs/>
                <w:szCs w:val="16"/>
              </w:rPr>
              <w:t>ve</w:t>
            </w:r>
            <w:proofErr w:type="spellEnd"/>
            <w:r w:rsidRPr="009608E8">
              <w:rPr>
                <w:i/>
                <w:iCs/>
                <w:szCs w:val="16"/>
              </w:rPr>
              <w:t xml:space="preserve"> </w:t>
            </w:r>
            <w:proofErr w:type="spellStart"/>
            <w:r w:rsidRPr="009608E8">
              <w:rPr>
                <w:i/>
                <w:iCs/>
                <w:szCs w:val="16"/>
              </w:rPr>
              <w:t>İletişim</w:t>
            </w:r>
            <w:proofErr w:type="spellEnd"/>
            <w:r w:rsidRPr="009608E8">
              <w:rPr>
                <w:i/>
                <w:iCs/>
                <w:szCs w:val="16"/>
              </w:rPr>
              <w:t xml:space="preserve">. </w:t>
            </w:r>
            <w:r w:rsidRPr="009608E8">
              <w:rPr>
                <w:szCs w:val="16"/>
              </w:rPr>
              <w:t xml:space="preserve">5.Basım. Ankara: Nobel. </w:t>
            </w:r>
          </w:p>
          <w:p w:rsidR="00BC32DD" w:rsidRPr="009608E8" w:rsidRDefault="009608E8" w:rsidP="009608E8">
            <w:pPr>
              <w:pStyle w:val="Kaynakca"/>
              <w:numPr>
                <w:ilvl w:val="0"/>
                <w:numId w:val="1"/>
              </w:numPr>
              <w:rPr>
                <w:szCs w:val="16"/>
                <w:lang w:val="en-GB"/>
              </w:rPr>
            </w:pPr>
            <w:proofErr w:type="spellStart"/>
            <w:r w:rsidRPr="009608E8">
              <w:rPr>
                <w:szCs w:val="16"/>
                <w:lang w:val="en-GB"/>
              </w:rPr>
              <w:t>Yeşilyaprak</w:t>
            </w:r>
            <w:proofErr w:type="spellEnd"/>
            <w:r w:rsidRPr="009608E8">
              <w:rPr>
                <w:szCs w:val="16"/>
                <w:lang w:val="en-GB"/>
              </w:rPr>
              <w:t xml:space="preserve">, B. (2011). </w:t>
            </w:r>
            <w:proofErr w:type="spellStart"/>
            <w:r w:rsidRPr="009608E8">
              <w:rPr>
                <w:i/>
                <w:szCs w:val="16"/>
                <w:lang w:val="en-GB"/>
              </w:rPr>
              <w:t>Mesleki</w:t>
            </w:r>
            <w:proofErr w:type="spellEnd"/>
            <w:r w:rsidRPr="009608E8">
              <w:rPr>
                <w:i/>
                <w:szCs w:val="16"/>
                <w:lang w:val="en-GB"/>
              </w:rPr>
              <w:t xml:space="preserve"> </w:t>
            </w:r>
            <w:proofErr w:type="spellStart"/>
            <w:r w:rsidRPr="009608E8">
              <w:rPr>
                <w:i/>
                <w:szCs w:val="16"/>
                <w:lang w:val="en-GB"/>
              </w:rPr>
              <w:t>Rehberlik</w:t>
            </w:r>
            <w:proofErr w:type="spellEnd"/>
            <w:r w:rsidRPr="009608E8">
              <w:rPr>
                <w:i/>
                <w:szCs w:val="16"/>
                <w:lang w:val="en-GB"/>
              </w:rPr>
              <w:t xml:space="preserve"> </w:t>
            </w:r>
            <w:proofErr w:type="spellStart"/>
            <w:r w:rsidRPr="009608E8">
              <w:rPr>
                <w:i/>
                <w:szCs w:val="16"/>
                <w:lang w:val="en-GB"/>
              </w:rPr>
              <w:t>ve</w:t>
            </w:r>
            <w:proofErr w:type="spellEnd"/>
            <w:r w:rsidRPr="009608E8">
              <w:rPr>
                <w:i/>
                <w:szCs w:val="16"/>
                <w:lang w:val="en-GB"/>
              </w:rPr>
              <w:t xml:space="preserve"> </w:t>
            </w:r>
            <w:proofErr w:type="spellStart"/>
            <w:r w:rsidRPr="009608E8">
              <w:rPr>
                <w:i/>
                <w:szCs w:val="16"/>
                <w:lang w:val="en-GB"/>
              </w:rPr>
              <w:t>Kariyer</w:t>
            </w:r>
            <w:proofErr w:type="spellEnd"/>
            <w:r w:rsidRPr="009608E8">
              <w:rPr>
                <w:i/>
                <w:szCs w:val="16"/>
                <w:lang w:val="en-GB"/>
              </w:rPr>
              <w:t xml:space="preserve"> </w:t>
            </w:r>
            <w:proofErr w:type="spellStart"/>
            <w:r w:rsidRPr="009608E8">
              <w:rPr>
                <w:i/>
                <w:szCs w:val="16"/>
                <w:lang w:val="en-GB"/>
              </w:rPr>
              <w:t>Danışmanlığı</w:t>
            </w:r>
            <w:proofErr w:type="spellEnd"/>
            <w:r w:rsidRPr="009608E8">
              <w:rPr>
                <w:i/>
                <w:szCs w:val="16"/>
                <w:lang w:val="en-GB"/>
              </w:rPr>
              <w:t xml:space="preserve">: </w:t>
            </w:r>
            <w:proofErr w:type="spellStart"/>
            <w:r w:rsidRPr="009608E8">
              <w:rPr>
                <w:i/>
                <w:szCs w:val="16"/>
                <w:lang w:val="en-GB"/>
              </w:rPr>
              <w:t>Kuramdan</w:t>
            </w:r>
            <w:proofErr w:type="spellEnd"/>
            <w:r w:rsidRPr="009608E8">
              <w:rPr>
                <w:i/>
                <w:szCs w:val="16"/>
                <w:lang w:val="en-GB"/>
              </w:rPr>
              <w:t xml:space="preserve"> </w:t>
            </w:r>
            <w:proofErr w:type="spellStart"/>
            <w:r w:rsidRPr="009608E8">
              <w:rPr>
                <w:i/>
                <w:szCs w:val="16"/>
                <w:lang w:val="en-GB"/>
              </w:rPr>
              <w:t>Uygulamaya</w:t>
            </w:r>
            <w:proofErr w:type="spellEnd"/>
            <w:r w:rsidRPr="009608E8">
              <w:rPr>
                <w:szCs w:val="16"/>
                <w:lang w:val="en-GB"/>
              </w:rPr>
              <w:t xml:space="preserve">. Ankara: </w:t>
            </w:r>
            <w:proofErr w:type="spellStart"/>
            <w:r w:rsidRPr="009608E8">
              <w:rPr>
                <w:szCs w:val="16"/>
                <w:lang w:val="en-GB"/>
              </w:rPr>
              <w:t>Pegem</w:t>
            </w:r>
            <w:proofErr w:type="spellEnd"/>
            <w:r w:rsidRPr="009608E8">
              <w:rPr>
                <w:szCs w:val="16"/>
                <w:lang w:val="en-GB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608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608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C55751" w:rsidP="009608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24520"/>
    <w:multiLevelType w:val="hybridMultilevel"/>
    <w:tmpl w:val="3496D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37F85"/>
    <w:rsid w:val="00064AFB"/>
    <w:rsid w:val="000A48ED"/>
    <w:rsid w:val="00166DFA"/>
    <w:rsid w:val="00832BE3"/>
    <w:rsid w:val="009608E8"/>
    <w:rsid w:val="00BC32DD"/>
    <w:rsid w:val="00C5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85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Ayhan Melih TEZCAN</cp:lastModifiedBy>
  <cp:revision>6</cp:revision>
  <dcterms:created xsi:type="dcterms:W3CDTF">2017-02-03T08:50:00Z</dcterms:created>
  <dcterms:modified xsi:type="dcterms:W3CDTF">2020-02-02T21:05:00Z</dcterms:modified>
</cp:coreProperties>
</file>