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B15981" w:rsidRDefault="00BC32DD" w:rsidP="00B15981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D4FA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ÖDE5038</w:t>
            </w:r>
            <w:r w:rsidR="004C5711">
              <w:rPr>
                <w:b/>
                <w:bCs/>
                <w:szCs w:val="16"/>
              </w:rPr>
              <w:t xml:space="preserve">-Davranış Bilimlerinde İstatistik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C5711" w:rsidP="00FD4F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r w:rsidR="00FD4FA2">
              <w:rPr>
                <w:szCs w:val="16"/>
              </w:rPr>
              <w:t>Seher Yalçın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C57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C57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450451">
              <w:rPr>
                <w:szCs w:val="16"/>
              </w:rPr>
              <w:t xml:space="preserve"> (</w:t>
            </w:r>
            <w:r w:rsidR="00FD4FA2">
              <w:rPr>
                <w:szCs w:val="16"/>
              </w:rPr>
              <w:t>8 AKTS</w:t>
            </w:r>
            <w:r w:rsidR="00450451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A6B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C5711" w:rsidRPr="0005487A" w:rsidRDefault="00511D88" w:rsidP="0005487A">
            <w:pPr>
              <w:pStyle w:val="ListeParagraf"/>
              <w:numPr>
                <w:ilvl w:val="0"/>
                <w:numId w:val="2"/>
              </w:numPr>
              <w:ind w:left="299" w:hanging="284"/>
              <w:rPr>
                <w:sz w:val="16"/>
                <w:szCs w:val="16"/>
              </w:rPr>
            </w:pPr>
            <w:r w:rsidRPr="0005487A">
              <w:rPr>
                <w:sz w:val="16"/>
                <w:szCs w:val="16"/>
              </w:rPr>
              <w:t>İstatistik Temel</w:t>
            </w:r>
            <w:r w:rsidR="004C5711" w:rsidRPr="0005487A">
              <w:rPr>
                <w:sz w:val="16"/>
                <w:szCs w:val="16"/>
              </w:rPr>
              <w:t xml:space="preserve"> Kavramlar</w:t>
            </w:r>
            <w:r w:rsidRPr="0005487A">
              <w:rPr>
                <w:sz w:val="16"/>
                <w:szCs w:val="16"/>
              </w:rPr>
              <w:t xml:space="preserve"> (Evren, Örneklem, İstatistik, Hipotez, Değişken ve Türleri, Ölçm</w:t>
            </w:r>
            <w:r w:rsidR="0048429C">
              <w:rPr>
                <w:sz w:val="16"/>
                <w:szCs w:val="16"/>
              </w:rPr>
              <w:t>e ve Ölçek Türleri</w:t>
            </w:r>
            <w:r w:rsidRPr="0005487A">
              <w:rPr>
                <w:sz w:val="16"/>
                <w:szCs w:val="16"/>
              </w:rPr>
              <w:t>)</w:t>
            </w:r>
          </w:p>
          <w:p w:rsidR="00C270C5" w:rsidRPr="0048429C" w:rsidRDefault="00C270C5" w:rsidP="00C270C5">
            <w:pPr>
              <w:pStyle w:val="ListeParagraf"/>
              <w:numPr>
                <w:ilvl w:val="0"/>
                <w:numId w:val="2"/>
              </w:numPr>
              <w:ind w:left="299" w:hanging="284"/>
              <w:rPr>
                <w:sz w:val="16"/>
                <w:szCs w:val="16"/>
              </w:rPr>
            </w:pPr>
            <w:r w:rsidRPr="002858EF">
              <w:rPr>
                <w:sz w:val="16"/>
                <w:szCs w:val="16"/>
              </w:rPr>
              <w:t>SPSS Uygulamaları</w:t>
            </w:r>
            <w:r>
              <w:rPr>
                <w:sz w:val="16"/>
                <w:szCs w:val="16"/>
              </w:rPr>
              <w:t xml:space="preserve"> (</w:t>
            </w:r>
            <w:r w:rsidRPr="0005487A">
              <w:rPr>
                <w:sz w:val="16"/>
                <w:szCs w:val="16"/>
              </w:rPr>
              <w:t>temel komut ve menüler</w:t>
            </w:r>
            <w:r>
              <w:rPr>
                <w:sz w:val="16"/>
                <w:szCs w:val="16"/>
              </w:rPr>
              <w:t>, v</w:t>
            </w:r>
            <w:r w:rsidRPr="0005487A">
              <w:rPr>
                <w:sz w:val="16"/>
                <w:szCs w:val="16"/>
              </w:rPr>
              <w:t xml:space="preserve">eri </w:t>
            </w:r>
            <w:r>
              <w:rPr>
                <w:sz w:val="16"/>
                <w:szCs w:val="16"/>
              </w:rPr>
              <w:t>g</w:t>
            </w:r>
            <w:r w:rsidRPr="0005487A">
              <w:rPr>
                <w:sz w:val="16"/>
                <w:szCs w:val="16"/>
              </w:rPr>
              <w:t>irişi</w:t>
            </w:r>
            <w:r>
              <w:rPr>
                <w:sz w:val="16"/>
                <w:szCs w:val="16"/>
              </w:rPr>
              <w:t>)</w:t>
            </w:r>
          </w:p>
          <w:p w:rsidR="00511D88" w:rsidRPr="0005487A" w:rsidRDefault="004349C5" w:rsidP="0005487A">
            <w:pPr>
              <w:pStyle w:val="ListeParagraf"/>
              <w:numPr>
                <w:ilvl w:val="0"/>
                <w:numId w:val="2"/>
              </w:numPr>
              <w:ind w:left="299" w:hanging="284"/>
              <w:rPr>
                <w:sz w:val="16"/>
                <w:szCs w:val="16"/>
              </w:rPr>
            </w:pPr>
            <w:r w:rsidRPr="0005487A">
              <w:rPr>
                <w:sz w:val="16"/>
                <w:szCs w:val="16"/>
              </w:rPr>
              <w:t>Frekans Dağılımları, Veri Setinin Düzenlenmesi</w:t>
            </w:r>
            <w:r w:rsidR="00A12780">
              <w:rPr>
                <w:sz w:val="16"/>
                <w:szCs w:val="16"/>
              </w:rPr>
              <w:t>, SPSS Grafik Çizimleri</w:t>
            </w:r>
          </w:p>
          <w:p w:rsidR="004349C5" w:rsidRPr="0005487A" w:rsidRDefault="004349C5" w:rsidP="0005487A">
            <w:pPr>
              <w:pStyle w:val="ListeParagraf"/>
              <w:numPr>
                <w:ilvl w:val="0"/>
                <w:numId w:val="2"/>
              </w:numPr>
              <w:ind w:left="299" w:hanging="284"/>
              <w:rPr>
                <w:sz w:val="16"/>
                <w:szCs w:val="16"/>
              </w:rPr>
            </w:pPr>
            <w:proofErr w:type="spellStart"/>
            <w:r w:rsidRPr="0005487A">
              <w:rPr>
                <w:sz w:val="16"/>
                <w:szCs w:val="16"/>
              </w:rPr>
              <w:t>Betimsel</w:t>
            </w:r>
            <w:proofErr w:type="spellEnd"/>
            <w:r w:rsidRPr="0005487A">
              <w:rPr>
                <w:sz w:val="16"/>
                <w:szCs w:val="16"/>
              </w:rPr>
              <w:t xml:space="preserve"> İstatistikler (Merkezi Eğilim ve Değişkenlik Ölçüleri)</w:t>
            </w:r>
          </w:p>
          <w:p w:rsidR="004349C5" w:rsidRDefault="004349C5" w:rsidP="0005487A">
            <w:pPr>
              <w:pStyle w:val="ListeParagraf"/>
              <w:numPr>
                <w:ilvl w:val="0"/>
                <w:numId w:val="2"/>
              </w:numPr>
              <w:ind w:left="299" w:hanging="284"/>
              <w:rPr>
                <w:sz w:val="16"/>
                <w:szCs w:val="16"/>
              </w:rPr>
            </w:pPr>
            <w:r w:rsidRPr="0005487A">
              <w:rPr>
                <w:sz w:val="16"/>
                <w:szCs w:val="16"/>
              </w:rPr>
              <w:t>Normal Dağılım ve</w:t>
            </w:r>
            <w:r w:rsidR="00865916">
              <w:rPr>
                <w:sz w:val="16"/>
                <w:szCs w:val="16"/>
              </w:rPr>
              <w:t xml:space="preserve"> </w:t>
            </w:r>
            <w:proofErr w:type="spellStart"/>
            <w:r w:rsidR="00865916">
              <w:rPr>
                <w:sz w:val="16"/>
                <w:szCs w:val="16"/>
              </w:rPr>
              <w:t>SPSS’te</w:t>
            </w:r>
            <w:proofErr w:type="spellEnd"/>
            <w:r w:rsidR="00865916">
              <w:rPr>
                <w:sz w:val="16"/>
                <w:szCs w:val="16"/>
              </w:rPr>
              <w:t xml:space="preserve"> Normal Dağılım Varsayımının İncelenmesi</w:t>
            </w:r>
          </w:p>
          <w:p w:rsidR="00C270C5" w:rsidRPr="0005487A" w:rsidRDefault="00BD413C" w:rsidP="0005487A">
            <w:pPr>
              <w:pStyle w:val="ListeParagraf"/>
              <w:numPr>
                <w:ilvl w:val="0"/>
                <w:numId w:val="2"/>
              </w:numPr>
              <w:ind w:left="299" w:hanging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Parame</w:t>
            </w:r>
            <w:r w:rsidR="008C7840">
              <w:rPr>
                <w:sz w:val="16"/>
                <w:szCs w:val="16"/>
              </w:rPr>
              <w:t xml:space="preserve">trik Testlerin varsayımlarının </w:t>
            </w:r>
            <w:proofErr w:type="spellStart"/>
            <w:r>
              <w:rPr>
                <w:sz w:val="16"/>
                <w:szCs w:val="16"/>
              </w:rPr>
              <w:t>SPSS’te</w:t>
            </w:r>
            <w:proofErr w:type="spellEnd"/>
            <w:r>
              <w:rPr>
                <w:sz w:val="16"/>
                <w:szCs w:val="16"/>
              </w:rPr>
              <w:t xml:space="preserve"> test edilmesi</w:t>
            </w:r>
          </w:p>
          <w:p w:rsidR="00C12DC5" w:rsidRDefault="00E175B6" w:rsidP="00C12DC5">
            <w:pPr>
              <w:pStyle w:val="ListeParagraf"/>
              <w:numPr>
                <w:ilvl w:val="0"/>
                <w:numId w:val="2"/>
              </w:numPr>
              <w:ind w:left="299" w:hanging="284"/>
              <w:rPr>
                <w:sz w:val="16"/>
                <w:szCs w:val="16"/>
              </w:rPr>
            </w:pPr>
            <w:r w:rsidRPr="0005487A">
              <w:rPr>
                <w:sz w:val="16"/>
                <w:szCs w:val="16"/>
              </w:rPr>
              <w:t xml:space="preserve">Korelasyon ve Türleri, </w:t>
            </w:r>
            <w:r w:rsidR="004349C5" w:rsidRPr="00A232E3">
              <w:rPr>
                <w:sz w:val="16"/>
                <w:szCs w:val="16"/>
              </w:rPr>
              <w:t>Regresyon</w:t>
            </w:r>
            <w:r w:rsidR="004349C5" w:rsidRPr="0005487A">
              <w:rPr>
                <w:sz w:val="16"/>
                <w:szCs w:val="16"/>
              </w:rPr>
              <w:t xml:space="preserve"> Analizi </w:t>
            </w:r>
          </w:p>
          <w:p w:rsidR="00C12DC5" w:rsidRPr="00C12DC5" w:rsidRDefault="00C12DC5" w:rsidP="008C7840">
            <w:pPr>
              <w:pStyle w:val="ListeParagraf"/>
              <w:numPr>
                <w:ilvl w:val="0"/>
                <w:numId w:val="2"/>
              </w:numPr>
              <w:ind w:left="583" w:hanging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SPSS Uygulamaları</w:t>
            </w:r>
          </w:p>
          <w:p w:rsidR="004349C5" w:rsidRPr="0005487A" w:rsidRDefault="00E175B6" w:rsidP="0005487A">
            <w:pPr>
              <w:pStyle w:val="ListeParagraf"/>
              <w:numPr>
                <w:ilvl w:val="0"/>
                <w:numId w:val="2"/>
              </w:numPr>
              <w:ind w:left="299" w:hanging="284"/>
              <w:rPr>
                <w:sz w:val="16"/>
                <w:szCs w:val="16"/>
              </w:rPr>
            </w:pPr>
            <w:r w:rsidRPr="0005487A">
              <w:rPr>
                <w:sz w:val="16"/>
                <w:szCs w:val="16"/>
              </w:rPr>
              <w:t>Anlam Çıkartıcı İstatistik</w:t>
            </w:r>
          </w:p>
          <w:p w:rsidR="00B518C1" w:rsidRPr="0005487A" w:rsidRDefault="00FF79CE" w:rsidP="00FF79CE">
            <w:pPr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gramStart"/>
            <w:r w:rsidR="00B91BAE">
              <w:rPr>
                <w:sz w:val="16"/>
                <w:szCs w:val="16"/>
              </w:rPr>
              <w:t>t</w:t>
            </w:r>
            <w:proofErr w:type="gramEnd"/>
            <w:r w:rsidR="00B91BAE">
              <w:rPr>
                <w:sz w:val="16"/>
                <w:szCs w:val="16"/>
              </w:rPr>
              <w:t xml:space="preserve"> testi ve Türleri</w:t>
            </w:r>
          </w:p>
          <w:p w:rsidR="00B518C1" w:rsidRPr="0005487A" w:rsidRDefault="00B518C1" w:rsidP="0005487A">
            <w:pPr>
              <w:pStyle w:val="ListeParagraf"/>
              <w:ind w:left="299"/>
              <w:rPr>
                <w:sz w:val="16"/>
                <w:szCs w:val="16"/>
              </w:rPr>
            </w:pPr>
            <w:r w:rsidRPr="0005487A">
              <w:rPr>
                <w:sz w:val="16"/>
                <w:szCs w:val="16"/>
              </w:rPr>
              <w:t>-</w:t>
            </w:r>
            <w:r w:rsidR="0005487A">
              <w:rPr>
                <w:sz w:val="16"/>
                <w:szCs w:val="16"/>
              </w:rPr>
              <w:t xml:space="preserve"> </w:t>
            </w:r>
            <w:r w:rsidRPr="0005487A">
              <w:rPr>
                <w:sz w:val="16"/>
                <w:szCs w:val="16"/>
              </w:rPr>
              <w:t>Tek Örneklem t Testi</w:t>
            </w:r>
          </w:p>
          <w:p w:rsidR="0005487A" w:rsidRDefault="0005487A" w:rsidP="0005487A">
            <w:pPr>
              <w:pStyle w:val="ListeParagraf"/>
              <w:ind w:left="2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B518C1" w:rsidRPr="0005487A">
              <w:rPr>
                <w:sz w:val="16"/>
                <w:szCs w:val="16"/>
              </w:rPr>
              <w:t>İlişkisiz Örneklemler için t Testi</w:t>
            </w:r>
          </w:p>
          <w:p w:rsidR="00A232E3" w:rsidRDefault="00A232E3" w:rsidP="0005487A">
            <w:pPr>
              <w:pStyle w:val="ListeParagraf"/>
              <w:ind w:left="2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İlişkili Örneklemler t Testi</w:t>
            </w:r>
          </w:p>
          <w:p w:rsidR="00FF79CE" w:rsidRDefault="00FF79CE" w:rsidP="008C7840">
            <w:pPr>
              <w:pStyle w:val="ListeParagraf"/>
              <w:numPr>
                <w:ilvl w:val="0"/>
                <w:numId w:val="7"/>
              </w:numPr>
              <w:ind w:left="583" w:hanging="141"/>
              <w:rPr>
                <w:sz w:val="16"/>
                <w:szCs w:val="16"/>
              </w:rPr>
            </w:pPr>
            <w:r w:rsidRPr="0048429C">
              <w:rPr>
                <w:sz w:val="16"/>
                <w:szCs w:val="16"/>
              </w:rPr>
              <w:t>SPSS Uygulamaları</w:t>
            </w:r>
          </w:p>
          <w:p w:rsidR="008C7840" w:rsidRPr="00FF79CE" w:rsidRDefault="008C7840" w:rsidP="008C7840">
            <w:pPr>
              <w:pStyle w:val="ListeParagraf"/>
              <w:rPr>
                <w:sz w:val="16"/>
                <w:szCs w:val="16"/>
              </w:rPr>
            </w:pPr>
          </w:p>
          <w:p w:rsidR="00A232E3" w:rsidRDefault="00FF79CE" w:rsidP="00FF79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A232E3">
              <w:rPr>
                <w:sz w:val="16"/>
                <w:szCs w:val="16"/>
              </w:rPr>
              <w:t>Varyans</w:t>
            </w:r>
            <w:proofErr w:type="spellEnd"/>
            <w:r w:rsidR="00A232E3">
              <w:rPr>
                <w:sz w:val="16"/>
                <w:szCs w:val="16"/>
              </w:rPr>
              <w:t xml:space="preserve"> Analizi ve Türleri</w:t>
            </w:r>
          </w:p>
          <w:p w:rsidR="00B518C1" w:rsidRDefault="0005487A" w:rsidP="0005487A">
            <w:pPr>
              <w:pStyle w:val="ListeParagraf"/>
              <w:ind w:left="2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B518C1" w:rsidRPr="0005487A">
              <w:rPr>
                <w:sz w:val="16"/>
                <w:szCs w:val="16"/>
              </w:rPr>
              <w:t xml:space="preserve">Bağımsız Örneklemler için Tek Faktörlü </w:t>
            </w:r>
            <w:proofErr w:type="spellStart"/>
            <w:r w:rsidR="00B518C1" w:rsidRPr="0005487A">
              <w:rPr>
                <w:sz w:val="16"/>
                <w:szCs w:val="16"/>
              </w:rPr>
              <w:t>Varyans</w:t>
            </w:r>
            <w:proofErr w:type="spellEnd"/>
            <w:r w:rsidR="00B518C1" w:rsidRPr="0005487A">
              <w:rPr>
                <w:sz w:val="16"/>
                <w:szCs w:val="16"/>
              </w:rPr>
              <w:t xml:space="preserve"> Analizi ve Post-Hoc Testler </w:t>
            </w:r>
          </w:p>
          <w:p w:rsidR="00D6791F" w:rsidRPr="00D6791F" w:rsidRDefault="00D6791F" w:rsidP="00D6791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Pr="00D6791F">
              <w:rPr>
                <w:szCs w:val="16"/>
              </w:rPr>
              <w:t xml:space="preserve">İlişkisiz Ölçümlerde İki Faktörlü </w:t>
            </w:r>
            <w:proofErr w:type="spellStart"/>
            <w:r w:rsidRPr="00D6791F">
              <w:rPr>
                <w:szCs w:val="16"/>
              </w:rPr>
              <w:t>Varyans</w:t>
            </w:r>
            <w:proofErr w:type="spellEnd"/>
            <w:r w:rsidRPr="00D6791F">
              <w:rPr>
                <w:szCs w:val="16"/>
              </w:rPr>
              <w:t xml:space="preserve"> Analizi</w:t>
            </w:r>
            <w:bookmarkStart w:id="0" w:name="_GoBack"/>
            <w:bookmarkEnd w:id="0"/>
          </w:p>
          <w:p w:rsidR="00E175B6" w:rsidRDefault="0005487A" w:rsidP="0005487A">
            <w:pPr>
              <w:pStyle w:val="ListeParagraf"/>
              <w:ind w:left="299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B518C1" w:rsidRPr="0005487A">
              <w:rPr>
                <w:sz w:val="16"/>
                <w:szCs w:val="16"/>
              </w:rPr>
              <w:t xml:space="preserve">Tekrarlı Ölçümler İçin Tek </w:t>
            </w:r>
            <w:r w:rsidR="00B518C1" w:rsidRPr="008C7840">
              <w:rPr>
                <w:sz w:val="16"/>
                <w:szCs w:val="16"/>
              </w:rPr>
              <w:t xml:space="preserve">Faktörlü </w:t>
            </w:r>
            <w:proofErr w:type="spellStart"/>
            <w:r w:rsidR="00B518C1" w:rsidRPr="008C7840">
              <w:rPr>
                <w:sz w:val="16"/>
                <w:szCs w:val="16"/>
              </w:rPr>
              <w:t>Varyans</w:t>
            </w:r>
            <w:proofErr w:type="spellEnd"/>
            <w:r w:rsidR="00B518C1" w:rsidRPr="008C7840">
              <w:rPr>
                <w:sz w:val="16"/>
                <w:szCs w:val="16"/>
              </w:rPr>
              <w:t xml:space="preserve"> Analizi</w:t>
            </w:r>
          </w:p>
          <w:p w:rsidR="0048429C" w:rsidRDefault="0048429C" w:rsidP="008C7840">
            <w:pPr>
              <w:pStyle w:val="ListeParagraf"/>
              <w:numPr>
                <w:ilvl w:val="0"/>
                <w:numId w:val="7"/>
              </w:numPr>
              <w:ind w:left="583" w:firstLine="0"/>
              <w:rPr>
                <w:sz w:val="16"/>
                <w:szCs w:val="16"/>
              </w:rPr>
            </w:pPr>
            <w:r w:rsidRPr="0048429C">
              <w:rPr>
                <w:sz w:val="16"/>
                <w:szCs w:val="16"/>
              </w:rPr>
              <w:t>SPSS Uygulamaları</w:t>
            </w:r>
          </w:p>
          <w:p w:rsidR="003E1DF5" w:rsidRPr="0048429C" w:rsidRDefault="003E1DF5" w:rsidP="003E1DF5">
            <w:pPr>
              <w:pStyle w:val="ListeParagraf"/>
              <w:rPr>
                <w:sz w:val="16"/>
                <w:szCs w:val="16"/>
              </w:rPr>
            </w:pPr>
          </w:p>
          <w:p w:rsidR="00B518C1" w:rsidRPr="0005487A" w:rsidRDefault="00B518C1" w:rsidP="0005487A">
            <w:pPr>
              <w:pStyle w:val="ListeParagraf"/>
              <w:numPr>
                <w:ilvl w:val="0"/>
                <w:numId w:val="2"/>
              </w:numPr>
              <w:ind w:left="299" w:hanging="284"/>
              <w:rPr>
                <w:sz w:val="16"/>
                <w:szCs w:val="16"/>
              </w:rPr>
            </w:pPr>
            <w:r w:rsidRPr="0005487A">
              <w:rPr>
                <w:sz w:val="16"/>
                <w:szCs w:val="16"/>
              </w:rPr>
              <w:t>Parametrik Olmayan Testler</w:t>
            </w:r>
          </w:p>
          <w:p w:rsidR="00675132" w:rsidRPr="0005487A" w:rsidRDefault="0005487A" w:rsidP="0005487A">
            <w:pPr>
              <w:pStyle w:val="ListeParagraf"/>
              <w:ind w:left="2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75132" w:rsidRPr="0005487A">
              <w:rPr>
                <w:sz w:val="16"/>
                <w:szCs w:val="16"/>
              </w:rPr>
              <w:t>Ki-kare testi</w:t>
            </w:r>
          </w:p>
          <w:p w:rsidR="00B518C1" w:rsidRPr="0005487A" w:rsidRDefault="0005487A" w:rsidP="008C7840">
            <w:pPr>
              <w:pStyle w:val="ListeParagraf"/>
              <w:ind w:left="2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B518C1" w:rsidRPr="0005487A">
              <w:rPr>
                <w:sz w:val="16"/>
                <w:szCs w:val="16"/>
              </w:rPr>
              <w:t>Mann-</w:t>
            </w:r>
            <w:proofErr w:type="spellStart"/>
            <w:r w:rsidR="00B518C1" w:rsidRPr="0005487A">
              <w:rPr>
                <w:sz w:val="16"/>
                <w:szCs w:val="16"/>
              </w:rPr>
              <w:t>Whitney</w:t>
            </w:r>
            <w:proofErr w:type="spellEnd"/>
            <w:r w:rsidR="00B518C1" w:rsidRPr="0005487A">
              <w:rPr>
                <w:sz w:val="16"/>
                <w:szCs w:val="16"/>
              </w:rPr>
              <w:t xml:space="preserve"> U Testi</w:t>
            </w:r>
          </w:p>
          <w:p w:rsidR="008C7840" w:rsidRPr="0005487A" w:rsidRDefault="008C7840" w:rsidP="008C7840">
            <w:pPr>
              <w:pStyle w:val="ListeParagraf"/>
              <w:ind w:left="2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 w:rsidRPr="0005487A">
              <w:rPr>
                <w:sz w:val="16"/>
                <w:szCs w:val="16"/>
              </w:rPr>
              <w:t>Kruskall</w:t>
            </w:r>
            <w:proofErr w:type="spellEnd"/>
            <w:r w:rsidRPr="0005487A">
              <w:rPr>
                <w:sz w:val="16"/>
                <w:szCs w:val="16"/>
              </w:rPr>
              <w:t xml:space="preserve">-Wallis H Testi </w:t>
            </w:r>
          </w:p>
          <w:p w:rsidR="00B518C1" w:rsidRPr="0005487A" w:rsidRDefault="0005487A" w:rsidP="0005487A">
            <w:pPr>
              <w:pStyle w:val="ListeParagraf"/>
              <w:ind w:left="2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 w:rsidR="00B518C1" w:rsidRPr="0005487A">
              <w:rPr>
                <w:sz w:val="16"/>
                <w:szCs w:val="16"/>
              </w:rPr>
              <w:t>Wilcoxon</w:t>
            </w:r>
            <w:proofErr w:type="spellEnd"/>
            <w:r w:rsidR="00B518C1" w:rsidRPr="0005487A">
              <w:rPr>
                <w:sz w:val="16"/>
                <w:szCs w:val="16"/>
              </w:rPr>
              <w:t xml:space="preserve"> Testi </w:t>
            </w:r>
          </w:p>
          <w:p w:rsidR="0048429C" w:rsidRPr="008C7840" w:rsidRDefault="0005487A" w:rsidP="008C7840">
            <w:pPr>
              <w:pStyle w:val="ListeParagraf"/>
              <w:ind w:left="2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 w:rsidR="00B518C1" w:rsidRPr="0005487A">
              <w:rPr>
                <w:sz w:val="16"/>
                <w:szCs w:val="16"/>
              </w:rPr>
              <w:t>Friedman</w:t>
            </w:r>
            <w:proofErr w:type="spellEnd"/>
            <w:r w:rsidR="00B518C1" w:rsidRPr="0005487A">
              <w:rPr>
                <w:sz w:val="16"/>
                <w:szCs w:val="16"/>
              </w:rPr>
              <w:t xml:space="preserve"> Testi</w:t>
            </w:r>
          </w:p>
          <w:p w:rsidR="00B518C1" w:rsidRDefault="0048429C" w:rsidP="008C7840">
            <w:pPr>
              <w:pStyle w:val="ListeParagraf"/>
              <w:numPr>
                <w:ilvl w:val="0"/>
                <w:numId w:val="7"/>
              </w:numPr>
              <w:tabs>
                <w:tab w:val="left" w:pos="583"/>
              </w:tabs>
              <w:ind w:left="442" w:firstLine="0"/>
              <w:rPr>
                <w:sz w:val="16"/>
                <w:szCs w:val="16"/>
              </w:rPr>
            </w:pPr>
            <w:r w:rsidRPr="002858EF">
              <w:rPr>
                <w:sz w:val="16"/>
                <w:szCs w:val="16"/>
              </w:rPr>
              <w:t>SPSS Uygulamaları</w:t>
            </w:r>
          </w:p>
          <w:p w:rsidR="0048429C" w:rsidRPr="0005487A" w:rsidRDefault="0048429C" w:rsidP="0005487A">
            <w:pPr>
              <w:pStyle w:val="ListeParagraf"/>
              <w:ind w:left="299"/>
              <w:rPr>
                <w:sz w:val="16"/>
                <w:szCs w:val="16"/>
              </w:rPr>
            </w:pPr>
          </w:p>
          <w:p w:rsidR="002858EF" w:rsidRPr="008C7840" w:rsidRDefault="0005487A" w:rsidP="008C7840">
            <w:pPr>
              <w:pStyle w:val="ListeParagraf"/>
              <w:numPr>
                <w:ilvl w:val="0"/>
                <w:numId w:val="2"/>
              </w:numPr>
              <w:ind w:left="299" w:hanging="284"/>
              <w:rPr>
                <w:sz w:val="16"/>
                <w:szCs w:val="16"/>
              </w:rPr>
            </w:pPr>
            <w:r w:rsidRPr="0005487A">
              <w:rPr>
                <w:sz w:val="16"/>
                <w:szCs w:val="16"/>
              </w:rPr>
              <w:t>Geçerlik ve Güvenirlik</w:t>
            </w:r>
          </w:p>
          <w:p w:rsidR="002858EF" w:rsidRPr="0005487A" w:rsidRDefault="004C5711" w:rsidP="008C7840">
            <w:pPr>
              <w:pStyle w:val="ListeParagraf"/>
              <w:numPr>
                <w:ilvl w:val="0"/>
                <w:numId w:val="2"/>
              </w:numPr>
              <w:ind w:left="442" w:hanging="142"/>
              <w:rPr>
                <w:sz w:val="16"/>
                <w:szCs w:val="16"/>
              </w:rPr>
            </w:pPr>
            <w:r w:rsidRPr="002858EF">
              <w:rPr>
                <w:sz w:val="16"/>
                <w:szCs w:val="16"/>
              </w:rPr>
              <w:t>S</w:t>
            </w:r>
            <w:r w:rsidR="001132E1" w:rsidRPr="002858EF">
              <w:rPr>
                <w:sz w:val="16"/>
                <w:szCs w:val="16"/>
              </w:rPr>
              <w:t>PSS</w:t>
            </w:r>
            <w:r w:rsidR="00203589" w:rsidRPr="002858EF">
              <w:rPr>
                <w:sz w:val="16"/>
                <w:szCs w:val="16"/>
              </w:rPr>
              <w:t xml:space="preserve"> Uygulamaları</w:t>
            </w:r>
          </w:p>
          <w:p w:rsidR="004C5711" w:rsidRPr="00A75324" w:rsidRDefault="004C5711" w:rsidP="00A75324">
            <w:pPr>
              <w:ind w:left="299"/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641CA" w:rsidRDefault="00D641CA" w:rsidP="00D641CA">
            <w:pPr>
              <w:rPr>
                <w:rFonts w:eastAsia="Adobe Ming Std L" w:cs="Courier New"/>
                <w:sz w:val="16"/>
                <w:szCs w:val="16"/>
              </w:rPr>
            </w:pPr>
            <w:r>
              <w:rPr>
                <w:rFonts w:eastAsia="Adobe Ming Std L" w:cs="Courier New"/>
                <w:sz w:val="16"/>
                <w:szCs w:val="16"/>
              </w:rPr>
              <w:t xml:space="preserve">Dersin genel amacı, </w:t>
            </w:r>
            <w:r w:rsidRPr="00D641CA">
              <w:rPr>
                <w:rFonts w:eastAsia="Adobe Ming Std L" w:cs="Courier New"/>
                <w:sz w:val="16"/>
                <w:szCs w:val="16"/>
              </w:rPr>
              <w:t>Sosyal Bilimler alan</w:t>
            </w:r>
            <w:r w:rsidRPr="00D641CA">
              <w:rPr>
                <w:rFonts w:eastAsia="Adobe Ming Std L" w:cs="Cambria"/>
                <w:sz w:val="16"/>
                <w:szCs w:val="16"/>
              </w:rPr>
              <w:t>ı</w:t>
            </w:r>
            <w:r w:rsidRPr="00D641CA">
              <w:rPr>
                <w:rFonts w:eastAsia="Adobe Ming Std L" w:cs="Courier New"/>
                <w:sz w:val="16"/>
                <w:szCs w:val="16"/>
              </w:rPr>
              <w:t>nda yap</w:t>
            </w:r>
            <w:r w:rsidRPr="00D641CA">
              <w:rPr>
                <w:rFonts w:eastAsia="Adobe Ming Std L" w:cs="Cambria"/>
                <w:sz w:val="16"/>
                <w:szCs w:val="16"/>
              </w:rPr>
              <w:t>ı</w:t>
            </w:r>
            <w:r w:rsidRPr="00D641CA">
              <w:rPr>
                <w:rFonts w:eastAsia="Adobe Ming Std L" w:cs="Courier New"/>
                <w:sz w:val="16"/>
                <w:szCs w:val="16"/>
              </w:rPr>
              <w:t>lan istatistik uygulamalar</w:t>
            </w:r>
            <w:r w:rsidRPr="00D641CA">
              <w:rPr>
                <w:rFonts w:eastAsia="Adobe Ming Std L" w:cs="Cambria"/>
                <w:sz w:val="16"/>
                <w:szCs w:val="16"/>
              </w:rPr>
              <w:t>ı</w:t>
            </w:r>
            <w:r w:rsidRPr="00D641CA">
              <w:rPr>
                <w:rFonts w:eastAsia="Adobe Ming Std L" w:cs="Courier New"/>
                <w:sz w:val="16"/>
                <w:szCs w:val="16"/>
              </w:rPr>
              <w:t>na ili</w:t>
            </w:r>
            <w:r w:rsidRPr="00D641CA">
              <w:rPr>
                <w:rFonts w:eastAsia="Adobe Ming Std L" w:cs="Cambria"/>
                <w:sz w:val="16"/>
                <w:szCs w:val="16"/>
              </w:rPr>
              <w:t>ş</w:t>
            </w:r>
            <w:r w:rsidRPr="00D641CA">
              <w:rPr>
                <w:rFonts w:eastAsia="Adobe Ming Std L" w:cs="Courier New"/>
                <w:sz w:val="16"/>
                <w:szCs w:val="16"/>
              </w:rPr>
              <w:t xml:space="preserve">kin temel kavram, bilgi ve becerileri </w:t>
            </w:r>
            <w:r w:rsidRPr="00D641CA">
              <w:rPr>
                <w:rFonts w:eastAsia="Adobe Ming Std L" w:cs="Cambria"/>
                <w:sz w:val="16"/>
                <w:szCs w:val="16"/>
              </w:rPr>
              <w:t>öğ</w:t>
            </w:r>
            <w:r w:rsidRPr="00D641CA">
              <w:rPr>
                <w:rFonts w:eastAsia="Adobe Ming Std L" w:cs="Courier New"/>
                <w:sz w:val="16"/>
                <w:szCs w:val="16"/>
              </w:rPr>
              <w:t>rencilere sunmakt</w:t>
            </w:r>
            <w:r w:rsidRPr="00D641CA">
              <w:rPr>
                <w:rFonts w:eastAsia="Adobe Ming Std L" w:cs="Cambria"/>
                <w:sz w:val="16"/>
                <w:szCs w:val="16"/>
              </w:rPr>
              <w:t>ı</w:t>
            </w:r>
            <w:r w:rsidRPr="00D641CA">
              <w:rPr>
                <w:rFonts w:eastAsia="Adobe Ming Std L" w:cs="Courier New"/>
                <w:sz w:val="16"/>
                <w:szCs w:val="16"/>
              </w:rPr>
              <w:t xml:space="preserve">r. </w:t>
            </w:r>
            <w:r>
              <w:rPr>
                <w:rFonts w:eastAsia="Adobe Ming Std L" w:cs="Cambria"/>
                <w:sz w:val="16"/>
                <w:szCs w:val="16"/>
              </w:rPr>
              <w:t xml:space="preserve">Bu </w:t>
            </w:r>
            <w:r>
              <w:rPr>
                <w:rFonts w:eastAsia="Adobe Ming Std L" w:cs="Courier New"/>
                <w:sz w:val="16"/>
                <w:szCs w:val="16"/>
              </w:rPr>
              <w:t xml:space="preserve">derste daha </w:t>
            </w:r>
            <w:r w:rsidRPr="00D641CA">
              <w:rPr>
                <w:rFonts w:eastAsia="Adobe Ming Std L" w:cs="Courier New"/>
                <w:sz w:val="16"/>
                <w:szCs w:val="16"/>
              </w:rPr>
              <w:t>a</w:t>
            </w:r>
            <w:r w:rsidRPr="00D641CA">
              <w:rPr>
                <w:rFonts w:eastAsia="Adobe Ming Std L" w:cs="Cambria"/>
                <w:sz w:val="16"/>
                <w:szCs w:val="16"/>
              </w:rPr>
              <w:t>ğı</w:t>
            </w:r>
            <w:r w:rsidRPr="00D641CA">
              <w:rPr>
                <w:rFonts w:eastAsia="Adobe Ming Std L" w:cs="Courier New"/>
                <w:sz w:val="16"/>
                <w:szCs w:val="16"/>
              </w:rPr>
              <w:t>rl</w:t>
            </w:r>
            <w:r w:rsidRPr="00D641CA">
              <w:rPr>
                <w:rFonts w:eastAsia="Adobe Ming Std L" w:cs="Cambria"/>
                <w:sz w:val="16"/>
                <w:szCs w:val="16"/>
              </w:rPr>
              <w:t>ı</w:t>
            </w:r>
            <w:r w:rsidRPr="00D641CA">
              <w:rPr>
                <w:rFonts w:eastAsia="Adobe Ming Std L" w:cs="Courier New"/>
                <w:sz w:val="16"/>
                <w:szCs w:val="16"/>
              </w:rPr>
              <w:t>kl</w:t>
            </w:r>
            <w:r w:rsidRPr="00D641CA">
              <w:rPr>
                <w:rFonts w:eastAsia="Adobe Ming Std L" w:cs="Cambria"/>
                <w:sz w:val="16"/>
                <w:szCs w:val="16"/>
              </w:rPr>
              <w:t>ı</w:t>
            </w:r>
            <w:r w:rsidRPr="00D641CA">
              <w:rPr>
                <w:rFonts w:eastAsia="Adobe Ming Std L" w:cs="Courier New"/>
                <w:sz w:val="16"/>
                <w:szCs w:val="16"/>
              </w:rPr>
              <w:t xml:space="preserve"> olarak</w:t>
            </w:r>
            <w:r>
              <w:rPr>
                <w:rFonts w:eastAsia="Adobe Ming Std L" w:cs="Courier New"/>
                <w:sz w:val="16"/>
                <w:szCs w:val="16"/>
              </w:rPr>
              <w:t xml:space="preserve"> tek değişkenli analizler üzerinde durulacaktır. Sosyal Bilimlerde sıklıkla kullanılan istatistiksel tekniklerin hem teorik bilgisi hem de örnek araştırma durumları üzerinden uygulama ve yorumlama becerilerinin öğrencilere kazandırılması hedeflenmektedir</w:t>
            </w:r>
            <w:r w:rsidRPr="00D641CA">
              <w:rPr>
                <w:rFonts w:eastAsia="Adobe Ming Std L" w:cs="Courier New"/>
                <w:sz w:val="16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5F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5F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45F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672A4" w:rsidRDefault="006672A4" w:rsidP="006672A4">
            <w:pPr>
              <w:pStyle w:val="Kaynakca"/>
              <w:spacing w:before="120" w:after="120"/>
            </w:pPr>
            <w:proofErr w:type="spellStart"/>
            <w:r>
              <w:t>Alpar</w:t>
            </w:r>
            <w:proofErr w:type="spellEnd"/>
            <w:r>
              <w:t xml:space="preserve">, R. (2011). </w:t>
            </w:r>
            <w:proofErr w:type="spellStart"/>
            <w:r w:rsidRPr="006672A4">
              <w:rPr>
                <w:i/>
              </w:rPr>
              <w:t>Spor</w:t>
            </w:r>
            <w:proofErr w:type="spellEnd"/>
            <w:r w:rsidRPr="006672A4">
              <w:rPr>
                <w:i/>
              </w:rPr>
              <w:t xml:space="preserve">, </w:t>
            </w:r>
            <w:proofErr w:type="spellStart"/>
            <w:r w:rsidRPr="006672A4">
              <w:rPr>
                <w:i/>
              </w:rPr>
              <w:t>sağlık</w:t>
            </w:r>
            <w:proofErr w:type="spellEnd"/>
            <w:r w:rsidRPr="006672A4">
              <w:rPr>
                <w:i/>
              </w:rPr>
              <w:t xml:space="preserve"> </w:t>
            </w:r>
            <w:proofErr w:type="spellStart"/>
            <w:r w:rsidRPr="006672A4">
              <w:rPr>
                <w:i/>
              </w:rPr>
              <w:t>ve</w:t>
            </w:r>
            <w:proofErr w:type="spellEnd"/>
            <w:r w:rsidRPr="006672A4">
              <w:rPr>
                <w:i/>
              </w:rPr>
              <w:t xml:space="preserve"> </w:t>
            </w:r>
            <w:proofErr w:type="spellStart"/>
            <w:r w:rsidRPr="006672A4">
              <w:rPr>
                <w:i/>
              </w:rPr>
              <w:t>eğitim</w:t>
            </w:r>
            <w:proofErr w:type="spellEnd"/>
            <w:r w:rsidRPr="006672A4">
              <w:rPr>
                <w:i/>
              </w:rPr>
              <w:t xml:space="preserve"> </w:t>
            </w:r>
            <w:proofErr w:type="spellStart"/>
            <w:r w:rsidRPr="006672A4">
              <w:rPr>
                <w:i/>
              </w:rPr>
              <w:t>bilimlerinde</w:t>
            </w:r>
            <w:proofErr w:type="spellEnd"/>
            <w:r w:rsidRPr="006672A4">
              <w:rPr>
                <w:i/>
              </w:rPr>
              <w:t xml:space="preserve"> </w:t>
            </w:r>
            <w:proofErr w:type="spellStart"/>
            <w:r w:rsidRPr="006672A4">
              <w:rPr>
                <w:i/>
              </w:rPr>
              <w:t>uygulamalı</w:t>
            </w:r>
            <w:proofErr w:type="spellEnd"/>
            <w:r w:rsidRPr="006672A4">
              <w:rPr>
                <w:i/>
              </w:rPr>
              <w:t xml:space="preserve"> </w:t>
            </w:r>
            <w:proofErr w:type="spellStart"/>
            <w:r w:rsidRPr="006672A4">
              <w:rPr>
                <w:i/>
              </w:rPr>
              <w:t>istatistik</w:t>
            </w:r>
            <w:proofErr w:type="spellEnd"/>
            <w:r w:rsidRPr="006672A4">
              <w:rPr>
                <w:i/>
              </w:rPr>
              <w:t xml:space="preserve"> </w:t>
            </w:r>
            <w:proofErr w:type="spellStart"/>
            <w:r w:rsidRPr="006672A4">
              <w:rPr>
                <w:i/>
              </w:rPr>
              <w:t>ve</w:t>
            </w:r>
            <w:proofErr w:type="spellEnd"/>
            <w:r w:rsidRPr="006672A4">
              <w:rPr>
                <w:i/>
              </w:rPr>
              <w:t xml:space="preserve"> </w:t>
            </w:r>
            <w:proofErr w:type="spellStart"/>
            <w:r w:rsidRPr="006672A4">
              <w:rPr>
                <w:i/>
              </w:rPr>
              <w:t>geçerlik-güvenirlik</w:t>
            </w:r>
            <w:proofErr w:type="spellEnd"/>
            <w:r w:rsidRPr="006672A4">
              <w:rPr>
                <w:i/>
              </w:rPr>
              <w:t>.</w:t>
            </w:r>
            <w:r>
              <w:t xml:space="preserve"> Ankara: </w:t>
            </w:r>
            <w:proofErr w:type="spellStart"/>
            <w:r>
              <w:t>Detay</w:t>
            </w:r>
            <w:proofErr w:type="spellEnd"/>
            <w:r>
              <w:t xml:space="preserve"> </w:t>
            </w:r>
            <w:proofErr w:type="spellStart"/>
            <w:r>
              <w:t>Yayıncılık</w:t>
            </w:r>
            <w:proofErr w:type="spellEnd"/>
            <w:r>
              <w:t>.</w:t>
            </w:r>
          </w:p>
          <w:p w:rsidR="008356B1" w:rsidRDefault="008356B1" w:rsidP="008356B1">
            <w:pPr>
              <w:pStyle w:val="Kaynakca"/>
              <w:spacing w:before="120" w:after="120"/>
            </w:pPr>
            <w:proofErr w:type="spellStart"/>
            <w:r>
              <w:t>Arıcı</w:t>
            </w:r>
            <w:proofErr w:type="spellEnd"/>
            <w:r>
              <w:t xml:space="preserve">, H. (1998). </w:t>
            </w:r>
            <w:proofErr w:type="spellStart"/>
            <w:r w:rsidRPr="00417CBF">
              <w:rPr>
                <w:i/>
              </w:rPr>
              <w:t>İstatistik</w:t>
            </w:r>
            <w:proofErr w:type="spellEnd"/>
            <w:r w:rsidRPr="00417CBF">
              <w:rPr>
                <w:i/>
              </w:rPr>
              <w:t xml:space="preserve">: </w:t>
            </w:r>
            <w:proofErr w:type="spellStart"/>
            <w:r w:rsidRPr="00417CBF">
              <w:rPr>
                <w:i/>
              </w:rPr>
              <w:t>Yöntemler</w:t>
            </w:r>
            <w:proofErr w:type="spellEnd"/>
            <w:r w:rsidRPr="00417CBF">
              <w:rPr>
                <w:i/>
              </w:rPr>
              <w:t xml:space="preserve"> </w:t>
            </w:r>
            <w:proofErr w:type="spellStart"/>
            <w:r w:rsidRPr="00417CBF">
              <w:rPr>
                <w:i/>
              </w:rPr>
              <w:t>ve</w:t>
            </w:r>
            <w:proofErr w:type="spellEnd"/>
            <w:r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u</w:t>
            </w:r>
            <w:r w:rsidRPr="00417CBF">
              <w:rPr>
                <w:i/>
              </w:rPr>
              <w:t>ygulamalar</w:t>
            </w:r>
            <w:proofErr w:type="spellEnd"/>
            <w:r>
              <w:t xml:space="preserve"> (</w:t>
            </w:r>
            <w:proofErr w:type="spellStart"/>
            <w:r>
              <w:t>Geliştirilmiş</w:t>
            </w:r>
            <w:proofErr w:type="spellEnd"/>
            <w:r>
              <w:t xml:space="preserve"> </w:t>
            </w:r>
            <w:proofErr w:type="spellStart"/>
            <w:r>
              <w:t>Yeni</w:t>
            </w:r>
            <w:proofErr w:type="spellEnd"/>
            <w:r>
              <w:t xml:space="preserve"> </w:t>
            </w:r>
            <w:proofErr w:type="spellStart"/>
            <w:r>
              <w:t>Baskı</w:t>
            </w:r>
            <w:proofErr w:type="spellEnd"/>
            <w:r>
              <w:t xml:space="preserve">). Ankara: </w:t>
            </w:r>
            <w:proofErr w:type="spellStart"/>
            <w:r>
              <w:t>Meteksan</w:t>
            </w:r>
            <w:proofErr w:type="spellEnd"/>
            <w:r>
              <w:t xml:space="preserve"> </w:t>
            </w:r>
            <w:proofErr w:type="spellStart"/>
            <w:r>
              <w:t>Matbaası</w:t>
            </w:r>
            <w:proofErr w:type="spellEnd"/>
            <w:r>
              <w:t xml:space="preserve">. </w:t>
            </w:r>
          </w:p>
          <w:p w:rsidR="008356B1" w:rsidRDefault="008356B1" w:rsidP="008356B1">
            <w:pPr>
              <w:pStyle w:val="Kaynakca"/>
              <w:spacing w:before="120" w:after="120"/>
            </w:pPr>
            <w:proofErr w:type="spellStart"/>
            <w:r>
              <w:t>Baykul</w:t>
            </w:r>
            <w:proofErr w:type="spellEnd"/>
            <w:r>
              <w:t xml:space="preserve">, Y. (2000). </w:t>
            </w:r>
            <w:proofErr w:type="spellStart"/>
            <w:r w:rsidRPr="00417CBF">
              <w:rPr>
                <w:i/>
              </w:rPr>
              <w:t>Eğitimde</w:t>
            </w:r>
            <w:proofErr w:type="spellEnd"/>
            <w:r w:rsidRPr="00417CBF">
              <w:rPr>
                <w:i/>
              </w:rPr>
              <w:t xml:space="preserve"> </w:t>
            </w:r>
            <w:proofErr w:type="spellStart"/>
            <w:r w:rsidRPr="00417CBF">
              <w:rPr>
                <w:i/>
              </w:rPr>
              <w:t>ve</w:t>
            </w:r>
            <w:proofErr w:type="spellEnd"/>
            <w:r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psikolojide</w:t>
            </w:r>
            <w:proofErr w:type="spellEnd"/>
            <w:r w:rsidR="00417CBF"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ö</w:t>
            </w:r>
            <w:r w:rsidRPr="00417CBF">
              <w:rPr>
                <w:i/>
              </w:rPr>
              <w:t>lçme</w:t>
            </w:r>
            <w:proofErr w:type="spellEnd"/>
            <w:r w:rsidRPr="00417CBF">
              <w:rPr>
                <w:i/>
              </w:rPr>
              <w:t xml:space="preserve">: </w:t>
            </w:r>
            <w:proofErr w:type="spellStart"/>
            <w:r w:rsidRPr="00417CBF">
              <w:rPr>
                <w:i/>
              </w:rPr>
              <w:t>Klasik</w:t>
            </w:r>
            <w:proofErr w:type="spellEnd"/>
            <w:r w:rsidRPr="00417CBF">
              <w:rPr>
                <w:i/>
              </w:rPr>
              <w:t xml:space="preserve"> </w:t>
            </w:r>
            <w:r w:rsidR="00417CBF" w:rsidRPr="00417CBF">
              <w:rPr>
                <w:i/>
              </w:rPr>
              <w:t xml:space="preserve">test </w:t>
            </w:r>
            <w:proofErr w:type="spellStart"/>
            <w:r w:rsidR="00417CBF" w:rsidRPr="00417CBF">
              <w:rPr>
                <w:i/>
              </w:rPr>
              <w:t>teorisi</w:t>
            </w:r>
            <w:proofErr w:type="spellEnd"/>
            <w:r w:rsidR="00417CBF"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ve</w:t>
            </w:r>
            <w:proofErr w:type="spellEnd"/>
            <w:r w:rsidR="00417CBF"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uygulama</w:t>
            </w:r>
            <w:r w:rsidRPr="00417CBF">
              <w:rPr>
                <w:i/>
              </w:rPr>
              <w:t>sı</w:t>
            </w:r>
            <w:proofErr w:type="spellEnd"/>
            <w:r>
              <w:t xml:space="preserve">. Ankara. ÖSYM </w:t>
            </w:r>
            <w:proofErr w:type="spellStart"/>
            <w:r>
              <w:t>Yayınları</w:t>
            </w:r>
            <w:proofErr w:type="spellEnd"/>
            <w:r>
              <w:t xml:space="preserve">. </w:t>
            </w:r>
          </w:p>
          <w:p w:rsidR="008356B1" w:rsidRDefault="008356B1" w:rsidP="008356B1">
            <w:pPr>
              <w:pStyle w:val="Kaynakca"/>
              <w:spacing w:before="120" w:after="120"/>
            </w:pPr>
            <w:proofErr w:type="spellStart"/>
            <w:r>
              <w:lastRenderedPageBreak/>
              <w:t>Baykul</w:t>
            </w:r>
            <w:proofErr w:type="spellEnd"/>
            <w:r>
              <w:t xml:space="preserve">, Y., </w:t>
            </w:r>
            <w:r w:rsidR="00417CBF">
              <w:t xml:space="preserve">&amp; </w:t>
            </w:r>
            <w:proofErr w:type="spellStart"/>
            <w:r>
              <w:t>Güzeller</w:t>
            </w:r>
            <w:proofErr w:type="spellEnd"/>
            <w:r>
              <w:t xml:space="preserve">, C. O. (2013). </w:t>
            </w:r>
            <w:proofErr w:type="spellStart"/>
            <w:r w:rsidRPr="00417CBF">
              <w:rPr>
                <w:i/>
              </w:rPr>
              <w:t>Sosyal</w:t>
            </w:r>
            <w:proofErr w:type="spellEnd"/>
            <w:r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bilimler</w:t>
            </w:r>
            <w:proofErr w:type="spellEnd"/>
            <w:r w:rsidR="00417CBF"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için</w:t>
            </w:r>
            <w:proofErr w:type="spellEnd"/>
            <w:r w:rsidR="00417CBF"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istatistik</w:t>
            </w:r>
            <w:proofErr w:type="spellEnd"/>
            <w:r w:rsidRPr="00417CBF">
              <w:rPr>
                <w:i/>
              </w:rPr>
              <w:t xml:space="preserve">: SPSS </w:t>
            </w:r>
            <w:proofErr w:type="spellStart"/>
            <w:r w:rsidR="00417CBF" w:rsidRPr="00417CBF">
              <w:rPr>
                <w:i/>
              </w:rPr>
              <w:t>u</w:t>
            </w:r>
            <w:r w:rsidRPr="00417CBF">
              <w:rPr>
                <w:i/>
              </w:rPr>
              <w:t>ygulamalı</w:t>
            </w:r>
            <w:proofErr w:type="spellEnd"/>
            <w:r>
              <w:t xml:space="preserve">. Ankara: </w:t>
            </w:r>
            <w:proofErr w:type="spellStart"/>
            <w:r>
              <w:t>Pegem</w:t>
            </w:r>
            <w:proofErr w:type="spellEnd"/>
            <w:r>
              <w:t xml:space="preserve"> </w:t>
            </w:r>
            <w:proofErr w:type="spellStart"/>
            <w:r>
              <w:t>Akademi</w:t>
            </w:r>
            <w:proofErr w:type="spellEnd"/>
            <w:r>
              <w:t xml:space="preserve"> </w:t>
            </w:r>
          </w:p>
          <w:p w:rsidR="00D45F7F" w:rsidRPr="00AD40E1" w:rsidRDefault="00D45F7F" w:rsidP="008356B1">
            <w:pPr>
              <w:pStyle w:val="Kaynakca"/>
              <w:spacing w:before="120" w:after="120"/>
              <w:ind w:left="441" w:hanging="284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Büyüköztürk</w:t>
            </w:r>
            <w:proofErr w:type="spellEnd"/>
            <w:r w:rsidRPr="00AD40E1">
              <w:rPr>
                <w:szCs w:val="16"/>
              </w:rPr>
              <w:t xml:space="preserve">, Ş. (2004). </w:t>
            </w:r>
            <w:proofErr w:type="spellStart"/>
            <w:r w:rsidRPr="00AD40E1">
              <w:rPr>
                <w:i/>
                <w:iCs/>
                <w:szCs w:val="16"/>
              </w:rPr>
              <w:t>Sosyal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="00417CBF" w:rsidRPr="00AD40E1">
              <w:rPr>
                <w:i/>
                <w:iCs/>
                <w:szCs w:val="16"/>
              </w:rPr>
              <w:t>bilimler</w:t>
            </w:r>
            <w:proofErr w:type="spellEnd"/>
            <w:r w:rsidR="00417CBF"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="00417CBF" w:rsidRPr="00AD40E1">
              <w:rPr>
                <w:i/>
                <w:iCs/>
                <w:szCs w:val="16"/>
              </w:rPr>
              <w:t>için</w:t>
            </w:r>
            <w:proofErr w:type="spellEnd"/>
            <w:r w:rsidR="00417CBF" w:rsidRPr="00AD40E1">
              <w:rPr>
                <w:i/>
                <w:iCs/>
                <w:szCs w:val="16"/>
              </w:rPr>
              <w:t> </w:t>
            </w:r>
            <w:proofErr w:type="spellStart"/>
            <w:r w:rsidR="00417CBF" w:rsidRPr="00AD40E1">
              <w:rPr>
                <w:i/>
                <w:iCs/>
                <w:szCs w:val="16"/>
              </w:rPr>
              <w:t>veri</w:t>
            </w:r>
            <w:proofErr w:type="spellEnd"/>
            <w:r w:rsidR="00417CBF"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="00417CBF" w:rsidRPr="00AD40E1">
              <w:rPr>
                <w:i/>
                <w:iCs/>
                <w:szCs w:val="16"/>
              </w:rPr>
              <w:t>analizi</w:t>
            </w:r>
            <w:proofErr w:type="spellEnd"/>
            <w:r w:rsidR="00417CBF" w:rsidRPr="00AD40E1">
              <w:rPr>
                <w:i/>
                <w:iCs/>
                <w:szCs w:val="16"/>
              </w:rPr>
              <w:t xml:space="preserve"> el </w:t>
            </w:r>
            <w:proofErr w:type="spellStart"/>
            <w:r w:rsidR="00417CBF" w:rsidRPr="00AD40E1">
              <w:rPr>
                <w:i/>
                <w:iCs/>
                <w:szCs w:val="16"/>
              </w:rPr>
              <w:t>kitabı</w:t>
            </w:r>
            <w:proofErr w:type="spellEnd"/>
            <w:r w:rsidRPr="00AD40E1">
              <w:rPr>
                <w:szCs w:val="16"/>
              </w:rPr>
              <w:t xml:space="preserve">. Ankara: </w:t>
            </w:r>
            <w:proofErr w:type="spellStart"/>
            <w:r w:rsidRPr="00AD40E1">
              <w:rPr>
                <w:szCs w:val="16"/>
              </w:rPr>
              <w:t>Pegem</w:t>
            </w:r>
            <w:proofErr w:type="spellEnd"/>
            <w:r w:rsidRPr="00AD40E1">
              <w:rPr>
                <w:szCs w:val="16"/>
              </w:rPr>
              <w:t xml:space="preserve"> A </w:t>
            </w:r>
            <w:proofErr w:type="spellStart"/>
            <w:r w:rsidRPr="00AD40E1">
              <w:rPr>
                <w:szCs w:val="16"/>
              </w:rPr>
              <w:t>Yayıncılık</w:t>
            </w:r>
            <w:proofErr w:type="spellEnd"/>
            <w:r w:rsidRPr="00AD40E1">
              <w:rPr>
                <w:szCs w:val="16"/>
              </w:rPr>
              <w:t>.</w:t>
            </w:r>
          </w:p>
          <w:p w:rsidR="00D45F7F" w:rsidRPr="00AD40E1" w:rsidRDefault="00D45F7F" w:rsidP="008356B1">
            <w:pPr>
              <w:pStyle w:val="Kaynakca"/>
              <w:spacing w:before="120" w:after="120"/>
              <w:ind w:left="441" w:hanging="284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Büyüköztürk</w:t>
            </w:r>
            <w:proofErr w:type="spellEnd"/>
            <w:r w:rsidRPr="00AD40E1">
              <w:rPr>
                <w:szCs w:val="16"/>
              </w:rPr>
              <w:t xml:space="preserve">, Ş. (2001). </w:t>
            </w:r>
            <w:proofErr w:type="spellStart"/>
            <w:r w:rsidRPr="00417CBF">
              <w:rPr>
                <w:i/>
                <w:szCs w:val="16"/>
              </w:rPr>
              <w:t>Deneysel</w:t>
            </w:r>
            <w:proofErr w:type="spellEnd"/>
            <w:r w:rsidRPr="00417CBF">
              <w:rPr>
                <w:i/>
                <w:szCs w:val="16"/>
              </w:rPr>
              <w:t xml:space="preserve"> </w:t>
            </w:r>
            <w:proofErr w:type="spellStart"/>
            <w:r w:rsidR="00417CBF" w:rsidRPr="00417CBF">
              <w:rPr>
                <w:i/>
                <w:szCs w:val="16"/>
              </w:rPr>
              <w:t>d</w:t>
            </w:r>
            <w:r w:rsidRPr="00417CBF">
              <w:rPr>
                <w:i/>
                <w:szCs w:val="16"/>
              </w:rPr>
              <w:t>esenler</w:t>
            </w:r>
            <w:proofErr w:type="spellEnd"/>
            <w:r w:rsidRPr="00417CBF">
              <w:rPr>
                <w:i/>
                <w:szCs w:val="16"/>
              </w:rPr>
              <w:t xml:space="preserve">: </w:t>
            </w:r>
            <w:proofErr w:type="spellStart"/>
            <w:r w:rsidRPr="00417CBF">
              <w:rPr>
                <w:i/>
                <w:szCs w:val="16"/>
              </w:rPr>
              <w:t>Öntest</w:t>
            </w:r>
            <w:proofErr w:type="spellEnd"/>
            <w:r w:rsidRPr="00417CBF">
              <w:rPr>
                <w:i/>
                <w:szCs w:val="16"/>
              </w:rPr>
              <w:t xml:space="preserve"> </w:t>
            </w:r>
            <w:proofErr w:type="spellStart"/>
            <w:r w:rsidRPr="00417CBF">
              <w:rPr>
                <w:i/>
                <w:szCs w:val="16"/>
              </w:rPr>
              <w:t>sontest</w:t>
            </w:r>
            <w:proofErr w:type="spellEnd"/>
            <w:r w:rsidRPr="00417CBF">
              <w:rPr>
                <w:i/>
                <w:szCs w:val="16"/>
              </w:rPr>
              <w:t xml:space="preserve"> </w:t>
            </w:r>
            <w:proofErr w:type="spellStart"/>
            <w:r w:rsidRPr="00417CBF">
              <w:rPr>
                <w:i/>
                <w:szCs w:val="16"/>
              </w:rPr>
              <w:t>kontrol</w:t>
            </w:r>
            <w:proofErr w:type="spellEnd"/>
            <w:r w:rsidRPr="00417CBF">
              <w:rPr>
                <w:i/>
                <w:szCs w:val="16"/>
              </w:rPr>
              <w:t xml:space="preserve"> </w:t>
            </w:r>
            <w:proofErr w:type="spellStart"/>
            <w:r w:rsidRPr="00417CBF">
              <w:rPr>
                <w:i/>
                <w:szCs w:val="16"/>
              </w:rPr>
              <w:t>gruplu</w:t>
            </w:r>
            <w:proofErr w:type="spellEnd"/>
            <w:r w:rsidRPr="00417CBF">
              <w:rPr>
                <w:i/>
                <w:szCs w:val="16"/>
              </w:rPr>
              <w:t xml:space="preserve"> </w:t>
            </w:r>
            <w:proofErr w:type="spellStart"/>
            <w:r w:rsidRPr="00417CBF">
              <w:rPr>
                <w:i/>
                <w:szCs w:val="16"/>
              </w:rPr>
              <w:t>desen</w:t>
            </w:r>
            <w:proofErr w:type="spellEnd"/>
            <w:r w:rsidRPr="00AD40E1">
              <w:rPr>
                <w:szCs w:val="16"/>
              </w:rPr>
              <w:t xml:space="preserve">. Ankara: </w:t>
            </w:r>
            <w:proofErr w:type="spellStart"/>
            <w:r w:rsidRPr="00AD40E1">
              <w:rPr>
                <w:szCs w:val="16"/>
              </w:rPr>
              <w:t>Pegem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Yayınları</w:t>
            </w:r>
            <w:proofErr w:type="spellEnd"/>
            <w:r w:rsidRPr="00AD40E1">
              <w:rPr>
                <w:szCs w:val="16"/>
              </w:rPr>
              <w:t>.</w:t>
            </w:r>
          </w:p>
          <w:p w:rsidR="00D45F7F" w:rsidRPr="00AD40E1" w:rsidRDefault="00D45F7F" w:rsidP="008356B1">
            <w:pPr>
              <w:pStyle w:val="Kaynakca"/>
              <w:spacing w:before="120" w:after="120"/>
              <w:ind w:left="441" w:hanging="284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Büyüköztürk</w:t>
            </w:r>
            <w:proofErr w:type="spellEnd"/>
            <w:r w:rsidRPr="00AD40E1">
              <w:rPr>
                <w:szCs w:val="16"/>
              </w:rPr>
              <w:t xml:space="preserve">, Ş. (1997). </w:t>
            </w:r>
            <w:proofErr w:type="spellStart"/>
            <w:r w:rsidRPr="00AD40E1">
              <w:rPr>
                <w:szCs w:val="16"/>
              </w:rPr>
              <w:t>İki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faktörlü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varyans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analizi</w:t>
            </w:r>
            <w:proofErr w:type="spellEnd"/>
            <w:r w:rsidRPr="00AD40E1">
              <w:rPr>
                <w:szCs w:val="16"/>
              </w:rPr>
              <w:t xml:space="preserve">. </w:t>
            </w:r>
            <w:r w:rsidRPr="00417CBF">
              <w:rPr>
                <w:i/>
                <w:szCs w:val="16"/>
              </w:rPr>
              <w:t xml:space="preserve">Ankara </w:t>
            </w:r>
            <w:proofErr w:type="spellStart"/>
            <w:r w:rsidRPr="00417CBF">
              <w:rPr>
                <w:i/>
                <w:szCs w:val="16"/>
              </w:rPr>
              <w:t>Üniversitesi</w:t>
            </w:r>
            <w:proofErr w:type="spellEnd"/>
            <w:r w:rsidRPr="00417CBF">
              <w:rPr>
                <w:i/>
                <w:szCs w:val="16"/>
              </w:rPr>
              <w:t xml:space="preserve"> </w:t>
            </w:r>
            <w:proofErr w:type="spellStart"/>
            <w:r w:rsidRPr="00417CBF">
              <w:rPr>
                <w:i/>
                <w:szCs w:val="16"/>
              </w:rPr>
              <w:t>Eğitim</w:t>
            </w:r>
            <w:proofErr w:type="spellEnd"/>
            <w:r w:rsidRPr="00417CBF">
              <w:rPr>
                <w:i/>
                <w:szCs w:val="16"/>
              </w:rPr>
              <w:t xml:space="preserve"> </w:t>
            </w:r>
            <w:proofErr w:type="spellStart"/>
            <w:r w:rsidRPr="00417CBF">
              <w:rPr>
                <w:i/>
                <w:szCs w:val="16"/>
              </w:rPr>
              <w:t>Bilimleri</w:t>
            </w:r>
            <w:proofErr w:type="spellEnd"/>
            <w:r w:rsidRPr="00417CBF">
              <w:rPr>
                <w:i/>
                <w:szCs w:val="16"/>
              </w:rPr>
              <w:t xml:space="preserve"> </w:t>
            </w:r>
            <w:proofErr w:type="spellStart"/>
            <w:r w:rsidRPr="00417CBF">
              <w:rPr>
                <w:i/>
                <w:szCs w:val="16"/>
              </w:rPr>
              <w:t>Fakültesi</w:t>
            </w:r>
            <w:proofErr w:type="spellEnd"/>
            <w:r w:rsidRPr="00417CBF">
              <w:rPr>
                <w:i/>
                <w:szCs w:val="16"/>
              </w:rPr>
              <w:t xml:space="preserve"> </w:t>
            </w:r>
            <w:proofErr w:type="spellStart"/>
            <w:r w:rsidRPr="00417CBF">
              <w:rPr>
                <w:i/>
                <w:szCs w:val="16"/>
              </w:rPr>
              <w:t>Dergisi</w:t>
            </w:r>
            <w:proofErr w:type="spellEnd"/>
            <w:r w:rsidRPr="00AD40E1">
              <w:rPr>
                <w:szCs w:val="16"/>
              </w:rPr>
              <w:t>, 30 (1), 141-58.</w:t>
            </w:r>
          </w:p>
          <w:p w:rsidR="00D45F7F" w:rsidRDefault="00D45F7F" w:rsidP="008356B1">
            <w:pPr>
              <w:pStyle w:val="Kaynakca"/>
              <w:spacing w:before="120" w:after="120"/>
              <w:ind w:left="441" w:hanging="284"/>
              <w:rPr>
                <w:szCs w:val="16"/>
              </w:rPr>
            </w:pPr>
            <w:r w:rsidRPr="00AD40E1">
              <w:rPr>
                <w:szCs w:val="16"/>
              </w:rPr>
              <w:t> </w:t>
            </w:r>
            <w:proofErr w:type="spellStart"/>
            <w:r w:rsidRPr="00AD40E1">
              <w:rPr>
                <w:szCs w:val="16"/>
              </w:rPr>
              <w:t>Büyüköztürk</w:t>
            </w:r>
            <w:proofErr w:type="spellEnd"/>
            <w:r w:rsidRPr="00AD40E1">
              <w:rPr>
                <w:szCs w:val="16"/>
              </w:rPr>
              <w:t xml:space="preserve">, Ş. (1998). </w:t>
            </w:r>
            <w:proofErr w:type="spellStart"/>
            <w:r w:rsidRPr="00AD40E1">
              <w:rPr>
                <w:szCs w:val="16"/>
              </w:rPr>
              <w:t>Kovaryans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analizi</w:t>
            </w:r>
            <w:proofErr w:type="spellEnd"/>
            <w:r w:rsidRPr="00AD40E1">
              <w:rPr>
                <w:szCs w:val="16"/>
              </w:rPr>
              <w:t xml:space="preserve">: </w:t>
            </w:r>
            <w:proofErr w:type="spellStart"/>
            <w:r w:rsidRPr="00AD40E1">
              <w:rPr>
                <w:szCs w:val="16"/>
              </w:rPr>
              <w:t>Varyans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analizi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ile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karşılaştırmalı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bir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inceleme</w:t>
            </w:r>
            <w:proofErr w:type="spellEnd"/>
            <w:r w:rsidRPr="00AD40E1">
              <w:rPr>
                <w:szCs w:val="16"/>
              </w:rPr>
              <w:t xml:space="preserve">. </w:t>
            </w:r>
            <w:r w:rsidRPr="00417CBF">
              <w:rPr>
                <w:i/>
                <w:szCs w:val="16"/>
              </w:rPr>
              <w:t xml:space="preserve">Ankara </w:t>
            </w:r>
            <w:proofErr w:type="spellStart"/>
            <w:r w:rsidRPr="00417CBF">
              <w:rPr>
                <w:i/>
                <w:szCs w:val="16"/>
              </w:rPr>
              <w:t>Üniversitesi</w:t>
            </w:r>
            <w:proofErr w:type="spellEnd"/>
            <w:r w:rsidRPr="00417CBF">
              <w:rPr>
                <w:i/>
                <w:szCs w:val="16"/>
              </w:rPr>
              <w:t xml:space="preserve"> </w:t>
            </w:r>
            <w:proofErr w:type="spellStart"/>
            <w:r w:rsidRPr="00417CBF">
              <w:rPr>
                <w:i/>
                <w:szCs w:val="16"/>
              </w:rPr>
              <w:t>Eğitim</w:t>
            </w:r>
            <w:proofErr w:type="spellEnd"/>
            <w:r w:rsidRPr="00417CBF">
              <w:rPr>
                <w:i/>
                <w:szCs w:val="16"/>
              </w:rPr>
              <w:t xml:space="preserve"> </w:t>
            </w:r>
            <w:proofErr w:type="spellStart"/>
            <w:r w:rsidRPr="00417CBF">
              <w:rPr>
                <w:i/>
                <w:szCs w:val="16"/>
              </w:rPr>
              <w:t>Bilimleri</w:t>
            </w:r>
            <w:proofErr w:type="spellEnd"/>
            <w:r w:rsidRPr="00417CBF">
              <w:rPr>
                <w:i/>
                <w:szCs w:val="16"/>
              </w:rPr>
              <w:t xml:space="preserve"> </w:t>
            </w:r>
            <w:proofErr w:type="spellStart"/>
            <w:r w:rsidRPr="00417CBF">
              <w:rPr>
                <w:i/>
                <w:szCs w:val="16"/>
              </w:rPr>
              <w:t>Fakültesi</w:t>
            </w:r>
            <w:proofErr w:type="spellEnd"/>
            <w:r w:rsidRPr="00417CBF">
              <w:rPr>
                <w:i/>
                <w:szCs w:val="16"/>
              </w:rPr>
              <w:t xml:space="preserve"> </w:t>
            </w:r>
            <w:proofErr w:type="spellStart"/>
            <w:r w:rsidRPr="00417CBF">
              <w:rPr>
                <w:i/>
                <w:szCs w:val="16"/>
              </w:rPr>
              <w:t>Dergisi</w:t>
            </w:r>
            <w:proofErr w:type="spellEnd"/>
            <w:r w:rsidRPr="00AD40E1">
              <w:rPr>
                <w:szCs w:val="16"/>
              </w:rPr>
              <w:t>, 31(1), 91-105.</w:t>
            </w:r>
          </w:p>
          <w:p w:rsidR="00C04E8A" w:rsidRPr="00AD40E1" w:rsidRDefault="00C04E8A" w:rsidP="008356B1">
            <w:pPr>
              <w:pStyle w:val="Kaynakca"/>
              <w:spacing w:before="120" w:after="120"/>
              <w:ind w:left="441" w:hanging="284"/>
              <w:rPr>
                <w:szCs w:val="16"/>
              </w:rPr>
            </w:pPr>
            <w:r>
              <w:rPr>
                <w:szCs w:val="16"/>
              </w:rPr>
              <w:t xml:space="preserve">Can, A. (2016). </w:t>
            </w:r>
            <w:proofErr w:type="spellStart"/>
            <w:r w:rsidRPr="00C04E8A">
              <w:rPr>
                <w:i/>
                <w:szCs w:val="16"/>
              </w:rPr>
              <w:t>Bilimsel</w:t>
            </w:r>
            <w:proofErr w:type="spellEnd"/>
            <w:r w:rsidRPr="00C04E8A">
              <w:rPr>
                <w:i/>
                <w:szCs w:val="16"/>
              </w:rPr>
              <w:t xml:space="preserve"> </w:t>
            </w:r>
            <w:proofErr w:type="spellStart"/>
            <w:r w:rsidRPr="00C04E8A">
              <w:rPr>
                <w:i/>
                <w:szCs w:val="16"/>
              </w:rPr>
              <w:t>araştırma</w:t>
            </w:r>
            <w:proofErr w:type="spellEnd"/>
            <w:r w:rsidRPr="00C04E8A">
              <w:rPr>
                <w:i/>
                <w:szCs w:val="16"/>
              </w:rPr>
              <w:t xml:space="preserve"> </w:t>
            </w:r>
            <w:proofErr w:type="spellStart"/>
            <w:r w:rsidRPr="00C04E8A">
              <w:rPr>
                <w:i/>
                <w:szCs w:val="16"/>
              </w:rPr>
              <w:t>sürecinde</w:t>
            </w:r>
            <w:proofErr w:type="spellEnd"/>
            <w:r w:rsidRPr="00C04E8A">
              <w:rPr>
                <w:i/>
                <w:szCs w:val="16"/>
              </w:rPr>
              <w:t xml:space="preserve"> SPSS </w:t>
            </w:r>
            <w:proofErr w:type="spellStart"/>
            <w:r w:rsidRPr="00C04E8A">
              <w:rPr>
                <w:i/>
                <w:szCs w:val="16"/>
              </w:rPr>
              <w:t>ile</w:t>
            </w:r>
            <w:proofErr w:type="spellEnd"/>
            <w:r w:rsidRPr="00C04E8A">
              <w:rPr>
                <w:i/>
                <w:szCs w:val="16"/>
              </w:rPr>
              <w:t xml:space="preserve"> </w:t>
            </w:r>
            <w:proofErr w:type="spellStart"/>
            <w:r w:rsidRPr="00C04E8A">
              <w:rPr>
                <w:i/>
                <w:szCs w:val="16"/>
              </w:rPr>
              <w:t>nicel</w:t>
            </w:r>
            <w:proofErr w:type="spellEnd"/>
            <w:r w:rsidRPr="00C04E8A">
              <w:rPr>
                <w:i/>
                <w:szCs w:val="16"/>
              </w:rPr>
              <w:t xml:space="preserve"> </w:t>
            </w:r>
            <w:proofErr w:type="spellStart"/>
            <w:r w:rsidRPr="00C04E8A">
              <w:rPr>
                <w:i/>
                <w:szCs w:val="16"/>
              </w:rPr>
              <w:t>veri</w:t>
            </w:r>
            <w:proofErr w:type="spellEnd"/>
            <w:r w:rsidRPr="00C04E8A">
              <w:rPr>
                <w:i/>
                <w:szCs w:val="16"/>
              </w:rPr>
              <w:t xml:space="preserve"> </w:t>
            </w:r>
            <w:proofErr w:type="spellStart"/>
            <w:r w:rsidRPr="00C04E8A">
              <w:rPr>
                <w:i/>
                <w:szCs w:val="16"/>
              </w:rPr>
              <w:t>analizi</w:t>
            </w:r>
            <w:proofErr w:type="spellEnd"/>
            <w:r w:rsidRPr="00C04E8A">
              <w:rPr>
                <w:szCs w:val="16"/>
              </w:rPr>
              <w:t xml:space="preserve">. </w:t>
            </w:r>
            <w:r w:rsidR="007464BD" w:rsidRPr="00C04E8A">
              <w:rPr>
                <w:szCs w:val="16"/>
              </w:rPr>
              <w:t>Ankara</w:t>
            </w:r>
            <w:r w:rsidR="007464BD">
              <w:rPr>
                <w:szCs w:val="16"/>
              </w:rPr>
              <w:t>:</w:t>
            </w:r>
            <w:r w:rsidR="007464BD" w:rsidRPr="00C04E8A">
              <w:rPr>
                <w:szCs w:val="16"/>
              </w:rPr>
              <w:t xml:space="preserve"> </w:t>
            </w:r>
            <w:proofErr w:type="spellStart"/>
            <w:r w:rsidR="007464BD">
              <w:rPr>
                <w:szCs w:val="16"/>
              </w:rPr>
              <w:t>Pegem</w:t>
            </w:r>
            <w:proofErr w:type="spellEnd"/>
            <w:r w:rsidR="007464BD">
              <w:rPr>
                <w:szCs w:val="16"/>
              </w:rPr>
              <w:t xml:space="preserve"> </w:t>
            </w:r>
            <w:proofErr w:type="spellStart"/>
            <w:r w:rsidR="007464BD">
              <w:rPr>
                <w:szCs w:val="16"/>
              </w:rPr>
              <w:t>Akademi</w:t>
            </w:r>
            <w:proofErr w:type="spellEnd"/>
            <w:r w:rsidR="007464BD">
              <w:rPr>
                <w:szCs w:val="16"/>
              </w:rPr>
              <w:t xml:space="preserve"> </w:t>
            </w:r>
            <w:proofErr w:type="spellStart"/>
            <w:r w:rsidR="007464BD">
              <w:rPr>
                <w:szCs w:val="16"/>
              </w:rPr>
              <w:t>Yayınları</w:t>
            </w:r>
            <w:proofErr w:type="spellEnd"/>
            <w:r w:rsidR="007464BD">
              <w:rPr>
                <w:szCs w:val="16"/>
              </w:rPr>
              <w:t>.</w:t>
            </w:r>
            <w:r>
              <w:rPr>
                <w:szCs w:val="16"/>
              </w:rPr>
              <w:t xml:space="preserve"> </w:t>
            </w:r>
          </w:p>
          <w:p w:rsidR="00D45F7F" w:rsidRPr="00AD40E1" w:rsidRDefault="00D45F7F" w:rsidP="008356B1">
            <w:pPr>
              <w:pStyle w:val="Kaynakca"/>
              <w:spacing w:before="120" w:after="120"/>
              <w:ind w:left="441" w:hanging="284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Çokluk</w:t>
            </w:r>
            <w:proofErr w:type="spellEnd"/>
            <w:r w:rsidRPr="00AD40E1">
              <w:rPr>
                <w:szCs w:val="16"/>
              </w:rPr>
              <w:t xml:space="preserve">, Ö., </w:t>
            </w:r>
            <w:proofErr w:type="spellStart"/>
            <w:r w:rsidRPr="00AD40E1">
              <w:rPr>
                <w:szCs w:val="16"/>
              </w:rPr>
              <w:t>Şekercioğlu</w:t>
            </w:r>
            <w:proofErr w:type="spellEnd"/>
            <w:r w:rsidRPr="00AD40E1">
              <w:rPr>
                <w:szCs w:val="16"/>
              </w:rPr>
              <w:t xml:space="preserve">, G. &amp; </w:t>
            </w:r>
            <w:proofErr w:type="spellStart"/>
            <w:r w:rsidRPr="00AD40E1">
              <w:rPr>
                <w:szCs w:val="16"/>
              </w:rPr>
              <w:t>Büyüköztürk</w:t>
            </w:r>
            <w:proofErr w:type="spellEnd"/>
            <w:r w:rsidRPr="00AD40E1">
              <w:rPr>
                <w:szCs w:val="16"/>
              </w:rPr>
              <w:t xml:space="preserve">, Ş. (2010). </w:t>
            </w:r>
            <w:proofErr w:type="spellStart"/>
            <w:r w:rsidRPr="00AD40E1">
              <w:rPr>
                <w:i/>
                <w:iCs/>
                <w:szCs w:val="16"/>
              </w:rPr>
              <w:t>Sosyal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bilimler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için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çok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değişkenli</w:t>
            </w:r>
            <w:proofErr w:type="spellEnd"/>
            <w:r w:rsidRPr="00AD40E1">
              <w:rPr>
                <w:i/>
                <w:iCs/>
                <w:szCs w:val="16"/>
              </w:rPr>
              <w:t xml:space="preserve"> </w:t>
            </w:r>
            <w:proofErr w:type="spellStart"/>
            <w:r w:rsidRPr="00AD40E1">
              <w:rPr>
                <w:i/>
                <w:iCs/>
                <w:szCs w:val="16"/>
              </w:rPr>
              <w:t>istatistik</w:t>
            </w:r>
            <w:proofErr w:type="spellEnd"/>
            <w:r w:rsidRPr="00AD40E1">
              <w:rPr>
                <w:szCs w:val="16"/>
              </w:rPr>
              <w:t xml:space="preserve">. Ankara: </w:t>
            </w:r>
            <w:proofErr w:type="spellStart"/>
            <w:r w:rsidRPr="00AD40E1">
              <w:rPr>
                <w:szCs w:val="16"/>
              </w:rPr>
              <w:t>Pegem</w:t>
            </w:r>
            <w:proofErr w:type="spellEnd"/>
            <w:r w:rsidRPr="00AD40E1">
              <w:rPr>
                <w:szCs w:val="16"/>
              </w:rPr>
              <w:t xml:space="preserve"> </w:t>
            </w:r>
            <w:proofErr w:type="spellStart"/>
            <w:r w:rsidRPr="00AD40E1">
              <w:rPr>
                <w:szCs w:val="16"/>
              </w:rPr>
              <w:t>Akademi</w:t>
            </w:r>
            <w:proofErr w:type="spellEnd"/>
            <w:r w:rsidRPr="00AD40E1">
              <w:rPr>
                <w:szCs w:val="16"/>
              </w:rPr>
              <w:t>.</w:t>
            </w:r>
          </w:p>
          <w:p w:rsidR="008356B1" w:rsidRDefault="008356B1" w:rsidP="008356B1">
            <w:pPr>
              <w:pStyle w:val="Kaynakca"/>
              <w:spacing w:before="120" w:after="120"/>
            </w:pPr>
            <w:proofErr w:type="spellStart"/>
            <w:r>
              <w:t>Demirtaşlı</w:t>
            </w:r>
            <w:proofErr w:type="spellEnd"/>
            <w:r>
              <w:t xml:space="preserve">, R. N. (2012). </w:t>
            </w:r>
            <w:proofErr w:type="spellStart"/>
            <w:r w:rsidRPr="00417CBF">
              <w:rPr>
                <w:i/>
              </w:rPr>
              <w:t>Eğitimde</w:t>
            </w:r>
            <w:proofErr w:type="spellEnd"/>
            <w:r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ölçme</w:t>
            </w:r>
            <w:proofErr w:type="spellEnd"/>
            <w:r w:rsidR="00417CBF"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ve</w:t>
            </w:r>
            <w:proofErr w:type="spellEnd"/>
            <w:r w:rsidR="00417CBF"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değerlendirme</w:t>
            </w:r>
            <w:proofErr w:type="spellEnd"/>
            <w:r>
              <w:t xml:space="preserve">. Edge </w:t>
            </w:r>
            <w:proofErr w:type="spellStart"/>
            <w:r>
              <w:t>Akademi</w:t>
            </w:r>
            <w:proofErr w:type="spellEnd"/>
            <w:r>
              <w:t xml:space="preserve">, Ankara. </w:t>
            </w:r>
          </w:p>
          <w:p w:rsidR="00AF013D" w:rsidRDefault="00AF013D" w:rsidP="00AF013D">
            <w:pPr>
              <w:pStyle w:val="Kaynakca"/>
              <w:spacing w:before="120" w:after="120"/>
            </w:pPr>
            <w:r>
              <w:t xml:space="preserve">Field, A. (2009). </w:t>
            </w:r>
            <w:r w:rsidRPr="00AF013D">
              <w:rPr>
                <w:i/>
              </w:rPr>
              <w:t>Discovering Statistics Using SPSS for Windows</w:t>
            </w:r>
            <w:r>
              <w:t>. London, Thousand Oaks. New Delhi: Sage Publications</w:t>
            </w:r>
          </w:p>
          <w:p w:rsidR="008356B1" w:rsidRDefault="008356B1" w:rsidP="008356B1">
            <w:pPr>
              <w:pStyle w:val="Kaynakca"/>
              <w:spacing w:before="120" w:after="120"/>
            </w:pPr>
            <w:proofErr w:type="spellStart"/>
            <w:r>
              <w:t>Gürsakal</w:t>
            </w:r>
            <w:proofErr w:type="spellEnd"/>
            <w:r>
              <w:t xml:space="preserve">, N. (2012). </w:t>
            </w:r>
            <w:proofErr w:type="spellStart"/>
            <w:r w:rsidRPr="00417CBF">
              <w:rPr>
                <w:i/>
              </w:rPr>
              <w:t>Betimsel</w:t>
            </w:r>
            <w:proofErr w:type="spellEnd"/>
            <w:r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i</w:t>
            </w:r>
            <w:r w:rsidRPr="00417CBF">
              <w:rPr>
                <w:i/>
              </w:rPr>
              <w:t>statistik</w:t>
            </w:r>
            <w:proofErr w:type="spellEnd"/>
            <w:r w:rsidRPr="00417CBF">
              <w:rPr>
                <w:i/>
              </w:rPr>
              <w:t xml:space="preserve">: </w:t>
            </w:r>
            <w:proofErr w:type="spellStart"/>
            <w:r w:rsidRPr="00417CBF">
              <w:rPr>
                <w:i/>
              </w:rPr>
              <w:t>İstatistik</w:t>
            </w:r>
            <w:proofErr w:type="spellEnd"/>
            <w:r w:rsidRPr="00417CBF">
              <w:rPr>
                <w:i/>
              </w:rPr>
              <w:t xml:space="preserve"> 1</w:t>
            </w:r>
            <w:r>
              <w:t xml:space="preserve">. Bursa: DORA </w:t>
            </w:r>
            <w:proofErr w:type="spellStart"/>
            <w:r>
              <w:t>Yayınları</w:t>
            </w:r>
            <w:proofErr w:type="spellEnd"/>
            <w:r>
              <w:t xml:space="preserve"> </w:t>
            </w:r>
          </w:p>
          <w:p w:rsidR="008356B1" w:rsidRDefault="008356B1" w:rsidP="008356B1">
            <w:pPr>
              <w:pStyle w:val="Kaynakca"/>
              <w:spacing w:before="120" w:after="120"/>
            </w:pPr>
            <w:proofErr w:type="spellStart"/>
            <w:r>
              <w:t>Gürsakal</w:t>
            </w:r>
            <w:proofErr w:type="spellEnd"/>
            <w:r>
              <w:t xml:space="preserve">, N. (2012). </w:t>
            </w:r>
            <w:proofErr w:type="spellStart"/>
            <w:r w:rsidRPr="00417CBF">
              <w:rPr>
                <w:i/>
              </w:rPr>
              <w:t>Çıkarımsal</w:t>
            </w:r>
            <w:proofErr w:type="spellEnd"/>
            <w:r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i</w:t>
            </w:r>
            <w:r w:rsidRPr="00417CBF">
              <w:rPr>
                <w:i/>
              </w:rPr>
              <w:t>statistik</w:t>
            </w:r>
            <w:proofErr w:type="spellEnd"/>
            <w:r w:rsidRPr="00417CBF">
              <w:rPr>
                <w:i/>
              </w:rPr>
              <w:t xml:space="preserve">: </w:t>
            </w:r>
            <w:proofErr w:type="spellStart"/>
            <w:r w:rsidRPr="00417CBF">
              <w:rPr>
                <w:i/>
              </w:rPr>
              <w:t>İstatistik</w:t>
            </w:r>
            <w:proofErr w:type="spellEnd"/>
            <w:r w:rsidRPr="00417CBF">
              <w:rPr>
                <w:i/>
              </w:rPr>
              <w:t xml:space="preserve"> 2</w:t>
            </w:r>
            <w:r>
              <w:t xml:space="preserve">. Bursa: DORA </w:t>
            </w:r>
            <w:proofErr w:type="spellStart"/>
            <w:r>
              <w:t>Yayınları</w:t>
            </w:r>
            <w:proofErr w:type="spellEnd"/>
            <w:r>
              <w:t xml:space="preserve"> </w:t>
            </w:r>
          </w:p>
          <w:p w:rsidR="00D45F7F" w:rsidRDefault="00D45F7F" w:rsidP="008356B1">
            <w:pPr>
              <w:pStyle w:val="Kaynakca"/>
              <w:spacing w:before="120" w:after="120"/>
              <w:ind w:left="441" w:hanging="284"/>
              <w:rPr>
                <w:szCs w:val="16"/>
              </w:rPr>
            </w:pPr>
            <w:r w:rsidRPr="00AD40E1">
              <w:rPr>
                <w:szCs w:val="16"/>
              </w:rPr>
              <w:t xml:space="preserve">Hair, J., Black, W., </w:t>
            </w:r>
            <w:proofErr w:type="spellStart"/>
            <w:r w:rsidRPr="00AD40E1">
              <w:rPr>
                <w:szCs w:val="16"/>
              </w:rPr>
              <w:t>Babin</w:t>
            </w:r>
            <w:proofErr w:type="spellEnd"/>
            <w:r w:rsidRPr="00AD40E1">
              <w:rPr>
                <w:szCs w:val="16"/>
              </w:rPr>
              <w:t xml:space="preserve">, B., Anderson, R., &amp; Tatham, R. (2006). </w:t>
            </w:r>
            <w:r w:rsidRPr="00AD40E1">
              <w:rPr>
                <w:i/>
                <w:iCs/>
                <w:szCs w:val="16"/>
              </w:rPr>
              <w:t>Multivariate data analysis</w:t>
            </w:r>
            <w:r w:rsidRPr="00AD40E1">
              <w:rPr>
                <w:szCs w:val="16"/>
              </w:rPr>
              <w:t xml:space="preserve"> (6th ed.). </w:t>
            </w:r>
            <w:proofErr w:type="spellStart"/>
            <w:r w:rsidRPr="00AD40E1">
              <w:rPr>
                <w:szCs w:val="16"/>
              </w:rPr>
              <w:t>Uppersaddle</w:t>
            </w:r>
            <w:proofErr w:type="spellEnd"/>
            <w:r w:rsidRPr="00AD40E1">
              <w:rPr>
                <w:szCs w:val="16"/>
              </w:rPr>
              <w:t xml:space="preserve"> River, N.J.: Pearson Prentice Hall.</w:t>
            </w:r>
          </w:p>
          <w:p w:rsidR="006672A4" w:rsidRDefault="006672A4" w:rsidP="006672A4">
            <w:pPr>
              <w:pStyle w:val="Kaynakca"/>
              <w:spacing w:before="120" w:after="120"/>
              <w:ind w:left="441" w:hanging="284"/>
              <w:rPr>
                <w:szCs w:val="16"/>
              </w:rPr>
            </w:pPr>
            <w:proofErr w:type="spellStart"/>
            <w:r w:rsidRPr="006672A4">
              <w:rPr>
                <w:szCs w:val="16"/>
              </w:rPr>
              <w:t>Kalaycı</w:t>
            </w:r>
            <w:proofErr w:type="spellEnd"/>
            <w:r w:rsidRPr="006672A4">
              <w:rPr>
                <w:szCs w:val="16"/>
              </w:rPr>
              <w:t xml:space="preserve">, Ş. (2010). SPSS </w:t>
            </w:r>
            <w:proofErr w:type="spellStart"/>
            <w:r w:rsidRPr="006672A4">
              <w:rPr>
                <w:szCs w:val="16"/>
              </w:rPr>
              <w:t>Uygulamalı</w:t>
            </w:r>
            <w:proofErr w:type="spellEnd"/>
            <w:r w:rsidRPr="006672A4">
              <w:rPr>
                <w:szCs w:val="16"/>
              </w:rPr>
              <w:t xml:space="preserve"> </w:t>
            </w:r>
            <w:proofErr w:type="spellStart"/>
            <w:r w:rsidRPr="006672A4">
              <w:rPr>
                <w:szCs w:val="16"/>
              </w:rPr>
              <w:t>Çok</w:t>
            </w:r>
            <w:proofErr w:type="spellEnd"/>
            <w:r w:rsidRPr="006672A4">
              <w:rPr>
                <w:szCs w:val="16"/>
              </w:rPr>
              <w:t xml:space="preserve"> </w:t>
            </w:r>
            <w:proofErr w:type="spellStart"/>
            <w:r w:rsidRPr="006672A4">
              <w:rPr>
                <w:szCs w:val="16"/>
              </w:rPr>
              <w:t>Değişkenli</w:t>
            </w:r>
            <w:proofErr w:type="spellEnd"/>
            <w:r w:rsidRPr="006672A4">
              <w:rPr>
                <w:szCs w:val="16"/>
              </w:rPr>
              <w:t xml:space="preserve"> </w:t>
            </w:r>
            <w:proofErr w:type="spellStart"/>
            <w:r w:rsidRPr="006672A4">
              <w:rPr>
                <w:szCs w:val="16"/>
              </w:rPr>
              <w:t>İstatistik</w:t>
            </w:r>
            <w:proofErr w:type="spellEnd"/>
            <w:r w:rsidRPr="006672A4">
              <w:rPr>
                <w:szCs w:val="16"/>
              </w:rPr>
              <w:t xml:space="preserve"> </w:t>
            </w:r>
            <w:proofErr w:type="spellStart"/>
            <w:r w:rsidRPr="006672A4">
              <w:rPr>
                <w:szCs w:val="16"/>
              </w:rPr>
              <w:t>Teknikleri</w:t>
            </w:r>
            <w:proofErr w:type="spellEnd"/>
            <w:r w:rsidRPr="006672A4">
              <w:rPr>
                <w:szCs w:val="16"/>
              </w:rPr>
              <w:t xml:space="preserve"> (5. </w:t>
            </w:r>
            <w:proofErr w:type="spellStart"/>
            <w:r w:rsidRPr="006672A4">
              <w:rPr>
                <w:szCs w:val="16"/>
              </w:rPr>
              <w:t>Baskı</w:t>
            </w:r>
            <w:proofErr w:type="spellEnd"/>
            <w:r w:rsidRPr="006672A4">
              <w:rPr>
                <w:szCs w:val="16"/>
              </w:rPr>
              <w:t>).</w:t>
            </w:r>
            <w:r>
              <w:rPr>
                <w:szCs w:val="16"/>
              </w:rPr>
              <w:t xml:space="preserve"> </w:t>
            </w:r>
            <w:r w:rsidRPr="006672A4">
              <w:rPr>
                <w:szCs w:val="16"/>
              </w:rPr>
              <w:t xml:space="preserve">Ankara: </w:t>
            </w:r>
            <w:proofErr w:type="spellStart"/>
            <w:r w:rsidRPr="006672A4">
              <w:rPr>
                <w:szCs w:val="16"/>
              </w:rPr>
              <w:t>Asil</w:t>
            </w:r>
            <w:proofErr w:type="spellEnd"/>
            <w:r w:rsidRPr="006672A4">
              <w:rPr>
                <w:szCs w:val="16"/>
              </w:rPr>
              <w:t xml:space="preserve"> </w:t>
            </w:r>
            <w:proofErr w:type="spellStart"/>
            <w:r w:rsidRPr="006672A4">
              <w:rPr>
                <w:szCs w:val="16"/>
              </w:rPr>
              <w:t>Yayın</w:t>
            </w:r>
            <w:proofErr w:type="spellEnd"/>
            <w:r w:rsidRPr="006672A4">
              <w:rPr>
                <w:szCs w:val="16"/>
              </w:rPr>
              <w:t xml:space="preserve"> </w:t>
            </w:r>
            <w:proofErr w:type="spellStart"/>
            <w:r w:rsidRPr="006672A4">
              <w:rPr>
                <w:szCs w:val="16"/>
              </w:rPr>
              <w:t>Dağıtım</w:t>
            </w:r>
            <w:proofErr w:type="spellEnd"/>
            <w:r w:rsidRPr="006672A4">
              <w:rPr>
                <w:szCs w:val="16"/>
              </w:rPr>
              <w:t>.</w:t>
            </w:r>
          </w:p>
          <w:p w:rsidR="00291FCC" w:rsidRDefault="00291FCC" w:rsidP="006672A4">
            <w:pPr>
              <w:pStyle w:val="Kaynakca"/>
              <w:spacing w:before="120" w:after="120"/>
              <w:ind w:left="441" w:hanging="284"/>
              <w:rPr>
                <w:szCs w:val="16"/>
              </w:rPr>
            </w:pPr>
            <w:proofErr w:type="spellStart"/>
            <w:r>
              <w:rPr>
                <w:szCs w:val="16"/>
              </w:rPr>
              <w:t>Ka</w:t>
            </w:r>
            <w:r w:rsidR="00EA3F8E">
              <w:rPr>
                <w:szCs w:val="16"/>
              </w:rPr>
              <w:t>yri</w:t>
            </w:r>
            <w:proofErr w:type="spellEnd"/>
            <w:r w:rsidR="00EA3F8E">
              <w:rPr>
                <w:szCs w:val="16"/>
              </w:rPr>
              <w:t>, M.</w:t>
            </w:r>
            <w:r w:rsidR="00EA3F8E" w:rsidRPr="00EA3F8E">
              <w:rPr>
                <w:szCs w:val="16"/>
              </w:rPr>
              <w:t xml:space="preserve"> (2009). </w:t>
            </w:r>
            <w:proofErr w:type="spellStart"/>
            <w:r w:rsidR="00EA3F8E" w:rsidRPr="00EA3F8E">
              <w:rPr>
                <w:szCs w:val="16"/>
              </w:rPr>
              <w:t>Araştırmalarda</w:t>
            </w:r>
            <w:proofErr w:type="spellEnd"/>
            <w:r w:rsidR="00EA3F8E" w:rsidRPr="00EA3F8E">
              <w:rPr>
                <w:szCs w:val="16"/>
              </w:rPr>
              <w:t xml:space="preserve"> </w:t>
            </w:r>
            <w:proofErr w:type="spellStart"/>
            <w:r w:rsidR="00EA3F8E" w:rsidRPr="00EA3F8E">
              <w:rPr>
                <w:szCs w:val="16"/>
              </w:rPr>
              <w:t>Gruplar</w:t>
            </w:r>
            <w:proofErr w:type="spellEnd"/>
            <w:r w:rsidR="00EA3F8E" w:rsidRPr="00EA3F8E">
              <w:rPr>
                <w:szCs w:val="16"/>
              </w:rPr>
              <w:t xml:space="preserve"> </w:t>
            </w:r>
            <w:proofErr w:type="spellStart"/>
            <w:r w:rsidR="00EA3F8E" w:rsidRPr="00EA3F8E">
              <w:rPr>
                <w:szCs w:val="16"/>
              </w:rPr>
              <w:t>Arası</w:t>
            </w:r>
            <w:proofErr w:type="spellEnd"/>
            <w:r w:rsidR="00EA3F8E" w:rsidRPr="00EA3F8E">
              <w:rPr>
                <w:szCs w:val="16"/>
              </w:rPr>
              <w:t xml:space="preserve"> </w:t>
            </w:r>
            <w:proofErr w:type="spellStart"/>
            <w:r w:rsidR="00EA3F8E" w:rsidRPr="00EA3F8E">
              <w:rPr>
                <w:szCs w:val="16"/>
              </w:rPr>
              <w:t>Farkın</w:t>
            </w:r>
            <w:proofErr w:type="spellEnd"/>
            <w:r w:rsidR="00EA3F8E" w:rsidRPr="00EA3F8E">
              <w:rPr>
                <w:szCs w:val="16"/>
              </w:rPr>
              <w:t xml:space="preserve"> </w:t>
            </w:r>
            <w:proofErr w:type="spellStart"/>
            <w:r w:rsidR="00EA3F8E" w:rsidRPr="00EA3F8E">
              <w:rPr>
                <w:szCs w:val="16"/>
              </w:rPr>
              <w:t>Belirlenmesine</w:t>
            </w:r>
            <w:proofErr w:type="spellEnd"/>
            <w:r w:rsidR="00EA3F8E" w:rsidRPr="00EA3F8E">
              <w:rPr>
                <w:szCs w:val="16"/>
              </w:rPr>
              <w:t xml:space="preserve"> </w:t>
            </w:r>
            <w:proofErr w:type="spellStart"/>
            <w:r w:rsidR="00EA3F8E" w:rsidRPr="00EA3F8E">
              <w:rPr>
                <w:szCs w:val="16"/>
              </w:rPr>
              <w:t>Yönelik</w:t>
            </w:r>
            <w:proofErr w:type="spellEnd"/>
            <w:r w:rsidR="00EA3F8E" w:rsidRPr="00EA3F8E">
              <w:rPr>
                <w:szCs w:val="16"/>
              </w:rPr>
              <w:t xml:space="preserve"> </w:t>
            </w:r>
            <w:proofErr w:type="spellStart"/>
            <w:r w:rsidR="00EA3F8E" w:rsidRPr="00EA3F8E">
              <w:rPr>
                <w:szCs w:val="16"/>
              </w:rPr>
              <w:t>Çoklu</w:t>
            </w:r>
            <w:proofErr w:type="spellEnd"/>
            <w:r w:rsidR="00EA3F8E" w:rsidRPr="00EA3F8E">
              <w:rPr>
                <w:szCs w:val="16"/>
              </w:rPr>
              <w:t xml:space="preserve"> </w:t>
            </w:r>
            <w:proofErr w:type="spellStart"/>
            <w:r w:rsidR="00EA3F8E" w:rsidRPr="00EA3F8E">
              <w:rPr>
                <w:szCs w:val="16"/>
              </w:rPr>
              <w:t>Karşılaştırma</w:t>
            </w:r>
            <w:proofErr w:type="spellEnd"/>
            <w:r w:rsidR="00EA3F8E" w:rsidRPr="00EA3F8E">
              <w:rPr>
                <w:szCs w:val="16"/>
              </w:rPr>
              <w:t xml:space="preserve"> (Post Hoc) </w:t>
            </w:r>
            <w:proofErr w:type="spellStart"/>
            <w:r w:rsidR="00EA3F8E" w:rsidRPr="00EA3F8E">
              <w:rPr>
                <w:szCs w:val="16"/>
              </w:rPr>
              <w:t>Teknikleri</w:t>
            </w:r>
            <w:proofErr w:type="spellEnd"/>
            <w:r w:rsidR="00EA3F8E" w:rsidRPr="00EA3F8E">
              <w:rPr>
                <w:szCs w:val="16"/>
              </w:rPr>
              <w:t xml:space="preserve">. </w:t>
            </w:r>
            <w:proofErr w:type="spellStart"/>
            <w:r w:rsidR="00EA3F8E" w:rsidRPr="00EA3F8E">
              <w:rPr>
                <w:i/>
                <w:szCs w:val="16"/>
              </w:rPr>
              <w:t>Fırat</w:t>
            </w:r>
            <w:proofErr w:type="spellEnd"/>
            <w:r w:rsidR="00EA3F8E" w:rsidRPr="00EA3F8E">
              <w:rPr>
                <w:i/>
                <w:szCs w:val="16"/>
              </w:rPr>
              <w:t xml:space="preserve"> </w:t>
            </w:r>
            <w:proofErr w:type="spellStart"/>
            <w:r w:rsidR="00EA3F8E" w:rsidRPr="00EA3F8E">
              <w:rPr>
                <w:i/>
                <w:szCs w:val="16"/>
              </w:rPr>
              <w:t>Üniversitesi</w:t>
            </w:r>
            <w:proofErr w:type="spellEnd"/>
            <w:r w:rsidR="00EA3F8E" w:rsidRPr="00EA3F8E">
              <w:rPr>
                <w:i/>
                <w:szCs w:val="16"/>
              </w:rPr>
              <w:t xml:space="preserve"> </w:t>
            </w:r>
            <w:proofErr w:type="spellStart"/>
            <w:r w:rsidR="00EA3F8E" w:rsidRPr="00EA3F8E">
              <w:rPr>
                <w:i/>
                <w:szCs w:val="16"/>
              </w:rPr>
              <w:t>Sosyal</w:t>
            </w:r>
            <w:proofErr w:type="spellEnd"/>
            <w:r w:rsidR="00EA3F8E" w:rsidRPr="00EA3F8E">
              <w:rPr>
                <w:i/>
                <w:szCs w:val="16"/>
              </w:rPr>
              <w:t xml:space="preserve"> </w:t>
            </w:r>
            <w:proofErr w:type="spellStart"/>
            <w:r w:rsidR="00EA3F8E" w:rsidRPr="00EA3F8E">
              <w:rPr>
                <w:i/>
                <w:szCs w:val="16"/>
              </w:rPr>
              <w:t>Bilimler</w:t>
            </w:r>
            <w:proofErr w:type="spellEnd"/>
            <w:r w:rsidR="00EA3F8E" w:rsidRPr="00EA3F8E">
              <w:rPr>
                <w:i/>
                <w:szCs w:val="16"/>
              </w:rPr>
              <w:t xml:space="preserve"> </w:t>
            </w:r>
            <w:proofErr w:type="spellStart"/>
            <w:r w:rsidR="00EA3F8E" w:rsidRPr="00EA3F8E">
              <w:rPr>
                <w:i/>
                <w:szCs w:val="16"/>
              </w:rPr>
              <w:t>Dergisi</w:t>
            </w:r>
            <w:proofErr w:type="spellEnd"/>
            <w:r w:rsidR="00EA3F8E" w:rsidRPr="00EA3F8E">
              <w:rPr>
                <w:szCs w:val="16"/>
              </w:rPr>
              <w:t>, 1(19), 51-64.</w:t>
            </w:r>
          </w:p>
          <w:p w:rsidR="00D45F7F" w:rsidRPr="000A26B4" w:rsidRDefault="00D45F7F" w:rsidP="006672A4">
            <w:pPr>
              <w:pStyle w:val="Kaynakca"/>
              <w:spacing w:before="120" w:after="120"/>
              <w:ind w:left="441" w:hanging="284"/>
              <w:rPr>
                <w:szCs w:val="16"/>
              </w:rPr>
            </w:pPr>
            <w:r w:rsidRPr="000A26B4">
              <w:rPr>
                <w:szCs w:val="16"/>
              </w:rPr>
              <w:t xml:space="preserve">Kline, R. B. (2005). </w:t>
            </w:r>
            <w:r w:rsidRPr="000A26B4">
              <w:rPr>
                <w:i/>
                <w:iCs/>
                <w:szCs w:val="16"/>
              </w:rPr>
              <w:t xml:space="preserve">Principles and </w:t>
            </w:r>
            <w:r w:rsidR="00417CBF" w:rsidRPr="000A26B4">
              <w:rPr>
                <w:i/>
                <w:iCs/>
                <w:szCs w:val="16"/>
              </w:rPr>
              <w:t>practice of structural equation modelin</w:t>
            </w:r>
            <w:r w:rsidRPr="000A26B4">
              <w:rPr>
                <w:i/>
                <w:iCs/>
                <w:szCs w:val="16"/>
              </w:rPr>
              <w:t>g</w:t>
            </w:r>
            <w:r w:rsidRPr="000A26B4">
              <w:rPr>
                <w:szCs w:val="16"/>
              </w:rPr>
              <w:t xml:space="preserve"> (2nd ed.). New York: Guilford.</w:t>
            </w:r>
          </w:p>
          <w:p w:rsidR="008D1611" w:rsidRPr="00A73BC6" w:rsidRDefault="006672A4" w:rsidP="00A73BC6">
            <w:pPr>
              <w:pStyle w:val="Kaynakca"/>
              <w:spacing w:before="120" w:after="120"/>
              <w:rPr>
                <w:szCs w:val="16"/>
              </w:rPr>
            </w:pPr>
            <w:r w:rsidRPr="00A73BC6">
              <w:rPr>
                <w:szCs w:val="16"/>
                <w:lang w:val="tr-TR"/>
              </w:rPr>
              <w:t>Köklü, N</w:t>
            </w:r>
            <w:proofErr w:type="gramStart"/>
            <w:r w:rsidRPr="00A73BC6">
              <w:rPr>
                <w:szCs w:val="16"/>
                <w:lang w:val="tr-TR"/>
              </w:rPr>
              <w:t>.,</w:t>
            </w:r>
            <w:proofErr w:type="gramEnd"/>
            <w:r w:rsidRPr="00A73BC6">
              <w:rPr>
                <w:szCs w:val="16"/>
                <w:lang w:val="tr-TR"/>
              </w:rPr>
              <w:t xml:space="preserve"> Büyüköztürk, Ş. &amp; Çokluk </w:t>
            </w:r>
            <w:proofErr w:type="spellStart"/>
            <w:r w:rsidRPr="00A73BC6">
              <w:rPr>
                <w:szCs w:val="16"/>
                <w:lang w:val="tr-TR"/>
              </w:rPr>
              <w:t>Bökeoğlu</w:t>
            </w:r>
            <w:proofErr w:type="spellEnd"/>
            <w:r w:rsidRPr="00A73BC6">
              <w:rPr>
                <w:szCs w:val="16"/>
                <w:lang w:val="tr-TR"/>
              </w:rPr>
              <w:t xml:space="preserve">, Ö. (2006). </w:t>
            </w:r>
            <w:r w:rsidRPr="00A73BC6">
              <w:rPr>
                <w:i/>
                <w:iCs/>
                <w:szCs w:val="16"/>
                <w:lang w:val="tr-TR"/>
              </w:rPr>
              <w:t>Sosyal Bilimler için İstatistik</w:t>
            </w:r>
            <w:r w:rsidRPr="00A73BC6">
              <w:rPr>
                <w:szCs w:val="16"/>
                <w:lang w:val="tr-TR"/>
              </w:rPr>
              <w:t xml:space="preserve">. Ankara: </w:t>
            </w:r>
            <w:proofErr w:type="spellStart"/>
            <w:r w:rsidRPr="00A73BC6">
              <w:rPr>
                <w:szCs w:val="16"/>
                <w:lang w:val="tr-TR"/>
              </w:rPr>
              <w:t>Pegem</w:t>
            </w:r>
            <w:proofErr w:type="spellEnd"/>
            <w:r w:rsidRPr="00A73BC6">
              <w:rPr>
                <w:szCs w:val="16"/>
                <w:lang w:val="tr-TR"/>
              </w:rPr>
              <w:t xml:space="preserve"> Yayınları.</w:t>
            </w:r>
          </w:p>
          <w:p w:rsidR="00D45F7F" w:rsidRDefault="00D45F7F" w:rsidP="008356B1">
            <w:pPr>
              <w:pStyle w:val="Kaynakca"/>
              <w:spacing w:before="120" w:after="120"/>
              <w:ind w:left="441" w:hanging="284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Mertler</w:t>
            </w:r>
            <w:proofErr w:type="spellEnd"/>
            <w:r w:rsidRPr="00AD40E1">
              <w:rPr>
                <w:szCs w:val="16"/>
              </w:rPr>
              <w:t>, C.A. and </w:t>
            </w:r>
            <w:proofErr w:type="spellStart"/>
            <w:r w:rsidRPr="00AD40E1">
              <w:rPr>
                <w:szCs w:val="16"/>
              </w:rPr>
              <w:t>Vannatta</w:t>
            </w:r>
            <w:proofErr w:type="spellEnd"/>
            <w:r w:rsidRPr="00AD40E1">
              <w:rPr>
                <w:szCs w:val="16"/>
              </w:rPr>
              <w:t xml:space="preserve">, R.A. (2005). </w:t>
            </w:r>
            <w:r w:rsidRPr="00AD40E1">
              <w:rPr>
                <w:i/>
                <w:iCs/>
                <w:szCs w:val="16"/>
              </w:rPr>
              <w:t xml:space="preserve">Advanced and </w:t>
            </w:r>
            <w:r w:rsidR="00417CBF" w:rsidRPr="00AD40E1">
              <w:rPr>
                <w:i/>
                <w:iCs/>
                <w:szCs w:val="16"/>
              </w:rPr>
              <w:t>multivariate statistical methods practical application and interpret</w:t>
            </w:r>
            <w:r w:rsidRPr="00AD40E1">
              <w:rPr>
                <w:i/>
                <w:iCs/>
                <w:szCs w:val="16"/>
              </w:rPr>
              <w:t>ation</w:t>
            </w:r>
            <w:r w:rsidRPr="00AD40E1">
              <w:rPr>
                <w:szCs w:val="16"/>
              </w:rPr>
              <w:t xml:space="preserve">. 3rd Edition, </w:t>
            </w:r>
            <w:proofErr w:type="spellStart"/>
            <w:r w:rsidRPr="00AD40E1">
              <w:rPr>
                <w:szCs w:val="16"/>
              </w:rPr>
              <w:t>Pyrczak</w:t>
            </w:r>
            <w:proofErr w:type="spellEnd"/>
            <w:r w:rsidRPr="00AD40E1">
              <w:rPr>
                <w:szCs w:val="16"/>
              </w:rPr>
              <w:t>, Los Angeles.</w:t>
            </w:r>
          </w:p>
          <w:p w:rsidR="00D45F7F" w:rsidRDefault="00D45F7F" w:rsidP="008356B1">
            <w:pPr>
              <w:pStyle w:val="Kaynakca"/>
              <w:spacing w:before="120" w:after="120"/>
              <w:ind w:left="441" w:hanging="284"/>
              <w:rPr>
                <w:szCs w:val="16"/>
                <w:lang w:val="tr-TR"/>
              </w:rPr>
            </w:pPr>
            <w:r w:rsidRPr="00AD40E1">
              <w:rPr>
                <w:szCs w:val="16"/>
                <w:lang w:val="tr-TR"/>
              </w:rPr>
              <w:t xml:space="preserve">Özdamar, K. (2004). </w:t>
            </w:r>
            <w:r w:rsidRPr="00AD40E1">
              <w:rPr>
                <w:i/>
                <w:iCs/>
                <w:szCs w:val="16"/>
                <w:lang w:val="tr-TR"/>
              </w:rPr>
              <w:t xml:space="preserve">Paket </w:t>
            </w:r>
            <w:r w:rsidR="00417CBF" w:rsidRPr="00AD40E1">
              <w:rPr>
                <w:i/>
                <w:iCs/>
                <w:szCs w:val="16"/>
                <w:lang w:val="tr-TR"/>
              </w:rPr>
              <w:t>programlar ile istatistiksel veri analizi</w:t>
            </w:r>
            <w:r w:rsidRPr="00AD40E1">
              <w:rPr>
                <w:szCs w:val="16"/>
                <w:lang w:val="tr-TR"/>
              </w:rPr>
              <w:t>. Eskişehir: Kaan Kitabevi.</w:t>
            </w:r>
          </w:p>
          <w:p w:rsidR="00D45F7F" w:rsidRPr="000A26B4" w:rsidRDefault="00D45F7F" w:rsidP="008356B1">
            <w:pPr>
              <w:pStyle w:val="Kaynakca"/>
              <w:spacing w:before="120" w:after="120"/>
              <w:ind w:left="441" w:hanging="284"/>
              <w:rPr>
                <w:szCs w:val="16"/>
              </w:rPr>
            </w:pPr>
            <w:proofErr w:type="spellStart"/>
            <w:r w:rsidRPr="000A26B4">
              <w:rPr>
                <w:szCs w:val="16"/>
              </w:rPr>
              <w:t>Şencan</w:t>
            </w:r>
            <w:proofErr w:type="spellEnd"/>
            <w:r w:rsidRPr="000A26B4">
              <w:rPr>
                <w:szCs w:val="16"/>
              </w:rPr>
              <w:t xml:space="preserve">, H. (2005). </w:t>
            </w:r>
            <w:proofErr w:type="spellStart"/>
            <w:r w:rsidRPr="000A26B4">
              <w:rPr>
                <w:i/>
                <w:iCs/>
                <w:szCs w:val="16"/>
              </w:rPr>
              <w:t>Sosyal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ve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davranışsal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ölçümlerde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güvenirlik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ve</w:t>
            </w:r>
            <w:proofErr w:type="spellEnd"/>
            <w:r w:rsidRPr="000A26B4">
              <w:rPr>
                <w:i/>
                <w:iCs/>
                <w:szCs w:val="16"/>
              </w:rPr>
              <w:t xml:space="preserve"> </w:t>
            </w:r>
            <w:proofErr w:type="spellStart"/>
            <w:r w:rsidRPr="000A26B4">
              <w:rPr>
                <w:i/>
                <w:iCs/>
                <w:szCs w:val="16"/>
              </w:rPr>
              <w:t>geçerlilik</w:t>
            </w:r>
            <w:proofErr w:type="spellEnd"/>
            <w:r w:rsidRPr="000A26B4">
              <w:rPr>
                <w:szCs w:val="16"/>
              </w:rPr>
              <w:t xml:space="preserve">. Ankara: </w:t>
            </w:r>
            <w:proofErr w:type="spellStart"/>
            <w:r w:rsidRPr="000A26B4">
              <w:rPr>
                <w:szCs w:val="16"/>
              </w:rPr>
              <w:t>Seçkin</w:t>
            </w:r>
            <w:proofErr w:type="spellEnd"/>
            <w:r w:rsidRPr="000A26B4">
              <w:rPr>
                <w:szCs w:val="16"/>
              </w:rPr>
              <w:t xml:space="preserve"> </w:t>
            </w:r>
            <w:proofErr w:type="spellStart"/>
            <w:r w:rsidRPr="000A26B4">
              <w:rPr>
                <w:szCs w:val="16"/>
              </w:rPr>
              <w:t>Yayıncılık</w:t>
            </w:r>
            <w:proofErr w:type="spellEnd"/>
            <w:r w:rsidRPr="000A26B4">
              <w:rPr>
                <w:szCs w:val="16"/>
              </w:rPr>
              <w:t xml:space="preserve">. </w:t>
            </w:r>
          </w:p>
          <w:p w:rsidR="00D45F7F" w:rsidRPr="00AD40E1" w:rsidRDefault="00D45F7F" w:rsidP="008356B1">
            <w:pPr>
              <w:pStyle w:val="Kaynakca"/>
              <w:spacing w:before="120" w:after="120"/>
              <w:ind w:left="441" w:hanging="284"/>
              <w:rPr>
                <w:szCs w:val="16"/>
              </w:rPr>
            </w:pPr>
            <w:proofErr w:type="spellStart"/>
            <w:r w:rsidRPr="00AD40E1">
              <w:rPr>
                <w:szCs w:val="16"/>
              </w:rPr>
              <w:t>Tabachnick</w:t>
            </w:r>
            <w:proofErr w:type="spellEnd"/>
            <w:r w:rsidRPr="00AD40E1">
              <w:rPr>
                <w:szCs w:val="16"/>
              </w:rPr>
              <w:t>, B. G., &amp; </w:t>
            </w:r>
            <w:proofErr w:type="spellStart"/>
            <w:r w:rsidRPr="00AD40E1">
              <w:rPr>
                <w:szCs w:val="16"/>
              </w:rPr>
              <w:t>Fidell</w:t>
            </w:r>
            <w:proofErr w:type="spellEnd"/>
            <w:r w:rsidRPr="00AD40E1">
              <w:rPr>
                <w:szCs w:val="16"/>
              </w:rPr>
              <w:t xml:space="preserve">, L. S. (1996). </w:t>
            </w:r>
            <w:r w:rsidRPr="00AD40E1">
              <w:rPr>
                <w:i/>
                <w:iCs/>
                <w:szCs w:val="16"/>
              </w:rPr>
              <w:t xml:space="preserve">Using </w:t>
            </w:r>
            <w:r w:rsidR="00417CBF" w:rsidRPr="00AD40E1">
              <w:rPr>
                <w:i/>
                <w:iCs/>
                <w:szCs w:val="16"/>
              </w:rPr>
              <w:t xml:space="preserve">multivariate statistics </w:t>
            </w:r>
            <w:r w:rsidRPr="00AD40E1">
              <w:rPr>
                <w:szCs w:val="16"/>
              </w:rPr>
              <w:t>(3rd ed.). New York Harper Collins.</w:t>
            </w:r>
          </w:p>
          <w:p w:rsidR="00BC32DD" w:rsidRDefault="00D45F7F" w:rsidP="008356B1">
            <w:pPr>
              <w:pStyle w:val="Kaynakca"/>
              <w:spacing w:before="120" w:after="120"/>
              <w:ind w:left="441" w:hanging="284"/>
              <w:rPr>
                <w:szCs w:val="16"/>
              </w:rPr>
            </w:pPr>
            <w:proofErr w:type="spellStart"/>
            <w:r w:rsidRPr="000A26B4">
              <w:rPr>
                <w:szCs w:val="16"/>
              </w:rPr>
              <w:t>Tatlıdil</w:t>
            </w:r>
            <w:proofErr w:type="spellEnd"/>
            <w:r w:rsidRPr="000A26B4">
              <w:rPr>
                <w:szCs w:val="16"/>
              </w:rPr>
              <w:t xml:space="preserve">, H. (1992). </w:t>
            </w:r>
            <w:proofErr w:type="spellStart"/>
            <w:r w:rsidRPr="00417CBF">
              <w:rPr>
                <w:i/>
                <w:szCs w:val="16"/>
              </w:rPr>
              <w:t>Uygulamalı</w:t>
            </w:r>
            <w:proofErr w:type="spellEnd"/>
            <w:r w:rsidRPr="00417CBF">
              <w:rPr>
                <w:i/>
                <w:szCs w:val="16"/>
              </w:rPr>
              <w:t xml:space="preserve"> </w:t>
            </w:r>
            <w:proofErr w:type="spellStart"/>
            <w:r w:rsidR="00417CBF" w:rsidRPr="00417CBF">
              <w:rPr>
                <w:i/>
                <w:szCs w:val="16"/>
              </w:rPr>
              <w:t>çok</w:t>
            </w:r>
            <w:proofErr w:type="spellEnd"/>
            <w:r w:rsidR="00417CBF" w:rsidRPr="00417CBF">
              <w:rPr>
                <w:i/>
                <w:szCs w:val="16"/>
              </w:rPr>
              <w:t xml:space="preserve"> </w:t>
            </w:r>
            <w:proofErr w:type="spellStart"/>
            <w:r w:rsidR="00417CBF" w:rsidRPr="00417CBF">
              <w:rPr>
                <w:i/>
                <w:szCs w:val="16"/>
              </w:rPr>
              <w:t>değişkenli</w:t>
            </w:r>
            <w:proofErr w:type="spellEnd"/>
            <w:r w:rsidR="00417CBF" w:rsidRPr="00417CBF">
              <w:rPr>
                <w:i/>
                <w:szCs w:val="16"/>
              </w:rPr>
              <w:t xml:space="preserve"> </w:t>
            </w:r>
            <w:proofErr w:type="spellStart"/>
            <w:r w:rsidR="00417CBF" w:rsidRPr="00417CBF">
              <w:rPr>
                <w:i/>
                <w:szCs w:val="16"/>
              </w:rPr>
              <w:t>istatistik</w:t>
            </w:r>
            <w:proofErr w:type="spellEnd"/>
            <w:r w:rsidRPr="000A26B4">
              <w:rPr>
                <w:szCs w:val="16"/>
              </w:rPr>
              <w:t xml:space="preserve">. Ankara: </w:t>
            </w:r>
            <w:proofErr w:type="spellStart"/>
            <w:r w:rsidRPr="000A26B4">
              <w:rPr>
                <w:szCs w:val="16"/>
              </w:rPr>
              <w:t>Akademi</w:t>
            </w:r>
            <w:proofErr w:type="spellEnd"/>
            <w:r w:rsidRPr="000A26B4">
              <w:rPr>
                <w:szCs w:val="16"/>
              </w:rPr>
              <w:t xml:space="preserve"> </w:t>
            </w:r>
            <w:proofErr w:type="spellStart"/>
            <w:r w:rsidRPr="000A26B4">
              <w:rPr>
                <w:szCs w:val="16"/>
              </w:rPr>
              <w:t>Matbaası</w:t>
            </w:r>
            <w:proofErr w:type="spellEnd"/>
            <w:r w:rsidRPr="000A26B4">
              <w:rPr>
                <w:szCs w:val="16"/>
              </w:rPr>
              <w:t>.</w:t>
            </w:r>
          </w:p>
          <w:p w:rsidR="008356B1" w:rsidRDefault="008356B1" w:rsidP="008356B1">
            <w:pPr>
              <w:pStyle w:val="Kaynakca"/>
              <w:spacing w:before="120" w:after="120"/>
            </w:pPr>
            <w:proofErr w:type="spellStart"/>
            <w:r>
              <w:t>Tavşancıl</w:t>
            </w:r>
            <w:proofErr w:type="spellEnd"/>
            <w:r>
              <w:t xml:space="preserve">, E. (2010). </w:t>
            </w:r>
            <w:proofErr w:type="spellStart"/>
            <w:r w:rsidRPr="00417CBF">
              <w:rPr>
                <w:i/>
              </w:rPr>
              <w:t>Tutumların</w:t>
            </w:r>
            <w:proofErr w:type="spellEnd"/>
            <w:r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ö</w:t>
            </w:r>
            <w:r w:rsidRPr="00417CBF">
              <w:rPr>
                <w:i/>
              </w:rPr>
              <w:t>lçülmesi</w:t>
            </w:r>
            <w:proofErr w:type="spellEnd"/>
            <w:r w:rsidRPr="00417CBF">
              <w:rPr>
                <w:i/>
              </w:rPr>
              <w:t xml:space="preserve"> </w:t>
            </w:r>
            <w:proofErr w:type="spellStart"/>
            <w:r w:rsidRPr="00417CBF">
              <w:rPr>
                <w:i/>
              </w:rPr>
              <w:t>ve</w:t>
            </w:r>
            <w:proofErr w:type="spellEnd"/>
            <w:r w:rsidRPr="00417CBF">
              <w:rPr>
                <w:i/>
              </w:rPr>
              <w:t xml:space="preserve"> SPSS </w:t>
            </w:r>
            <w:proofErr w:type="spellStart"/>
            <w:r w:rsidRPr="00417CBF">
              <w:rPr>
                <w:i/>
              </w:rPr>
              <w:t>ile</w:t>
            </w:r>
            <w:proofErr w:type="spellEnd"/>
            <w:r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veri</w:t>
            </w:r>
            <w:proofErr w:type="spellEnd"/>
            <w:r w:rsidR="00417CBF" w:rsidRPr="00417CBF">
              <w:rPr>
                <w:i/>
              </w:rPr>
              <w:t xml:space="preserve"> </w:t>
            </w:r>
            <w:proofErr w:type="spellStart"/>
            <w:r w:rsidR="00417CBF" w:rsidRPr="00417CBF">
              <w:rPr>
                <w:i/>
              </w:rPr>
              <w:t>analizi</w:t>
            </w:r>
            <w:proofErr w:type="spellEnd"/>
            <w:r w:rsidR="00417CBF">
              <w:t xml:space="preserve"> </w:t>
            </w:r>
            <w:r>
              <w:t xml:space="preserve">(4. </w:t>
            </w:r>
            <w:proofErr w:type="spellStart"/>
            <w:r>
              <w:t>baskı</w:t>
            </w:r>
            <w:proofErr w:type="spellEnd"/>
            <w:r>
              <w:t xml:space="preserve">). Ankara: Nobel </w:t>
            </w:r>
            <w:proofErr w:type="spellStart"/>
            <w:r>
              <w:t>Yayın</w:t>
            </w:r>
            <w:proofErr w:type="spellEnd"/>
            <w:r>
              <w:t xml:space="preserve"> </w:t>
            </w:r>
            <w:proofErr w:type="spellStart"/>
            <w:r>
              <w:t>Dağıtım</w:t>
            </w:r>
            <w:proofErr w:type="spellEnd"/>
            <w:r>
              <w:t xml:space="preserve">. </w:t>
            </w:r>
          </w:p>
          <w:p w:rsidR="008356B1" w:rsidRPr="00D45F7F" w:rsidRDefault="008356B1" w:rsidP="008356B1">
            <w:pPr>
              <w:pStyle w:val="Kaynakca"/>
              <w:spacing w:before="120" w:after="120"/>
              <w:rPr>
                <w:szCs w:val="16"/>
              </w:rPr>
            </w:pPr>
            <w:proofErr w:type="spellStart"/>
            <w:r>
              <w:t>Tekin</w:t>
            </w:r>
            <w:proofErr w:type="spellEnd"/>
            <w:r>
              <w:t xml:space="preserve">, H. (1996). </w:t>
            </w:r>
            <w:proofErr w:type="spellStart"/>
            <w:r w:rsidRPr="00813C75">
              <w:rPr>
                <w:i/>
              </w:rPr>
              <w:t>Eğitimde</w:t>
            </w:r>
            <w:proofErr w:type="spellEnd"/>
            <w:r w:rsidRPr="00813C75">
              <w:rPr>
                <w:i/>
              </w:rPr>
              <w:t xml:space="preserve"> </w:t>
            </w:r>
            <w:proofErr w:type="spellStart"/>
            <w:r w:rsidR="00813C75" w:rsidRPr="00813C75">
              <w:rPr>
                <w:i/>
              </w:rPr>
              <w:t>ölçme</w:t>
            </w:r>
            <w:proofErr w:type="spellEnd"/>
            <w:r w:rsidR="00813C75" w:rsidRPr="00813C75">
              <w:rPr>
                <w:i/>
              </w:rPr>
              <w:t xml:space="preserve"> </w:t>
            </w:r>
            <w:proofErr w:type="spellStart"/>
            <w:r w:rsidR="00813C75" w:rsidRPr="00813C75">
              <w:rPr>
                <w:i/>
              </w:rPr>
              <w:t>ve</w:t>
            </w:r>
            <w:proofErr w:type="spellEnd"/>
            <w:r w:rsidR="00813C75" w:rsidRPr="00813C75">
              <w:rPr>
                <w:i/>
              </w:rPr>
              <w:t xml:space="preserve"> </w:t>
            </w:r>
            <w:proofErr w:type="spellStart"/>
            <w:r w:rsidR="00813C75" w:rsidRPr="00813C75">
              <w:rPr>
                <w:i/>
              </w:rPr>
              <w:t>değerlendirme</w:t>
            </w:r>
            <w:proofErr w:type="spellEnd"/>
            <w:r>
              <w:t xml:space="preserve">. Ankara: </w:t>
            </w:r>
            <w:proofErr w:type="spellStart"/>
            <w:r>
              <w:t>Yargı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45F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45F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45F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B0AE2" w:rsidRDefault="00D6791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8DF"/>
    <w:multiLevelType w:val="hybridMultilevel"/>
    <w:tmpl w:val="8436A7E6"/>
    <w:lvl w:ilvl="0" w:tplc="05EEFEE0">
      <w:numFmt w:val="bullet"/>
      <w:lvlText w:val="-"/>
      <w:lvlJc w:val="left"/>
      <w:pPr>
        <w:ind w:left="659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1" w15:restartNumberingAfterBreak="0">
    <w:nsid w:val="103A2A04"/>
    <w:multiLevelType w:val="hybridMultilevel"/>
    <w:tmpl w:val="253253F2"/>
    <w:lvl w:ilvl="0" w:tplc="EA3A5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4C8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87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E2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ED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EE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00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84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85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83A2A51"/>
    <w:multiLevelType w:val="hybridMultilevel"/>
    <w:tmpl w:val="C11A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05F7A"/>
    <w:multiLevelType w:val="hybridMultilevel"/>
    <w:tmpl w:val="6E24E66E"/>
    <w:lvl w:ilvl="0" w:tplc="221000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A08E3"/>
    <w:multiLevelType w:val="hybridMultilevel"/>
    <w:tmpl w:val="3126C45E"/>
    <w:lvl w:ilvl="0" w:tplc="E74E5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186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CD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C3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28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2CF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CAB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2A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0EE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CC0F8B"/>
    <w:multiLevelType w:val="hybridMultilevel"/>
    <w:tmpl w:val="0DFA89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0600D"/>
    <w:multiLevelType w:val="hybridMultilevel"/>
    <w:tmpl w:val="4EA0AC18"/>
    <w:lvl w:ilvl="0" w:tplc="7A4ADD02">
      <w:numFmt w:val="bullet"/>
      <w:lvlText w:val="-"/>
      <w:lvlJc w:val="left"/>
      <w:pPr>
        <w:ind w:left="659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487A"/>
    <w:rsid w:val="000A48ED"/>
    <w:rsid w:val="001132E1"/>
    <w:rsid w:val="00203589"/>
    <w:rsid w:val="002858EF"/>
    <w:rsid w:val="00291FCC"/>
    <w:rsid w:val="003E1DF5"/>
    <w:rsid w:val="00417CBF"/>
    <w:rsid w:val="004349C5"/>
    <w:rsid w:val="00450451"/>
    <w:rsid w:val="0048429C"/>
    <w:rsid w:val="00494618"/>
    <w:rsid w:val="004A6B01"/>
    <w:rsid w:val="004C5711"/>
    <w:rsid w:val="00511D88"/>
    <w:rsid w:val="006672A4"/>
    <w:rsid w:val="00675132"/>
    <w:rsid w:val="007464BD"/>
    <w:rsid w:val="00813C75"/>
    <w:rsid w:val="00832BE3"/>
    <w:rsid w:val="008356B1"/>
    <w:rsid w:val="00865916"/>
    <w:rsid w:val="008A3067"/>
    <w:rsid w:val="008C7840"/>
    <w:rsid w:val="008D1611"/>
    <w:rsid w:val="00A12780"/>
    <w:rsid w:val="00A232E3"/>
    <w:rsid w:val="00A64ABF"/>
    <w:rsid w:val="00A73BC6"/>
    <w:rsid w:val="00A75324"/>
    <w:rsid w:val="00AD1154"/>
    <w:rsid w:val="00AF013D"/>
    <w:rsid w:val="00B15981"/>
    <w:rsid w:val="00B518C1"/>
    <w:rsid w:val="00B91BAE"/>
    <w:rsid w:val="00BC32DD"/>
    <w:rsid w:val="00BD413C"/>
    <w:rsid w:val="00C04E8A"/>
    <w:rsid w:val="00C12DC5"/>
    <w:rsid w:val="00C270C5"/>
    <w:rsid w:val="00D45F7F"/>
    <w:rsid w:val="00D641CA"/>
    <w:rsid w:val="00D6791F"/>
    <w:rsid w:val="00D96050"/>
    <w:rsid w:val="00E175B6"/>
    <w:rsid w:val="00EA3F8E"/>
    <w:rsid w:val="00FD4FA2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3B0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semiHidden/>
    <w:rsid w:val="004C5711"/>
    <w:pPr>
      <w:jc w:val="left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4C571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4C5711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8A30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NUKHET_DEMİRTASLI</cp:lastModifiedBy>
  <cp:revision>15</cp:revision>
  <dcterms:created xsi:type="dcterms:W3CDTF">2019-12-29T18:57:00Z</dcterms:created>
  <dcterms:modified xsi:type="dcterms:W3CDTF">2020-01-30T17:59:00Z</dcterms:modified>
</cp:coreProperties>
</file>