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7972"/>
      </w:tblGrid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MAT101</w:t>
            </w:r>
            <w:r w:rsidR="0058563A">
              <w:rPr>
                <w:b/>
                <w:bCs/>
                <w:szCs w:val="16"/>
              </w:rPr>
              <w:t xml:space="preserve"> / MAT0141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 Matematik I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972" w:type="dxa"/>
          </w:tcPr>
          <w:p w:rsidR="00BC32DD" w:rsidRPr="001A2552" w:rsidRDefault="002018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Mehmet Ünver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972" w:type="dxa"/>
          </w:tcPr>
          <w:p w:rsidR="00BC32DD" w:rsidRPr="001A2552" w:rsidRDefault="002018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972" w:type="dxa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972" w:type="dxa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 w:rsidRPr="00EF0A62">
              <w:rPr>
                <w:szCs w:val="16"/>
              </w:rPr>
              <w:t xml:space="preserve">Fonksiyon, limit, süreklilik, türev, türevin uygulamaları, eğri çizimi, </w:t>
            </w:r>
            <w:proofErr w:type="spellStart"/>
            <w:r w:rsidRPr="00EF0A62">
              <w:rPr>
                <w:szCs w:val="16"/>
              </w:rPr>
              <w:t>diferensiyel</w:t>
            </w:r>
            <w:proofErr w:type="spellEnd"/>
            <w:r w:rsidRPr="00EF0A62">
              <w:rPr>
                <w:szCs w:val="16"/>
              </w:rPr>
              <w:t xml:space="preserve"> lineer yaklaşım, belirsiz integral.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972" w:type="dxa"/>
          </w:tcPr>
          <w:p w:rsidR="00EF0A62" w:rsidRPr="00EF0A62" w:rsidRDefault="00EF0A62" w:rsidP="00EF0A62">
            <w:pPr>
              <w:rPr>
                <w:sz w:val="16"/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 w:rsidRPr="00EF0A62">
              <w:rPr>
                <w:sz w:val="16"/>
                <w:szCs w:val="16"/>
              </w:rPr>
              <w:t>Tek değişkenli fonksiyonlar için limit, süreklilik, türev, türevin uygulamalarının, fonksiyonların grafiklerinin çiziminin ve belirsiz integrallerin hesabının öğretilmesi.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972" w:type="dxa"/>
          </w:tcPr>
          <w:p w:rsidR="00BC32DD" w:rsidRPr="001A2552" w:rsidRDefault="002018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D2352B">
              <w:rPr>
                <w:szCs w:val="16"/>
              </w:rPr>
              <w:t xml:space="preserve"> Saat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972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EF0A62" w:rsidRPr="00EF0A62" w:rsidTr="00EF0A62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F0A62" w:rsidRPr="00EF0A62" w:rsidRDefault="00EF0A62" w:rsidP="00EF0A62">
                  <w:pPr>
                    <w:jc w:val="left"/>
                    <w:rPr>
                      <w:sz w:val="16"/>
                      <w:szCs w:val="16"/>
                    </w:rPr>
                  </w:pPr>
                  <w:r w:rsidRPr="00EF0A62">
                    <w:rPr>
                      <w:sz w:val="16"/>
                      <w:szCs w:val="16"/>
                    </w:rPr>
                    <w:t>M. Balcı, Genel Matematik</w:t>
                  </w:r>
                </w:p>
              </w:tc>
            </w:tr>
            <w:tr w:rsidR="00EF0A62" w:rsidRPr="00EF0A62" w:rsidTr="00EF0A62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F0A62" w:rsidRPr="00EF0A62" w:rsidRDefault="00EF0A62" w:rsidP="00EF0A62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EF0A62">
                    <w:rPr>
                      <w:sz w:val="16"/>
                      <w:szCs w:val="16"/>
                    </w:rPr>
                    <w:t>Kalkülüs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Tüba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Yayınları</w:t>
                  </w:r>
                </w:p>
              </w:tc>
            </w:tr>
            <w:tr w:rsidR="00EF0A62" w:rsidRPr="00EF0A62" w:rsidTr="00EF0A62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F0A62" w:rsidRPr="00EF0A62" w:rsidRDefault="00EF0A62" w:rsidP="00EF0A62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EF0A62">
                    <w:rPr>
                      <w:sz w:val="16"/>
                      <w:szCs w:val="16"/>
                    </w:rPr>
                    <w:t>Edwards&amp;Penney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Calculus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and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analytic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geometry</w:t>
                  </w:r>
                  <w:proofErr w:type="spellEnd"/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972" w:type="dxa"/>
            <w:vAlign w:val="center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972" w:type="dxa"/>
            <w:vAlign w:val="center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8563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018E5"/>
    <w:rsid w:val="0058563A"/>
    <w:rsid w:val="00832BE3"/>
    <w:rsid w:val="00BC32DD"/>
    <w:rsid w:val="00D2352B"/>
    <w:rsid w:val="00E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6F2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olgun_mat</dc:creator>
  <cp:keywords/>
  <dc:description/>
  <cp:lastModifiedBy>MEHMET</cp:lastModifiedBy>
  <cp:revision>2</cp:revision>
  <dcterms:created xsi:type="dcterms:W3CDTF">2020-02-10T11:52:00Z</dcterms:created>
  <dcterms:modified xsi:type="dcterms:W3CDTF">2020-02-10T11:52:00Z</dcterms:modified>
</cp:coreProperties>
</file>