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3546A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Plankton</w:t>
      </w:r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46AD" w:rsidRDefault="003546AD" w:rsidP="003546AD">
            <w:pPr>
              <w:pStyle w:val="DersBilgileri"/>
              <w:rPr>
                <w:b/>
                <w:bCs/>
                <w:szCs w:val="16"/>
              </w:rPr>
            </w:pPr>
            <w:r w:rsidRPr="003546AD">
              <w:rPr>
                <w:b/>
                <w:bCs/>
                <w:szCs w:val="16"/>
              </w:rPr>
              <w:t>AQS 305</w:t>
            </w:r>
            <w:r w:rsidR="00D35D3D" w:rsidRPr="003546AD">
              <w:rPr>
                <w:b/>
                <w:bCs/>
                <w:szCs w:val="16"/>
              </w:rPr>
              <w:t xml:space="preserve"> </w:t>
            </w:r>
            <w:r w:rsidRPr="003546AD">
              <w:rPr>
                <w:b/>
                <w:bCs/>
                <w:szCs w:val="16"/>
              </w:rPr>
              <w:t>PLANKTON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546AD" w:rsidRDefault="00D35D3D" w:rsidP="003546AD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Prof. Dr. Nilsun DEMİR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Lisans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Zorunlu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755C" w:rsidRPr="003546AD" w:rsidRDefault="003546AD" w:rsidP="00BC755C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This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course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covers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definition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plankton,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taxonomic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classification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properties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phyto-zooplankton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structure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plankton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populations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temporal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spatial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changes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in plankton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populations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feeding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reproduction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plankton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sampling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preservation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analysis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methods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.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It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is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also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aimed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to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introduce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microalgae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Spirulina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cultivation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Protozoa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Rotifer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Daphnia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Artemia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production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techniques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.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546AD" w:rsidRDefault="003546AD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aim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this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course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is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to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introduce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plankton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which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is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food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fish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shellfish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in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natural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waters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to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gain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knowledge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skills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about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microalgae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and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zooplankton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culture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which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is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the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first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stage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aquaculture</w:t>
            </w:r>
            <w:proofErr w:type="spellEnd"/>
            <w:r w:rsidRPr="003546AD">
              <w:rPr>
                <w:rFonts w:cs="Arial"/>
                <w:color w:val="5F5F5F"/>
                <w:szCs w:val="16"/>
                <w:shd w:val="clear" w:color="auto" w:fill="FEFEFE"/>
              </w:rPr>
              <w:t>.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14 Hafta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546AD" w:rsidRDefault="003546A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İngilizce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Yok</w:t>
            </w:r>
          </w:p>
        </w:tc>
      </w:tr>
      <w:tr w:rsidR="00163F91" w:rsidRPr="003546AD" w:rsidTr="000E5BB3">
        <w:trPr>
          <w:jc w:val="center"/>
        </w:trPr>
        <w:tc>
          <w:tcPr>
            <w:tcW w:w="2745" w:type="dxa"/>
            <w:vAlign w:val="center"/>
          </w:tcPr>
          <w:p w:rsidR="00163F91" w:rsidRPr="003546AD" w:rsidRDefault="00163F91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163F91" w:rsidRPr="003546AD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3546AD">
              <w:rPr>
                <w:rFonts w:cs="Calibri"/>
                <w:sz w:val="16"/>
                <w:szCs w:val="16"/>
              </w:rPr>
              <w:t>Ders Kitabı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7F7F7"/>
              </w:rPr>
            </w:pPr>
            <w:r w:rsidRPr="003546AD">
              <w:rPr>
                <w:rFonts w:cs="Calibri"/>
                <w:sz w:val="16"/>
                <w:szCs w:val="16"/>
              </w:rPr>
              <w:t xml:space="preserve">1. </w:t>
            </w:r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Atay, D. 1984. Bitkisel Su Ürünleri ve Üretim Tekniği. Ankara Ü. Ziraat F. Yay. No: 905, 203 s.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2F2F2"/>
              </w:rPr>
            </w:pPr>
            <w:r w:rsidRPr="003546AD">
              <w:rPr>
                <w:sz w:val="16"/>
                <w:szCs w:val="16"/>
              </w:rPr>
              <w:t xml:space="preserve">2.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Cirik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S. ve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Gökpınar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, Ş. 1993. Plankton Bilgisi ve Kültürü. Ege Üniversitesi Su Ürünleri Fakültesi Yayınları No:47, 274 s.</w:t>
            </w:r>
          </w:p>
          <w:p w:rsidR="00163F91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sz w:val="16"/>
                <w:szCs w:val="16"/>
              </w:rPr>
            </w:pPr>
            <w:r w:rsidRPr="003546AD">
              <w:rPr>
                <w:sz w:val="16"/>
                <w:szCs w:val="16"/>
              </w:rPr>
              <w:t xml:space="preserve"> Önerilen Kaynaklar</w:t>
            </w:r>
          </w:p>
          <w:p w:rsidR="00163F91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sz w:val="16"/>
                <w:szCs w:val="16"/>
              </w:rPr>
            </w:pPr>
            <w:r w:rsidRPr="003546AD">
              <w:rPr>
                <w:sz w:val="16"/>
                <w:szCs w:val="16"/>
              </w:rPr>
              <w:t xml:space="preserve">3. </w:t>
            </w:r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De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Pauw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N.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Persoone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, G. 1988. Micro-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algae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for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aquaculture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In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: Micro-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Algal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Biotechnology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Borowitzka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M.A.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Borowitzska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L.J. (Editörler). Cambridge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University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Press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, 197-221, Cambridge.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2F2F2"/>
              </w:rPr>
            </w:pPr>
            <w:r w:rsidRPr="003546AD">
              <w:rPr>
                <w:sz w:val="16"/>
                <w:szCs w:val="16"/>
              </w:rPr>
              <w:t xml:space="preserve">4.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Edmonson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W. T. 1959.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Freshwater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Biology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. 2nd ed. John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Wiley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Sons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Inc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. New York, 1248 p.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7F7F7"/>
              </w:rPr>
            </w:pPr>
            <w:r w:rsidRPr="003546AD">
              <w:rPr>
                <w:sz w:val="16"/>
                <w:szCs w:val="16"/>
              </w:rPr>
              <w:t xml:space="preserve">5.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Hoff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F.H.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Snell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T.W. 2008. Plankton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Culture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Manual. 6th Ed. Florida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Aquafarms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Inc</w:t>
            </w:r>
            <w:proofErr w:type="spellEnd"/>
            <w:proofErr w:type="gram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.,</w:t>
            </w:r>
            <w:proofErr w:type="gram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186 p.</w:t>
            </w:r>
          </w:p>
          <w:p w:rsidR="00163F91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3546AD">
              <w:rPr>
                <w:sz w:val="16"/>
                <w:szCs w:val="16"/>
              </w:rPr>
              <w:t xml:space="preserve">6.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Wetzel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R.G.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Likens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G. E. 1991.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Limnological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Analyses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. 2nd ed</w:t>
            </w:r>
            <w:proofErr w:type="gram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.,</w:t>
            </w:r>
            <w:proofErr w:type="gram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Springer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, New York, 391 p.</w:t>
            </w:r>
          </w:p>
        </w:tc>
      </w:tr>
      <w:tr w:rsidR="00163F91" w:rsidRPr="003546AD" w:rsidTr="00832AEF">
        <w:trPr>
          <w:jc w:val="center"/>
        </w:trPr>
        <w:tc>
          <w:tcPr>
            <w:tcW w:w="2745" w:type="dxa"/>
            <w:vAlign w:val="center"/>
          </w:tcPr>
          <w:p w:rsidR="00163F91" w:rsidRPr="003546AD" w:rsidRDefault="00163F91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63F91" w:rsidRPr="003546AD" w:rsidRDefault="00163F91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46AD"/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789"/>
    <w:rsid w:val="00160CBD"/>
    <w:rsid w:val="00163F91"/>
    <w:rsid w:val="003546AD"/>
    <w:rsid w:val="0038577E"/>
    <w:rsid w:val="003D5D5A"/>
    <w:rsid w:val="004B5B0A"/>
    <w:rsid w:val="00574172"/>
    <w:rsid w:val="005A2C60"/>
    <w:rsid w:val="00635D9E"/>
    <w:rsid w:val="007A4FF2"/>
    <w:rsid w:val="00832BE3"/>
    <w:rsid w:val="00BC32DD"/>
    <w:rsid w:val="00BC755C"/>
    <w:rsid w:val="00D35D3D"/>
    <w:rsid w:val="00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6123"/>
  <w15:docId w15:val="{92C11081-8ADF-4D95-AF54-4AA5AA11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Ayse.Nilsun.Demir</cp:lastModifiedBy>
  <cp:revision>2</cp:revision>
  <dcterms:created xsi:type="dcterms:W3CDTF">2020-02-11T09:59:00Z</dcterms:created>
  <dcterms:modified xsi:type="dcterms:W3CDTF">2020-02-11T09:59:00Z</dcterms:modified>
</cp:coreProperties>
</file>