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A43F46" w:rsidP="00832AEF">
            <w:pPr>
              <w:pStyle w:val="DersBilgileri"/>
              <w:rPr>
                <w:b/>
                <w:bCs/>
                <w:szCs w:val="16"/>
              </w:rPr>
            </w:pPr>
            <w:r>
              <w:rPr>
                <w:b/>
                <w:bCs/>
                <w:szCs w:val="16"/>
              </w:rPr>
              <w:t>BMD212</w:t>
            </w:r>
            <w:r w:rsidR="00364735">
              <w:rPr>
                <w:b/>
                <w:bCs/>
                <w:szCs w:val="16"/>
              </w:rPr>
              <w:t xml:space="preserve"> Giysi Süsleme Teknikleri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C2B0C" w:rsidP="009C2B0C">
            <w:pPr>
              <w:pStyle w:val="DersBilgileri"/>
              <w:ind w:left="0"/>
              <w:rPr>
                <w:szCs w:val="16"/>
              </w:rPr>
            </w:pPr>
            <w:r>
              <w:rPr>
                <w:szCs w:val="16"/>
              </w:rPr>
              <w:t>Öğretim Görevlisi Mehtap UĞUR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C2B0C" w:rsidP="00832AEF">
            <w:pPr>
              <w:pStyle w:val="DersBilgileri"/>
              <w:rPr>
                <w:szCs w:val="16"/>
              </w:rPr>
            </w:pPr>
            <w:r>
              <w:rPr>
                <w:szCs w:val="16"/>
              </w:rP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33B69" w:rsidP="00832AEF">
            <w:pPr>
              <w:pStyle w:val="DersBilgileri"/>
              <w:rPr>
                <w:szCs w:val="16"/>
              </w:rPr>
            </w:pPr>
            <w:r>
              <w:rPr>
                <w:szCs w:val="16"/>
              </w:rPr>
              <w:t>3</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C2B0C" w:rsidP="00832AEF">
            <w:pPr>
              <w:pStyle w:val="DersBilgileri"/>
              <w:rPr>
                <w:szCs w:val="16"/>
              </w:rPr>
            </w:pPr>
            <w:r>
              <w:rPr>
                <w:szCs w:val="16"/>
              </w:rPr>
              <w:t xml:space="preserve">Seçmeli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A43F46" w:rsidRPr="00A43F46" w:rsidRDefault="00A43F46" w:rsidP="00A43F46">
            <w:pPr>
              <w:pStyle w:val="DersBilgileri"/>
              <w:rPr>
                <w:szCs w:val="16"/>
              </w:rPr>
            </w:pPr>
            <w:r w:rsidRPr="00A43F46">
              <w:rPr>
                <w:szCs w:val="16"/>
              </w:rPr>
              <w:t>1.</w:t>
            </w:r>
            <w:r w:rsidRPr="00A43F46">
              <w:rPr>
                <w:szCs w:val="16"/>
              </w:rPr>
              <w:tab/>
              <w:t>Süslemeye ilişkin kavramlar, özellikler ve teknikler</w:t>
            </w:r>
          </w:p>
          <w:p w:rsidR="00A43F46" w:rsidRPr="00A43F46" w:rsidRDefault="00A43F46" w:rsidP="00A43F46">
            <w:pPr>
              <w:pStyle w:val="DersBilgileri"/>
              <w:rPr>
                <w:szCs w:val="16"/>
              </w:rPr>
            </w:pPr>
            <w:r>
              <w:rPr>
                <w:szCs w:val="16"/>
              </w:rPr>
              <w:t>2.</w:t>
            </w:r>
            <w:r>
              <w:rPr>
                <w:szCs w:val="16"/>
              </w:rPr>
              <w:tab/>
              <w:t>Aksesuarın tanımı ve ç</w:t>
            </w:r>
            <w:r w:rsidRPr="00A43F46">
              <w:rPr>
                <w:szCs w:val="16"/>
              </w:rPr>
              <w:t>eşitleri</w:t>
            </w:r>
          </w:p>
          <w:p w:rsidR="00A43F46" w:rsidRPr="00A43F46" w:rsidRDefault="00A43F46" w:rsidP="00A43F46">
            <w:pPr>
              <w:pStyle w:val="DersBilgileri"/>
              <w:rPr>
                <w:szCs w:val="16"/>
              </w:rPr>
            </w:pPr>
            <w:r w:rsidRPr="00A43F46">
              <w:rPr>
                <w:szCs w:val="16"/>
              </w:rPr>
              <w:t>3.</w:t>
            </w:r>
            <w:r w:rsidRPr="00A43F46">
              <w:rPr>
                <w:szCs w:val="16"/>
              </w:rPr>
              <w:tab/>
              <w:t xml:space="preserve">Dikiş </w:t>
            </w:r>
            <w:r>
              <w:rPr>
                <w:szCs w:val="16"/>
              </w:rPr>
              <w:t>tekniğiyle yapılan süslemeler</w:t>
            </w:r>
          </w:p>
          <w:p w:rsidR="00A43F46" w:rsidRPr="00A43F46" w:rsidRDefault="00A43F46" w:rsidP="00A43F46">
            <w:pPr>
              <w:pStyle w:val="DersBilgileri"/>
              <w:rPr>
                <w:szCs w:val="16"/>
              </w:rPr>
            </w:pPr>
            <w:r w:rsidRPr="00A43F46">
              <w:rPr>
                <w:szCs w:val="16"/>
              </w:rPr>
              <w:t>4.</w:t>
            </w:r>
            <w:r w:rsidRPr="00A43F46">
              <w:rPr>
                <w:szCs w:val="16"/>
              </w:rPr>
              <w:tab/>
              <w:t>Dikiş tekniği</w:t>
            </w:r>
            <w:r>
              <w:rPr>
                <w:szCs w:val="16"/>
              </w:rPr>
              <w:t>yle yapılan süslemeler</w:t>
            </w:r>
          </w:p>
          <w:p w:rsidR="00A43F46" w:rsidRPr="00A43F46" w:rsidRDefault="00A43F46" w:rsidP="00A43F46">
            <w:pPr>
              <w:pStyle w:val="DersBilgileri"/>
              <w:rPr>
                <w:szCs w:val="16"/>
              </w:rPr>
            </w:pPr>
            <w:r w:rsidRPr="00A43F46">
              <w:rPr>
                <w:szCs w:val="16"/>
              </w:rPr>
              <w:t>5.</w:t>
            </w:r>
            <w:r w:rsidRPr="00A43F46">
              <w:rPr>
                <w:szCs w:val="16"/>
              </w:rPr>
              <w:tab/>
              <w:t>Dikiş tekniği</w:t>
            </w:r>
            <w:r>
              <w:rPr>
                <w:szCs w:val="16"/>
              </w:rPr>
              <w:t>yle yapılan süslemeler</w:t>
            </w:r>
          </w:p>
          <w:p w:rsidR="00A43F46" w:rsidRPr="00A43F46" w:rsidRDefault="00A43F46" w:rsidP="00A43F46">
            <w:pPr>
              <w:pStyle w:val="DersBilgileri"/>
              <w:rPr>
                <w:szCs w:val="16"/>
              </w:rPr>
            </w:pPr>
            <w:r w:rsidRPr="00A43F46">
              <w:rPr>
                <w:szCs w:val="16"/>
              </w:rPr>
              <w:t>6.</w:t>
            </w:r>
            <w:r w:rsidRPr="00A43F46">
              <w:rPr>
                <w:szCs w:val="16"/>
              </w:rPr>
              <w:tab/>
              <w:t>Dikiş tekniğiyle yapılan süs</w:t>
            </w:r>
            <w:r>
              <w:rPr>
                <w:szCs w:val="16"/>
              </w:rPr>
              <w:t>lemeler</w:t>
            </w:r>
          </w:p>
          <w:p w:rsidR="00A43F46" w:rsidRPr="00A43F46" w:rsidRDefault="00A43F46" w:rsidP="00A43F46">
            <w:pPr>
              <w:pStyle w:val="DersBilgileri"/>
              <w:rPr>
                <w:szCs w:val="16"/>
              </w:rPr>
            </w:pPr>
            <w:r w:rsidRPr="00A43F46">
              <w:rPr>
                <w:szCs w:val="16"/>
              </w:rPr>
              <w:t>7.</w:t>
            </w:r>
            <w:r w:rsidRPr="00A43F46">
              <w:rPr>
                <w:szCs w:val="16"/>
              </w:rPr>
              <w:tab/>
              <w:t>Dikiş tekniği</w:t>
            </w:r>
            <w:r>
              <w:rPr>
                <w:szCs w:val="16"/>
              </w:rPr>
              <w:t>yle yapılan süslemeler</w:t>
            </w:r>
          </w:p>
          <w:p w:rsidR="00A43F46" w:rsidRPr="00A43F46" w:rsidRDefault="00A43F46" w:rsidP="00A43F46">
            <w:pPr>
              <w:pStyle w:val="DersBilgileri"/>
              <w:rPr>
                <w:szCs w:val="16"/>
              </w:rPr>
            </w:pPr>
            <w:r>
              <w:rPr>
                <w:szCs w:val="16"/>
              </w:rPr>
              <w:t>8.</w:t>
            </w:r>
            <w:r>
              <w:rPr>
                <w:szCs w:val="16"/>
              </w:rPr>
              <w:tab/>
              <w:t>Nakış t</w:t>
            </w:r>
            <w:r w:rsidRPr="00A43F46">
              <w:rPr>
                <w:szCs w:val="16"/>
              </w:rPr>
              <w:t xml:space="preserve">ekniği </w:t>
            </w:r>
            <w:r>
              <w:rPr>
                <w:szCs w:val="16"/>
              </w:rPr>
              <w:t>ile yapılan süslemeler</w:t>
            </w:r>
          </w:p>
          <w:p w:rsidR="00A43F46" w:rsidRPr="00A43F46" w:rsidRDefault="00A43F46" w:rsidP="00A43F46">
            <w:pPr>
              <w:pStyle w:val="DersBilgileri"/>
              <w:rPr>
                <w:szCs w:val="16"/>
              </w:rPr>
            </w:pPr>
            <w:r>
              <w:rPr>
                <w:szCs w:val="16"/>
              </w:rPr>
              <w:t>9.</w:t>
            </w:r>
            <w:r>
              <w:rPr>
                <w:szCs w:val="16"/>
              </w:rPr>
              <w:tab/>
              <w:t>Nakış t</w:t>
            </w:r>
            <w:r w:rsidRPr="00A43F46">
              <w:rPr>
                <w:szCs w:val="16"/>
              </w:rPr>
              <w:t xml:space="preserve">ekniği </w:t>
            </w:r>
            <w:r>
              <w:rPr>
                <w:szCs w:val="16"/>
              </w:rPr>
              <w:t>ile yapılan süslemeler</w:t>
            </w:r>
          </w:p>
          <w:p w:rsidR="00A43F46" w:rsidRPr="00A43F46" w:rsidRDefault="00A43F46" w:rsidP="00A43F46">
            <w:pPr>
              <w:pStyle w:val="DersBilgileri"/>
              <w:rPr>
                <w:szCs w:val="16"/>
              </w:rPr>
            </w:pPr>
            <w:r>
              <w:rPr>
                <w:szCs w:val="16"/>
              </w:rPr>
              <w:t>10.</w:t>
            </w:r>
            <w:r>
              <w:rPr>
                <w:szCs w:val="16"/>
              </w:rPr>
              <w:tab/>
              <w:t>Nakış tekniği ile yapılan süslemeler</w:t>
            </w:r>
          </w:p>
          <w:p w:rsidR="00A43F46" w:rsidRPr="00A43F46" w:rsidRDefault="00A43F46" w:rsidP="00A43F46">
            <w:pPr>
              <w:pStyle w:val="DersBilgileri"/>
              <w:rPr>
                <w:szCs w:val="16"/>
              </w:rPr>
            </w:pPr>
            <w:r>
              <w:rPr>
                <w:szCs w:val="16"/>
              </w:rPr>
              <w:t>11.</w:t>
            </w:r>
            <w:r>
              <w:rPr>
                <w:szCs w:val="16"/>
              </w:rPr>
              <w:tab/>
              <w:t>Nakış tekniği ile yapılan s</w:t>
            </w:r>
            <w:r w:rsidRPr="00A43F46">
              <w:rPr>
                <w:szCs w:val="16"/>
              </w:rPr>
              <w:t>üslemel</w:t>
            </w:r>
            <w:r>
              <w:rPr>
                <w:szCs w:val="16"/>
              </w:rPr>
              <w:t>er</w:t>
            </w:r>
          </w:p>
          <w:p w:rsidR="00A43F46" w:rsidRPr="00A43F46" w:rsidRDefault="00A43F46" w:rsidP="00A43F46">
            <w:pPr>
              <w:pStyle w:val="DersBilgileri"/>
              <w:rPr>
                <w:szCs w:val="16"/>
              </w:rPr>
            </w:pPr>
            <w:r>
              <w:rPr>
                <w:szCs w:val="16"/>
              </w:rPr>
              <w:t>12.</w:t>
            </w:r>
            <w:r>
              <w:rPr>
                <w:szCs w:val="16"/>
              </w:rPr>
              <w:tab/>
              <w:t>Nakış tekniği ile yapılan süslemeler</w:t>
            </w:r>
          </w:p>
          <w:p w:rsidR="00A43F46" w:rsidRPr="00A43F46" w:rsidRDefault="00A43F46" w:rsidP="00A43F46">
            <w:pPr>
              <w:pStyle w:val="DersBilgileri"/>
              <w:rPr>
                <w:szCs w:val="16"/>
              </w:rPr>
            </w:pPr>
            <w:r w:rsidRPr="00A43F46">
              <w:rPr>
                <w:szCs w:val="16"/>
              </w:rPr>
              <w:t>13.</w:t>
            </w:r>
            <w:r w:rsidRPr="00A43F46">
              <w:rPr>
                <w:szCs w:val="16"/>
              </w:rPr>
              <w:tab/>
              <w:t>Hazır gereçle</w:t>
            </w:r>
            <w:r>
              <w:rPr>
                <w:szCs w:val="16"/>
              </w:rPr>
              <w:t>rle yapılan süslemeler</w:t>
            </w:r>
          </w:p>
          <w:p w:rsidR="00A43F46" w:rsidRPr="001A2552" w:rsidRDefault="00A43F46" w:rsidP="00A43F46">
            <w:pPr>
              <w:pStyle w:val="DersBilgileri"/>
              <w:rPr>
                <w:szCs w:val="16"/>
              </w:rPr>
            </w:pPr>
            <w:r w:rsidRPr="00A43F46">
              <w:rPr>
                <w:szCs w:val="16"/>
              </w:rPr>
              <w:t>14.</w:t>
            </w:r>
            <w:r w:rsidRPr="00A43F46">
              <w:rPr>
                <w:szCs w:val="16"/>
              </w:rPr>
              <w:tab/>
              <w:t>Hazır gereçle</w:t>
            </w:r>
            <w:r>
              <w:rPr>
                <w:szCs w:val="16"/>
              </w:rPr>
              <w:t>rle yapılan süslemeler</w:t>
            </w:r>
          </w:p>
          <w:p w:rsidR="00BC32DD" w:rsidRPr="001A2552" w:rsidRDefault="00BC32DD" w:rsidP="009C2B0C">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EF1E4A" w:rsidP="00832AEF">
            <w:pPr>
              <w:pStyle w:val="DersBilgileri"/>
              <w:rPr>
                <w:szCs w:val="16"/>
              </w:rPr>
            </w:pPr>
            <w:r w:rsidRPr="00EF1E4A">
              <w:rPr>
                <w:szCs w:val="16"/>
              </w:rPr>
              <w:t>Öğrencilere kadın, erkek ve çocuk giysilerinde süsleme tasarımı yapmak için gerekli olan teknik bilgi ve beceriyi kazandırmaktır. Çeşitli araç ve gereçler yardımı ile giysiye uygun süsleme tekniklerini gereğince uygulayabilme ve hayal gücü ile var olan teknikleri etkin biçimde kullanma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EF1E4A" w:rsidP="009C2B0C">
            <w:pPr>
              <w:pStyle w:val="DersBilgileri"/>
              <w:ind w:left="0"/>
              <w:rPr>
                <w:szCs w:val="16"/>
              </w:rPr>
            </w:pPr>
            <w:r>
              <w:rPr>
                <w:szCs w:val="16"/>
              </w:rPr>
              <w:t>4</w:t>
            </w:r>
            <w:r w:rsidR="009C2B0C" w:rsidRPr="009C2B0C">
              <w:rPr>
                <w:szCs w:val="16"/>
              </w:rPr>
              <w:t>. Yarıyıl (Haftada toplam 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9C2B0C"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9C2B0C"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43F46" w:rsidRDefault="00E801B4" w:rsidP="00846E52">
            <w:pPr>
              <w:pStyle w:val="Kaynakca"/>
              <w:numPr>
                <w:ilvl w:val="0"/>
                <w:numId w:val="1"/>
              </w:numPr>
              <w:rPr>
                <w:szCs w:val="16"/>
                <w:lang w:val="tr-TR"/>
              </w:rPr>
            </w:pPr>
            <w:r w:rsidRPr="00C537A8">
              <w:rPr>
                <w:szCs w:val="16"/>
                <w:lang w:val="tr-TR"/>
              </w:rPr>
              <w:t>MEGEP, “</w:t>
            </w:r>
            <w:r w:rsidR="00EF1E4A">
              <w:rPr>
                <w:szCs w:val="16"/>
                <w:lang w:val="tr-TR"/>
              </w:rPr>
              <w:t>Giyimde Süsleme</w:t>
            </w:r>
            <w:r w:rsidRPr="00C537A8">
              <w:rPr>
                <w:szCs w:val="16"/>
                <w:lang w:val="tr-TR"/>
              </w:rPr>
              <w:t>”, Ankara, (2006)</w:t>
            </w:r>
          </w:p>
          <w:p w:rsidR="00BC32DD" w:rsidRPr="00A43F46" w:rsidRDefault="00A43F46" w:rsidP="00A43F46">
            <w:pPr>
              <w:pStyle w:val="Kaynakca"/>
              <w:numPr>
                <w:ilvl w:val="0"/>
                <w:numId w:val="1"/>
              </w:numPr>
              <w:rPr>
                <w:szCs w:val="16"/>
                <w:lang w:val="tr-TR"/>
              </w:rPr>
            </w:pPr>
            <w:r w:rsidRPr="00A43F46">
              <w:rPr>
                <w:sz w:val="20"/>
                <w:szCs w:val="24"/>
                <w:lang w:val="tr-TR"/>
              </w:rPr>
              <w:t>Hicran Hanım HALAÇ</w:t>
            </w:r>
            <w:r>
              <w:rPr>
                <w:sz w:val="20"/>
                <w:szCs w:val="24"/>
                <w:lang w:val="tr-TR"/>
              </w:rPr>
              <w:t xml:space="preserve">, </w:t>
            </w:r>
            <w:r w:rsidRPr="00A43F46">
              <w:rPr>
                <w:sz w:val="20"/>
                <w:szCs w:val="24"/>
                <w:lang w:val="tr-TR"/>
              </w:rPr>
              <w:t>Handan BARAN</w:t>
            </w:r>
            <w:r>
              <w:rPr>
                <w:sz w:val="20"/>
                <w:szCs w:val="24"/>
                <w:lang w:val="tr-TR"/>
              </w:rPr>
              <w:t xml:space="preserve">,Geleneksel Giysilerde ve Tarihi Yapılarda Süsleme Motifleri: Eskişehir Örneği, </w:t>
            </w:r>
            <w:r w:rsidRPr="00A43F46">
              <w:rPr>
                <w:sz w:val="20"/>
                <w:szCs w:val="24"/>
                <w:lang w:val="tr-TR"/>
              </w:rPr>
              <w:t xml:space="preserve"> Uluslararası Türkçe Edebiyat Kültür Eğitim Dergisi Sayı: 7/4 2018 s. 2813-2832, TÜRKİYE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A43F46" w:rsidP="004A206A">
            <w:pPr>
              <w:pStyle w:val="DersBilgileri"/>
              <w:ind w:left="0"/>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752ED"/>
    <w:sectPr w:rsidR="00EB0AE2" w:rsidSect="001875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87DED"/>
    <w:multiLevelType w:val="hybridMultilevel"/>
    <w:tmpl w:val="8E7491C0"/>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5613D"/>
    <w:rsid w:val="00166DFA"/>
    <w:rsid w:val="00187521"/>
    <w:rsid w:val="00364735"/>
    <w:rsid w:val="004A206A"/>
    <w:rsid w:val="00533B69"/>
    <w:rsid w:val="00832BE3"/>
    <w:rsid w:val="00846E52"/>
    <w:rsid w:val="008752ED"/>
    <w:rsid w:val="009C2B0C"/>
    <w:rsid w:val="00A43F46"/>
    <w:rsid w:val="00BB306B"/>
    <w:rsid w:val="00BC32DD"/>
    <w:rsid w:val="00C537A8"/>
    <w:rsid w:val="00E801B4"/>
    <w:rsid w:val="00EF1E4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zekiye</cp:lastModifiedBy>
  <cp:revision>2</cp:revision>
  <dcterms:created xsi:type="dcterms:W3CDTF">2020-02-10T13:25:00Z</dcterms:created>
  <dcterms:modified xsi:type="dcterms:W3CDTF">2020-02-10T13:25:00Z</dcterms:modified>
</cp:coreProperties>
</file>