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3F8" w:rsidRDefault="000B6D69" w:rsidP="00EF0DF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6D69" w:rsidRPr="000B6D69" w:rsidRDefault="000B6D69" w:rsidP="000B6D69">
      <w:pPr>
        <w:spacing w:line="360" w:lineRule="auto"/>
        <w:jc w:val="both"/>
        <w:rPr>
          <w:rFonts w:ascii="Times New Roman" w:hAnsi="Times New Roman" w:cs="Times New Roman"/>
          <w:b/>
          <w:sz w:val="32"/>
          <w:szCs w:val="32"/>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B6D69">
        <w:rPr>
          <w:rFonts w:ascii="Times New Roman" w:hAnsi="Times New Roman" w:cs="Times New Roman"/>
          <w:b/>
          <w:sz w:val="32"/>
          <w:szCs w:val="32"/>
        </w:rPr>
        <w:t>Modernleşme ve Batıcılık</w:t>
      </w:r>
    </w:p>
    <w:p w:rsidR="00DC05E9" w:rsidRPr="008763F8" w:rsidRDefault="007453B5" w:rsidP="000B6D69">
      <w:pPr>
        <w:spacing w:line="360" w:lineRule="auto"/>
        <w:ind w:firstLine="708"/>
        <w:jc w:val="both"/>
        <w:rPr>
          <w:rFonts w:ascii="Times New Roman" w:hAnsi="Times New Roman" w:cs="Times New Roman"/>
          <w:sz w:val="24"/>
          <w:szCs w:val="24"/>
        </w:rPr>
      </w:pPr>
      <w:r w:rsidRPr="008763F8">
        <w:rPr>
          <w:rFonts w:ascii="Times New Roman" w:hAnsi="Times New Roman" w:cs="Times New Roman"/>
          <w:sz w:val="24"/>
          <w:szCs w:val="24"/>
        </w:rPr>
        <w:t xml:space="preserve">Batılı olmayan toplumların modernlik deneyimleri farklı </w:t>
      </w:r>
      <w:r w:rsidR="000B6D69" w:rsidRPr="008763F8">
        <w:rPr>
          <w:rFonts w:ascii="Times New Roman" w:hAnsi="Times New Roman" w:cs="Times New Roman"/>
          <w:sz w:val="24"/>
          <w:szCs w:val="24"/>
        </w:rPr>
        <w:t>iddialar</w:t>
      </w:r>
      <w:r w:rsidRPr="008763F8">
        <w:rPr>
          <w:rFonts w:ascii="Times New Roman" w:hAnsi="Times New Roman" w:cs="Times New Roman"/>
          <w:sz w:val="24"/>
          <w:szCs w:val="24"/>
        </w:rPr>
        <w:t xml:space="preserve"> </w:t>
      </w:r>
      <w:r w:rsidR="00DC05E9" w:rsidRPr="008763F8">
        <w:rPr>
          <w:rFonts w:ascii="Times New Roman" w:hAnsi="Times New Roman" w:cs="Times New Roman"/>
          <w:sz w:val="24"/>
          <w:szCs w:val="24"/>
        </w:rPr>
        <w:t xml:space="preserve">üzerinden tartışılmaktadır. Nilüfer Göle bu </w:t>
      </w:r>
      <w:r w:rsidR="000B6D69" w:rsidRPr="008763F8">
        <w:rPr>
          <w:rFonts w:ascii="Times New Roman" w:hAnsi="Times New Roman" w:cs="Times New Roman"/>
          <w:sz w:val="24"/>
          <w:szCs w:val="24"/>
        </w:rPr>
        <w:t>iddiaları</w:t>
      </w:r>
      <w:r w:rsidR="00DC05E9" w:rsidRPr="008763F8">
        <w:rPr>
          <w:rFonts w:ascii="Times New Roman" w:hAnsi="Times New Roman" w:cs="Times New Roman"/>
          <w:sz w:val="24"/>
          <w:szCs w:val="24"/>
        </w:rPr>
        <w:t xml:space="preserve"> iki şekilde incelemiştir. Bu </w:t>
      </w:r>
      <w:r w:rsidR="000B6D69" w:rsidRPr="008763F8">
        <w:rPr>
          <w:rFonts w:ascii="Times New Roman" w:hAnsi="Times New Roman" w:cs="Times New Roman"/>
          <w:sz w:val="24"/>
          <w:szCs w:val="24"/>
        </w:rPr>
        <w:t>iddialardan</w:t>
      </w:r>
      <w:r w:rsidR="00DC05E9" w:rsidRPr="008763F8">
        <w:rPr>
          <w:rFonts w:ascii="Times New Roman" w:hAnsi="Times New Roman" w:cs="Times New Roman"/>
          <w:sz w:val="24"/>
          <w:szCs w:val="24"/>
        </w:rPr>
        <w:t xml:space="preserve"> birincisi modernlik pratiğine </w:t>
      </w:r>
      <w:r w:rsidR="000B6D69" w:rsidRPr="008763F8">
        <w:rPr>
          <w:rFonts w:ascii="Times New Roman" w:hAnsi="Times New Roman" w:cs="Times New Roman"/>
          <w:sz w:val="24"/>
          <w:szCs w:val="24"/>
        </w:rPr>
        <w:t>ikincisi</w:t>
      </w:r>
      <w:r w:rsidR="00DC05E9" w:rsidRPr="008763F8">
        <w:rPr>
          <w:rFonts w:ascii="Times New Roman" w:hAnsi="Times New Roman" w:cs="Times New Roman"/>
          <w:sz w:val="24"/>
          <w:szCs w:val="24"/>
        </w:rPr>
        <w:t xml:space="preserve"> ise bilgi üretim</w:t>
      </w:r>
      <w:r w:rsidR="000B6D69">
        <w:rPr>
          <w:rFonts w:ascii="Times New Roman" w:hAnsi="Times New Roman" w:cs="Times New Roman"/>
          <w:sz w:val="24"/>
          <w:szCs w:val="24"/>
        </w:rPr>
        <w:t>ine ilişkindir. Temel sorunsal B</w:t>
      </w:r>
      <w:r w:rsidR="00DC05E9" w:rsidRPr="008763F8">
        <w:rPr>
          <w:rFonts w:ascii="Times New Roman" w:hAnsi="Times New Roman" w:cs="Times New Roman"/>
          <w:sz w:val="24"/>
          <w:szCs w:val="24"/>
        </w:rPr>
        <w:t>atı dışında kalan toplumların nasıl bir gelişme çizgisi takip edeceklerine ilişkindir.</w:t>
      </w:r>
      <w:r w:rsidR="000B6D69">
        <w:rPr>
          <w:rFonts w:ascii="Times New Roman" w:hAnsi="Times New Roman" w:cs="Times New Roman"/>
          <w:sz w:val="24"/>
          <w:szCs w:val="24"/>
        </w:rPr>
        <w:t xml:space="preserve"> </w:t>
      </w:r>
      <w:sdt>
        <w:sdtPr>
          <w:rPr>
            <w:rFonts w:ascii="Times New Roman" w:hAnsi="Times New Roman" w:cs="Times New Roman"/>
            <w:sz w:val="24"/>
            <w:szCs w:val="24"/>
          </w:rPr>
          <w:id w:val="544879564"/>
          <w:citation/>
        </w:sdtPr>
        <w:sdtEndPr/>
        <w:sdtContent>
          <w:r w:rsidR="000B6D69">
            <w:rPr>
              <w:rFonts w:ascii="Times New Roman" w:hAnsi="Times New Roman" w:cs="Times New Roman"/>
              <w:sz w:val="24"/>
              <w:szCs w:val="24"/>
            </w:rPr>
            <w:fldChar w:fldCharType="begin"/>
          </w:r>
          <w:r w:rsidR="000B6D69">
            <w:rPr>
              <w:rFonts w:ascii="Times New Roman" w:hAnsi="Times New Roman" w:cs="Times New Roman"/>
              <w:sz w:val="24"/>
              <w:szCs w:val="24"/>
            </w:rPr>
            <w:instrText xml:space="preserve"> CITATION Nil02 \l 1055 </w:instrText>
          </w:r>
          <w:r w:rsidR="000B6D69">
            <w:rPr>
              <w:rFonts w:ascii="Times New Roman" w:hAnsi="Times New Roman" w:cs="Times New Roman"/>
              <w:sz w:val="24"/>
              <w:szCs w:val="24"/>
            </w:rPr>
            <w:fldChar w:fldCharType="separate"/>
          </w:r>
          <w:r w:rsidR="000B6D69" w:rsidRPr="000B6D69">
            <w:rPr>
              <w:rFonts w:ascii="Times New Roman" w:hAnsi="Times New Roman" w:cs="Times New Roman"/>
              <w:noProof/>
              <w:sz w:val="24"/>
              <w:szCs w:val="24"/>
            </w:rPr>
            <w:t>(Göle, 2002)</w:t>
          </w:r>
          <w:r w:rsidR="000B6D69">
            <w:rPr>
              <w:rFonts w:ascii="Times New Roman" w:hAnsi="Times New Roman" w:cs="Times New Roman"/>
              <w:sz w:val="24"/>
              <w:szCs w:val="24"/>
            </w:rPr>
            <w:fldChar w:fldCharType="end"/>
          </w:r>
        </w:sdtContent>
      </w:sdt>
    </w:p>
    <w:p w:rsidR="00DC05E9" w:rsidRPr="008763F8" w:rsidRDefault="00DC05E9" w:rsidP="00A13C8B">
      <w:pPr>
        <w:spacing w:line="360" w:lineRule="auto"/>
        <w:ind w:firstLine="708"/>
        <w:jc w:val="both"/>
        <w:rPr>
          <w:rFonts w:ascii="Times New Roman" w:hAnsi="Times New Roman" w:cs="Times New Roman"/>
          <w:sz w:val="24"/>
          <w:szCs w:val="24"/>
        </w:rPr>
      </w:pPr>
      <w:r w:rsidRPr="008763F8">
        <w:rPr>
          <w:rFonts w:ascii="Times New Roman" w:hAnsi="Times New Roman" w:cs="Times New Roman"/>
          <w:sz w:val="24"/>
          <w:szCs w:val="24"/>
        </w:rPr>
        <w:t xml:space="preserve">Batılılaşmanın kendi içinde nasıl bir gelişme takip </w:t>
      </w:r>
      <w:r w:rsidR="000B6D69" w:rsidRPr="008763F8">
        <w:rPr>
          <w:rFonts w:ascii="Times New Roman" w:hAnsi="Times New Roman" w:cs="Times New Roman"/>
          <w:sz w:val="24"/>
          <w:szCs w:val="24"/>
        </w:rPr>
        <w:t>edeceği</w:t>
      </w:r>
      <w:r w:rsidRPr="008763F8">
        <w:rPr>
          <w:rFonts w:ascii="Times New Roman" w:hAnsi="Times New Roman" w:cs="Times New Roman"/>
          <w:sz w:val="24"/>
          <w:szCs w:val="24"/>
        </w:rPr>
        <w:t xml:space="preserve"> de tartışılan bir meseledir. Batılılaşma sürecinin devamı olarak </w:t>
      </w:r>
      <w:r w:rsidR="000B6D69" w:rsidRPr="008763F8">
        <w:rPr>
          <w:rFonts w:ascii="Times New Roman" w:hAnsi="Times New Roman" w:cs="Times New Roman"/>
          <w:sz w:val="24"/>
          <w:szCs w:val="24"/>
        </w:rPr>
        <w:t>yenidünya</w:t>
      </w:r>
      <w:r w:rsidRPr="008763F8">
        <w:rPr>
          <w:rFonts w:ascii="Times New Roman" w:hAnsi="Times New Roman" w:cs="Times New Roman"/>
          <w:sz w:val="24"/>
          <w:szCs w:val="24"/>
        </w:rPr>
        <w:t xml:space="preserve"> düzenin</w:t>
      </w:r>
      <w:r w:rsidR="000B6D69">
        <w:rPr>
          <w:rFonts w:ascii="Times New Roman" w:hAnsi="Times New Roman" w:cs="Times New Roman"/>
          <w:sz w:val="24"/>
          <w:szCs w:val="24"/>
        </w:rPr>
        <w:t>de</w:t>
      </w:r>
      <w:r w:rsidRPr="008763F8">
        <w:rPr>
          <w:rFonts w:ascii="Times New Roman" w:hAnsi="Times New Roman" w:cs="Times New Roman"/>
          <w:sz w:val="24"/>
          <w:szCs w:val="24"/>
        </w:rPr>
        <w:t xml:space="preserve"> başka akımlar mı ortaya çıkacak ve alternatif modernlik yönelimleri mi </w:t>
      </w:r>
      <w:r w:rsidR="000B6D69" w:rsidRPr="008763F8">
        <w:rPr>
          <w:rFonts w:ascii="Times New Roman" w:hAnsi="Times New Roman" w:cs="Times New Roman"/>
          <w:sz w:val="24"/>
          <w:szCs w:val="24"/>
        </w:rPr>
        <w:t>doğacak</w:t>
      </w:r>
      <w:r w:rsidR="000B6D69">
        <w:rPr>
          <w:rFonts w:ascii="Times New Roman" w:hAnsi="Times New Roman" w:cs="Times New Roman"/>
          <w:sz w:val="24"/>
          <w:szCs w:val="24"/>
        </w:rPr>
        <w:t>? Y</w:t>
      </w:r>
      <w:r w:rsidR="000B6D69" w:rsidRPr="008763F8">
        <w:rPr>
          <w:rFonts w:ascii="Times New Roman" w:hAnsi="Times New Roman" w:cs="Times New Roman"/>
          <w:sz w:val="24"/>
          <w:szCs w:val="24"/>
        </w:rPr>
        <w:t>oksa</w:t>
      </w:r>
      <w:r w:rsidRPr="008763F8">
        <w:rPr>
          <w:rFonts w:ascii="Times New Roman" w:hAnsi="Times New Roman" w:cs="Times New Roman"/>
          <w:sz w:val="24"/>
          <w:szCs w:val="24"/>
        </w:rPr>
        <w:t xml:space="preserve"> küreselleşen ve tek tipleşen modernlik algısı tümden dönüşüm mü sağlayacak sorusu üzerinde </w:t>
      </w:r>
      <w:r w:rsidR="00A13C8B">
        <w:rPr>
          <w:rFonts w:ascii="Times New Roman" w:hAnsi="Times New Roman" w:cs="Times New Roman"/>
          <w:sz w:val="24"/>
          <w:szCs w:val="24"/>
        </w:rPr>
        <w:t>düşünülmüşt</w:t>
      </w:r>
      <w:r w:rsidR="000B6D69" w:rsidRPr="008763F8">
        <w:rPr>
          <w:rFonts w:ascii="Times New Roman" w:hAnsi="Times New Roman" w:cs="Times New Roman"/>
          <w:sz w:val="24"/>
          <w:szCs w:val="24"/>
        </w:rPr>
        <w:t>ür</w:t>
      </w:r>
      <w:r w:rsidRPr="008763F8">
        <w:rPr>
          <w:rFonts w:ascii="Times New Roman" w:hAnsi="Times New Roman" w:cs="Times New Roman"/>
          <w:sz w:val="24"/>
          <w:szCs w:val="24"/>
        </w:rPr>
        <w:t xml:space="preserve">. </w:t>
      </w:r>
      <w:proofErr w:type="spellStart"/>
      <w:r w:rsidRPr="008763F8">
        <w:rPr>
          <w:rFonts w:ascii="Times New Roman" w:hAnsi="Times New Roman" w:cs="Times New Roman"/>
          <w:sz w:val="24"/>
          <w:szCs w:val="24"/>
        </w:rPr>
        <w:t>Samuel</w:t>
      </w:r>
      <w:proofErr w:type="spellEnd"/>
      <w:r w:rsidRPr="008763F8">
        <w:rPr>
          <w:rFonts w:ascii="Times New Roman" w:hAnsi="Times New Roman" w:cs="Times New Roman"/>
          <w:sz w:val="24"/>
          <w:szCs w:val="24"/>
        </w:rPr>
        <w:t xml:space="preserve"> </w:t>
      </w:r>
      <w:proofErr w:type="spellStart"/>
      <w:r w:rsidR="00A13C8B" w:rsidRPr="00A13C8B">
        <w:rPr>
          <w:rFonts w:ascii="Times New Roman" w:hAnsi="Times New Roman" w:cs="Times New Roman"/>
          <w:sz w:val="24"/>
          <w:szCs w:val="24"/>
        </w:rPr>
        <w:t>Huntington</w:t>
      </w:r>
      <w:proofErr w:type="spellEnd"/>
      <w:r w:rsidR="00A13C8B">
        <w:rPr>
          <w:rFonts w:ascii="Times New Roman" w:hAnsi="Times New Roman" w:cs="Times New Roman"/>
          <w:sz w:val="24"/>
          <w:szCs w:val="24"/>
        </w:rPr>
        <w:t xml:space="preserve"> </w:t>
      </w:r>
      <w:r w:rsidRPr="008763F8">
        <w:rPr>
          <w:rFonts w:ascii="Times New Roman" w:hAnsi="Times New Roman" w:cs="Times New Roman"/>
          <w:sz w:val="24"/>
          <w:szCs w:val="24"/>
        </w:rPr>
        <w:t xml:space="preserve">bu noktada küreselleşmenin medeniyetler arası çatışmaya </w:t>
      </w:r>
      <w:r w:rsidR="000B6D69" w:rsidRPr="008763F8">
        <w:rPr>
          <w:rFonts w:ascii="Times New Roman" w:hAnsi="Times New Roman" w:cs="Times New Roman"/>
          <w:sz w:val="24"/>
          <w:szCs w:val="24"/>
        </w:rPr>
        <w:t>evirileceği</w:t>
      </w:r>
      <w:r w:rsidRPr="008763F8">
        <w:rPr>
          <w:rFonts w:ascii="Times New Roman" w:hAnsi="Times New Roman" w:cs="Times New Roman"/>
          <w:sz w:val="24"/>
          <w:szCs w:val="24"/>
        </w:rPr>
        <w:t xml:space="preserve"> görüşü olduğu gibi</w:t>
      </w:r>
      <w:r w:rsidR="000B6D69">
        <w:rPr>
          <w:rFonts w:ascii="Times New Roman" w:hAnsi="Times New Roman" w:cs="Times New Roman"/>
          <w:sz w:val="24"/>
          <w:szCs w:val="24"/>
        </w:rPr>
        <w:t xml:space="preserve">; Francis </w:t>
      </w:r>
      <w:proofErr w:type="spellStart"/>
      <w:r w:rsidR="000B6D69">
        <w:rPr>
          <w:rFonts w:ascii="Times New Roman" w:hAnsi="Times New Roman" w:cs="Times New Roman"/>
          <w:sz w:val="24"/>
          <w:szCs w:val="24"/>
        </w:rPr>
        <w:t>Fukuyama’nın</w:t>
      </w:r>
      <w:proofErr w:type="spellEnd"/>
      <w:r w:rsidR="000B6D69">
        <w:rPr>
          <w:rFonts w:ascii="Times New Roman" w:hAnsi="Times New Roman" w:cs="Times New Roman"/>
          <w:sz w:val="24"/>
          <w:szCs w:val="24"/>
        </w:rPr>
        <w:t xml:space="preserve"> “T</w:t>
      </w:r>
      <w:r w:rsidRPr="008763F8">
        <w:rPr>
          <w:rFonts w:ascii="Times New Roman" w:hAnsi="Times New Roman" w:cs="Times New Roman"/>
          <w:sz w:val="24"/>
          <w:szCs w:val="24"/>
        </w:rPr>
        <w:t>arihin sonu” tezi</w:t>
      </w:r>
      <w:r w:rsidR="000B6D69">
        <w:rPr>
          <w:rFonts w:ascii="Times New Roman" w:hAnsi="Times New Roman" w:cs="Times New Roman"/>
          <w:sz w:val="24"/>
          <w:szCs w:val="24"/>
        </w:rPr>
        <w:t>,</w:t>
      </w:r>
      <w:r w:rsidRPr="008763F8">
        <w:rPr>
          <w:rFonts w:ascii="Times New Roman" w:hAnsi="Times New Roman" w:cs="Times New Roman"/>
          <w:sz w:val="24"/>
          <w:szCs w:val="24"/>
        </w:rPr>
        <w:t xml:space="preserve"> </w:t>
      </w:r>
      <w:r w:rsidR="008F020C" w:rsidRPr="008763F8">
        <w:rPr>
          <w:rFonts w:ascii="Times New Roman" w:hAnsi="Times New Roman" w:cs="Times New Roman"/>
          <w:sz w:val="24"/>
          <w:szCs w:val="24"/>
        </w:rPr>
        <w:t>çatışmanın sona erip homojenleşmenin başladığını savunaca</w:t>
      </w:r>
      <w:r w:rsidR="000B6D69">
        <w:rPr>
          <w:rFonts w:ascii="Times New Roman" w:hAnsi="Times New Roman" w:cs="Times New Roman"/>
          <w:sz w:val="24"/>
          <w:szCs w:val="24"/>
        </w:rPr>
        <w:t>ktır. Ancak bu tartışma zemini B</w:t>
      </w:r>
      <w:r w:rsidR="008F020C" w:rsidRPr="008763F8">
        <w:rPr>
          <w:rFonts w:ascii="Times New Roman" w:hAnsi="Times New Roman" w:cs="Times New Roman"/>
          <w:sz w:val="24"/>
          <w:szCs w:val="24"/>
        </w:rPr>
        <w:t>atı üzerinde oluşturulmuştur. Her iki tezi de bir arada düşünmek mümkündür, bir yandan ekonomik olarak liberal ekonomi küreselleşirken alternatif kimlik arayışlarının yükselişi kültürel çatışmaları doğurabileceğini söyleyebiliriz.</w:t>
      </w:r>
    </w:p>
    <w:p w:rsidR="008F020C" w:rsidRPr="008763F8" w:rsidRDefault="008F020C" w:rsidP="000B6D69">
      <w:pPr>
        <w:spacing w:line="360" w:lineRule="auto"/>
        <w:jc w:val="both"/>
        <w:rPr>
          <w:rFonts w:ascii="Times New Roman" w:hAnsi="Times New Roman" w:cs="Times New Roman"/>
          <w:sz w:val="24"/>
          <w:szCs w:val="24"/>
        </w:rPr>
      </w:pPr>
      <w:r w:rsidRPr="008763F8">
        <w:rPr>
          <w:rFonts w:ascii="Times New Roman" w:hAnsi="Times New Roman" w:cs="Times New Roman"/>
          <w:sz w:val="24"/>
          <w:szCs w:val="24"/>
        </w:rPr>
        <w:t>A</w:t>
      </w:r>
      <w:r w:rsidR="000B6D69">
        <w:rPr>
          <w:rFonts w:ascii="Times New Roman" w:hAnsi="Times New Roman" w:cs="Times New Roman"/>
          <w:sz w:val="24"/>
          <w:szCs w:val="24"/>
        </w:rPr>
        <w:t>ncak bu tezler ve sorunsalları B</w:t>
      </w:r>
      <w:r w:rsidRPr="008763F8">
        <w:rPr>
          <w:rFonts w:ascii="Times New Roman" w:hAnsi="Times New Roman" w:cs="Times New Roman"/>
          <w:sz w:val="24"/>
          <w:szCs w:val="24"/>
        </w:rPr>
        <w:t>atı dışı modernlik arayışında olan toplumlar açısında</w:t>
      </w:r>
      <w:r w:rsidR="00A13C8B">
        <w:rPr>
          <w:rFonts w:ascii="Times New Roman" w:hAnsi="Times New Roman" w:cs="Times New Roman"/>
          <w:sz w:val="24"/>
          <w:szCs w:val="24"/>
        </w:rPr>
        <w:t>n</w:t>
      </w:r>
      <w:r w:rsidRPr="008763F8">
        <w:rPr>
          <w:rFonts w:ascii="Times New Roman" w:hAnsi="Times New Roman" w:cs="Times New Roman"/>
          <w:sz w:val="24"/>
          <w:szCs w:val="24"/>
        </w:rPr>
        <w:t xml:space="preserve"> değerlendirmek zor olacaktır. Batılı olmayan toplumlarda bir izlek olarak batılılaşmak değil üçüncü ve alternatif yol olarak batılılaşma pratikleri göze çarpmaktadır. Batı dışı modernlik </w:t>
      </w:r>
      <w:r w:rsidR="000B6D69" w:rsidRPr="008763F8">
        <w:rPr>
          <w:rFonts w:ascii="Times New Roman" w:hAnsi="Times New Roman" w:cs="Times New Roman"/>
          <w:sz w:val="24"/>
          <w:szCs w:val="24"/>
        </w:rPr>
        <w:t>çoğul, yerel</w:t>
      </w:r>
      <w:r w:rsidRPr="008763F8">
        <w:rPr>
          <w:rFonts w:ascii="Times New Roman" w:hAnsi="Times New Roman" w:cs="Times New Roman"/>
          <w:sz w:val="24"/>
          <w:szCs w:val="24"/>
        </w:rPr>
        <w:t xml:space="preserve"> ve alternatif modernlik kavramlarının dışında batının kıyısında yeni bir dil üretmeye çalışarak modernleşme girişimi olarak karşımızdadır. </w:t>
      </w:r>
    </w:p>
    <w:p w:rsidR="00806050" w:rsidRPr="008763F8" w:rsidRDefault="00806050" w:rsidP="000B6D69">
      <w:pPr>
        <w:spacing w:line="360" w:lineRule="auto"/>
        <w:ind w:left="708"/>
        <w:jc w:val="both"/>
        <w:rPr>
          <w:rFonts w:ascii="Times New Roman" w:hAnsi="Times New Roman" w:cs="Times New Roman"/>
          <w:sz w:val="24"/>
          <w:szCs w:val="24"/>
        </w:rPr>
      </w:pPr>
      <w:r w:rsidRPr="008763F8">
        <w:rPr>
          <w:rFonts w:ascii="Times New Roman" w:hAnsi="Times New Roman" w:cs="Times New Roman"/>
          <w:sz w:val="24"/>
          <w:szCs w:val="24"/>
        </w:rPr>
        <w:t>“</w:t>
      </w:r>
      <w:r w:rsidR="00A14C93" w:rsidRPr="007A55AB">
        <w:rPr>
          <w:rFonts w:ascii="Times New Roman" w:hAnsi="Times New Roman" w:cs="Times New Roman"/>
          <w:sz w:val="24"/>
          <w:szCs w:val="24"/>
        </w:rPr>
        <w:t>Ç</w:t>
      </w:r>
      <w:r w:rsidRPr="007A55AB">
        <w:rPr>
          <w:rFonts w:ascii="Times New Roman" w:hAnsi="Times New Roman" w:cs="Times New Roman"/>
          <w:sz w:val="24"/>
          <w:szCs w:val="24"/>
        </w:rPr>
        <w:t xml:space="preserve">oğul modernlikler yaklaşımı tekçi ve kültür dışı modernlik anlatımlarının aşılmasını sağlamakta; yerel modernlik </w:t>
      </w:r>
      <w:r w:rsidR="000B6D69" w:rsidRPr="007A55AB">
        <w:rPr>
          <w:rFonts w:ascii="Times New Roman" w:hAnsi="Times New Roman" w:cs="Times New Roman"/>
          <w:sz w:val="24"/>
          <w:szCs w:val="24"/>
        </w:rPr>
        <w:t>mekân, zaman</w:t>
      </w:r>
      <w:r w:rsidRPr="007A55AB">
        <w:rPr>
          <w:rFonts w:ascii="Times New Roman" w:hAnsi="Times New Roman" w:cs="Times New Roman"/>
          <w:sz w:val="24"/>
          <w:szCs w:val="24"/>
        </w:rPr>
        <w:t xml:space="preserve"> ve kültür </w:t>
      </w:r>
      <w:r w:rsidR="000B6D69" w:rsidRPr="007A55AB">
        <w:rPr>
          <w:rFonts w:ascii="Times New Roman" w:hAnsi="Times New Roman" w:cs="Times New Roman"/>
          <w:sz w:val="24"/>
          <w:szCs w:val="24"/>
        </w:rPr>
        <w:t>bağımlı, modernliğin</w:t>
      </w:r>
      <w:r w:rsidRPr="007A55AB">
        <w:rPr>
          <w:rFonts w:ascii="Times New Roman" w:hAnsi="Times New Roman" w:cs="Times New Roman"/>
          <w:sz w:val="24"/>
          <w:szCs w:val="24"/>
        </w:rPr>
        <w:t xml:space="preserve"> aha bir içerden yerli okumasını yapmakta; alternatif modernlik kavramı ise </w:t>
      </w:r>
      <w:r w:rsidR="000B6D69" w:rsidRPr="007A55AB">
        <w:rPr>
          <w:rFonts w:ascii="Times New Roman" w:hAnsi="Times New Roman" w:cs="Times New Roman"/>
          <w:sz w:val="24"/>
          <w:szCs w:val="24"/>
        </w:rPr>
        <w:t>var olan</w:t>
      </w:r>
      <w:r w:rsidRPr="007A55AB">
        <w:rPr>
          <w:rFonts w:ascii="Times New Roman" w:hAnsi="Times New Roman" w:cs="Times New Roman"/>
          <w:sz w:val="24"/>
          <w:szCs w:val="24"/>
        </w:rPr>
        <w:t xml:space="preserve"> modernlik modelini aşabilecek, yeni bir modernlik tanımı ve oluşumu olup olamayacağını sorgulamaktadır. Batı- dışı modernlik kavramı modernliğin çoğul, yerel, alternatif anlatımları üzerine </w:t>
      </w:r>
      <w:r w:rsidR="000B6D69" w:rsidRPr="007A55AB">
        <w:rPr>
          <w:rFonts w:ascii="Times New Roman" w:hAnsi="Times New Roman" w:cs="Times New Roman"/>
          <w:sz w:val="24"/>
          <w:szCs w:val="24"/>
        </w:rPr>
        <w:t>temellendirilmelidir. Ancak</w:t>
      </w:r>
      <w:r w:rsidRPr="007A55AB">
        <w:rPr>
          <w:rFonts w:ascii="Times New Roman" w:hAnsi="Times New Roman" w:cs="Times New Roman"/>
          <w:sz w:val="24"/>
          <w:szCs w:val="24"/>
        </w:rPr>
        <w:t xml:space="preserve"> bu kavram da kendi içinde sorunlar taşımaktadır. Batı dışı deyince batı karşıtı ya da modern olmayan toplumlar akla gelmektedir. … </w:t>
      </w:r>
      <w:r w:rsidR="000B6D69" w:rsidRPr="007A55AB">
        <w:rPr>
          <w:rFonts w:ascii="Times New Roman" w:hAnsi="Times New Roman" w:cs="Times New Roman"/>
          <w:sz w:val="24"/>
          <w:szCs w:val="24"/>
        </w:rPr>
        <w:t>Oysa</w:t>
      </w:r>
      <w:r w:rsidRPr="007A55AB">
        <w:rPr>
          <w:rFonts w:ascii="Times New Roman" w:hAnsi="Times New Roman" w:cs="Times New Roman"/>
          <w:sz w:val="24"/>
          <w:szCs w:val="24"/>
        </w:rPr>
        <w:t xml:space="preserve"> batı dışı modernlik batılı olmayan toplumların modernliği aktarma, resmetme, hatta yeniden besteleme biçimleridir…</w:t>
      </w:r>
      <w:r w:rsidRPr="008763F8">
        <w:rPr>
          <w:rFonts w:ascii="Times New Roman" w:hAnsi="Times New Roman" w:cs="Times New Roman"/>
          <w:sz w:val="24"/>
          <w:szCs w:val="24"/>
        </w:rPr>
        <w:t>”</w:t>
      </w:r>
      <w:sdt>
        <w:sdtPr>
          <w:rPr>
            <w:rFonts w:ascii="Times New Roman" w:hAnsi="Times New Roman" w:cs="Times New Roman"/>
            <w:sz w:val="24"/>
            <w:szCs w:val="24"/>
          </w:rPr>
          <w:id w:val="68556520"/>
          <w:citation/>
        </w:sdtPr>
        <w:sdtEndPr/>
        <w:sdtContent>
          <w:r w:rsidR="000B6D69">
            <w:rPr>
              <w:rFonts w:ascii="Times New Roman" w:hAnsi="Times New Roman" w:cs="Times New Roman"/>
              <w:sz w:val="24"/>
              <w:szCs w:val="24"/>
            </w:rPr>
            <w:fldChar w:fldCharType="begin"/>
          </w:r>
          <w:r w:rsidR="000B6D69">
            <w:rPr>
              <w:rFonts w:ascii="Times New Roman" w:hAnsi="Times New Roman" w:cs="Times New Roman"/>
              <w:sz w:val="24"/>
              <w:szCs w:val="24"/>
            </w:rPr>
            <w:instrText xml:space="preserve"> CITATION Nil02 \l 1055 </w:instrText>
          </w:r>
          <w:r w:rsidR="000B6D69">
            <w:rPr>
              <w:rFonts w:ascii="Times New Roman" w:hAnsi="Times New Roman" w:cs="Times New Roman"/>
              <w:sz w:val="24"/>
              <w:szCs w:val="24"/>
            </w:rPr>
            <w:fldChar w:fldCharType="separate"/>
          </w:r>
          <w:r w:rsidR="000B6D69">
            <w:rPr>
              <w:rFonts w:ascii="Times New Roman" w:hAnsi="Times New Roman" w:cs="Times New Roman"/>
              <w:noProof/>
              <w:sz w:val="24"/>
              <w:szCs w:val="24"/>
            </w:rPr>
            <w:t xml:space="preserve"> </w:t>
          </w:r>
          <w:r w:rsidR="000B6D69" w:rsidRPr="000B6D69">
            <w:rPr>
              <w:rFonts w:ascii="Times New Roman" w:hAnsi="Times New Roman" w:cs="Times New Roman"/>
              <w:noProof/>
              <w:sz w:val="24"/>
              <w:szCs w:val="24"/>
            </w:rPr>
            <w:t>(Göle, 2002)</w:t>
          </w:r>
          <w:r w:rsidR="000B6D69">
            <w:rPr>
              <w:rFonts w:ascii="Times New Roman" w:hAnsi="Times New Roman" w:cs="Times New Roman"/>
              <w:sz w:val="24"/>
              <w:szCs w:val="24"/>
            </w:rPr>
            <w:fldChar w:fldCharType="end"/>
          </w:r>
        </w:sdtContent>
      </w:sdt>
    </w:p>
    <w:p w:rsidR="00FC75E8" w:rsidRPr="008763F8" w:rsidRDefault="00806050" w:rsidP="007A55AB">
      <w:pPr>
        <w:spacing w:line="360" w:lineRule="auto"/>
        <w:ind w:firstLine="708"/>
        <w:jc w:val="both"/>
        <w:rPr>
          <w:rFonts w:ascii="Times New Roman" w:hAnsi="Times New Roman" w:cs="Times New Roman"/>
          <w:sz w:val="24"/>
          <w:szCs w:val="24"/>
        </w:rPr>
      </w:pPr>
      <w:r w:rsidRPr="008763F8">
        <w:rPr>
          <w:rFonts w:ascii="Times New Roman" w:hAnsi="Times New Roman" w:cs="Times New Roman"/>
          <w:sz w:val="24"/>
          <w:szCs w:val="24"/>
        </w:rPr>
        <w:lastRenderedPageBreak/>
        <w:t xml:space="preserve">Türkiye modernleşmesi batı dışı modernleşme kavramıyla açıklanmaya daha müsaittir. </w:t>
      </w:r>
      <w:r w:rsidR="00FC75E8" w:rsidRPr="008763F8">
        <w:rPr>
          <w:rFonts w:ascii="Times New Roman" w:hAnsi="Times New Roman" w:cs="Times New Roman"/>
          <w:sz w:val="24"/>
          <w:szCs w:val="24"/>
        </w:rPr>
        <w:t xml:space="preserve">Bu dönemde toplumsal hayata giren roman ise dönem </w:t>
      </w:r>
      <w:r w:rsidR="000B6D69" w:rsidRPr="008763F8">
        <w:rPr>
          <w:rFonts w:ascii="Times New Roman" w:hAnsi="Times New Roman" w:cs="Times New Roman"/>
          <w:sz w:val="24"/>
          <w:szCs w:val="24"/>
        </w:rPr>
        <w:t>panoramasını</w:t>
      </w:r>
      <w:r w:rsidR="00FC75E8" w:rsidRPr="008763F8">
        <w:rPr>
          <w:rFonts w:ascii="Times New Roman" w:hAnsi="Times New Roman" w:cs="Times New Roman"/>
          <w:sz w:val="24"/>
          <w:szCs w:val="24"/>
        </w:rPr>
        <w:t xml:space="preserve"> en kolay yönden izleyebileceğimiz bir araçtır. O nedenle </w:t>
      </w:r>
      <w:r w:rsidR="000B6D69">
        <w:rPr>
          <w:rFonts w:ascii="Times New Roman" w:hAnsi="Times New Roman" w:cs="Times New Roman"/>
          <w:sz w:val="24"/>
          <w:szCs w:val="24"/>
        </w:rPr>
        <w:t>Türk romanın</w:t>
      </w:r>
      <w:r w:rsidR="00FC75E8" w:rsidRPr="008763F8">
        <w:rPr>
          <w:rFonts w:ascii="Times New Roman" w:hAnsi="Times New Roman" w:cs="Times New Roman"/>
          <w:sz w:val="24"/>
          <w:szCs w:val="24"/>
        </w:rPr>
        <w:t>da batıcılığın yerini tespit etmek ve nasıl temsil edildiğini izlemek, Türkiye batılılaşmasını daha iyi anlay</w:t>
      </w:r>
      <w:r w:rsidR="000B6D69">
        <w:rPr>
          <w:rFonts w:ascii="Times New Roman" w:hAnsi="Times New Roman" w:cs="Times New Roman"/>
          <w:sz w:val="24"/>
          <w:szCs w:val="24"/>
        </w:rPr>
        <w:t xml:space="preserve">abilmeyi sağlayacaktır. </w:t>
      </w:r>
      <w:proofErr w:type="spellStart"/>
      <w:r w:rsidR="000B6D69">
        <w:rPr>
          <w:rFonts w:ascii="Times New Roman" w:hAnsi="Times New Roman" w:cs="Times New Roman"/>
          <w:sz w:val="24"/>
          <w:szCs w:val="24"/>
        </w:rPr>
        <w:t>Stuart</w:t>
      </w:r>
      <w:proofErr w:type="spellEnd"/>
      <w:r w:rsidR="000B6D69">
        <w:rPr>
          <w:rFonts w:ascii="Times New Roman" w:hAnsi="Times New Roman" w:cs="Times New Roman"/>
          <w:sz w:val="24"/>
          <w:szCs w:val="24"/>
        </w:rPr>
        <w:t xml:space="preserve"> </w:t>
      </w:r>
      <w:proofErr w:type="spellStart"/>
      <w:r w:rsidR="000B6D69">
        <w:rPr>
          <w:rFonts w:ascii="Times New Roman" w:hAnsi="Times New Roman" w:cs="Times New Roman"/>
          <w:sz w:val="24"/>
          <w:szCs w:val="24"/>
        </w:rPr>
        <w:t>H</w:t>
      </w:r>
      <w:r w:rsidR="00FC75E8" w:rsidRPr="008763F8">
        <w:rPr>
          <w:rFonts w:ascii="Times New Roman" w:hAnsi="Times New Roman" w:cs="Times New Roman"/>
          <w:sz w:val="24"/>
          <w:szCs w:val="24"/>
        </w:rPr>
        <w:t>all</w:t>
      </w:r>
      <w:proofErr w:type="spellEnd"/>
      <w:r w:rsidR="00FC75E8" w:rsidRPr="008763F8">
        <w:rPr>
          <w:rFonts w:ascii="Times New Roman" w:hAnsi="Times New Roman" w:cs="Times New Roman"/>
          <w:sz w:val="24"/>
          <w:szCs w:val="24"/>
        </w:rPr>
        <w:t xml:space="preserve"> temsiliyet ve roman ilişkisini üç yaklaşım üzerinden açıklamıştır</w:t>
      </w:r>
      <w:r w:rsidR="00A13C8B">
        <w:rPr>
          <w:rFonts w:ascii="Times New Roman" w:hAnsi="Times New Roman" w:cs="Times New Roman"/>
          <w:sz w:val="24"/>
          <w:szCs w:val="24"/>
        </w:rPr>
        <w:t>:</w:t>
      </w:r>
      <w:r w:rsidR="00FC75E8" w:rsidRPr="008763F8">
        <w:rPr>
          <w:rFonts w:ascii="Times New Roman" w:hAnsi="Times New Roman" w:cs="Times New Roman"/>
          <w:sz w:val="24"/>
          <w:szCs w:val="24"/>
        </w:rPr>
        <w:t xml:space="preserve"> </w:t>
      </w:r>
      <w:proofErr w:type="spellStart"/>
      <w:r w:rsidR="00FC75E8" w:rsidRPr="008763F8">
        <w:rPr>
          <w:rFonts w:ascii="Times New Roman" w:hAnsi="Times New Roman" w:cs="Times New Roman"/>
          <w:sz w:val="24"/>
          <w:szCs w:val="24"/>
        </w:rPr>
        <w:t>Yansıtmacı</w:t>
      </w:r>
      <w:proofErr w:type="spellEnd"/>
      <w:r w:rsidR="00FC75E8" w:rsidRPr="008763F8">
        <w:rPr>
          <w:rFonts w:ascii="Times New Roman" w:hAnsi="Times New Roman" w:cs="Times New Roman"/>
          <w:sz w:val="24"/>
          <w:szCs w:val="24"/>
        </w:rPr>
        <w:t xml:space="preserve"> yaklaşım, niyetçi yaklaşım ve inşacı yaklaşım. Yansıtmacı yaklaşım</w:t>
      </w:r>
      <w:r w:rsidR="00A14C93">
        <w:rPr>
          <w:rFonts w:ascii="Times New Roman" w:hAnsi="Times New Roman" w:cs="Times New Roman"/>
          <w:sz w:val="24"/>
          <w:szCs w:val="24"/>
        </w:rPr>
        <w:t>,</w:t>
      </w:r>
      <w:r w:rsidR="00FC75E8" w:rsidRPr="008763F8">
        <w:rPr>
          <w:rFonts w:ascii="Times New Roman" w:hAnsi="Times New Roman" w:cs="Times New Roman"/>
          <w:sz w:val="24"/>
          <w:szCs w:val="24"/>
        </w:rPr>
        <w:t xml:space="preserve"> anlamın gerçek dünyadaki kişi ya da şeyden kaynaklandığı inanır ve </w:t>
      </w:r>
      <w:r w:rsidR="00A14C93">
        <w:rPr>
          <w:rFonts w:ascii="Times New Roman" w:hAnsi="Times New Roman" w:cs="Times New Roman"/>
          <w:sz w:val="24"/>
          <w:szCs w:val="24"/>
        </w:rPr>
        <w:t>anlatılar</w:t>
      </w:r>
      <w:r w:rsidR="00A13C8B">
        <w:rPr>
          <w:rFonts w:ascii="Times New Roman" w:hAnsi="Times New Roman" w:cs="Times New Roman"/>
          <w:sz w:val="24"/>
          <w:szCs w:val="24"/>
        </w:rPr>
        <w:t xml:space="preserve"> </w:t>
      </w:r>
      <w:r w:rsidR="000B6D69" w:rsidRPr="008763F8">
        <w:rPr>
          <w:rFonts w:ascii="Times New Roman" w:hAnsi="Times New Roman" w:cs="Times New Roman"/>
          <w:sz w:val="24"/>
          <w:szCs w:val="24"/>
        </w:rPr>
        <w:t>ki</w:t>
      </w:r>
      <w:r w:rsidR="00FC75E8" w:rsidRPr="008763F8">
        <w:rPr>
          <w:rFonts w:ascii="Times New Roman" w:hAnsi="Times New Roman" w:cs="Times New Roman"/>
          <w:sz w:val="24"/>
          <w:szCs w:val="24"/>
        </w:rPr>
        <w:t xml:space="preserve"> temsillerin bu anlamı yansıttığını savunurken</w:t>
      </w:r>
      <w:r w:rsidR="00A14C93">
        <w:rPr>
          <w:rFonts w:ascii="Times New Roman" w:hAnsi="Times New Roman" w:cs="Times New Roman"/>
          <w:sz w:val="24"/>
          <w:szCs w:val="24"/>
        </w:rPr>
        <w:t>;</w:t>
      </w:r>
      <w:r w:rsidR="00FC75E8" w:rsidRPr="008763F8">
        <w:rPr>
          <w:rFonts w:ascii="Times New Roman" w:hAnsi="Times New Roman" w:cs="Times New Roman"/>
          <w:sz w:val="24"/>
          <w:szCs w:val="24"/>
        </w:rPr>
        <w:t xml:space="preserve"> niyetçi yaklaşım</w:t>
      </w:r>
      <w:r w:rsidR="00A14C93">
        <w:rPr>
          <w:rFonts w:ascii="Times New Roman" w:hAnsi="Times New Roman" w:cs="Times New Roman"/>
          <w:sz w:val="24"/>
          <w:szCs w:val="24"/>
        </w:rPr>
        <w:t>, vurgunun üretici de yani yazar</w:t>
      </w:r>
      <w:r w:rsidR="00FC75E8" w:rsidRPr="008763F8">
        <w:rPr>
          <w:rFonts w:ascii="Times New Roman" w:hAnsi="Times New Roman" w:cs="Times New Roman"/>
          <w:sz w:val="24"/>
          <w:szCs w:val="24"/>
        </w:rPr>
        <w:t xml:space="preserve">da olduğunu </w:t>
      </w:r>
      <w:r w:rsidR="00A13C8B">
        <w:rPr>
          <w:rFonts w:ascii="Times New Roman" w:hAnsi="Times New Roman" w:cs="Times New Roman"/>
          <w:sz w:val="24"/>
          <w:szCs w:val="24"/>
        </w:rPr>
        <w:t>savunmaktadır. Niyetçi yaklaşım</w:t>
      </w:r>
      <w:r w:rsidR="00FC75E8" w:rsidRPr="008763F8">
        <w:rPr>
          <w:rFonts w:ascii="Times New Roman" w:hAnsi="Times New Roman" w:cs="Times New Roman"/>
          <w:sz w:val="24"/>
          <w:szCs w:val="24"/>
        </w:rPr>
        <w:t xml:space="preserve">da </w:t>
      </w:r>
      <w:r w:rsidR="000B6D69" w:rsidRPr="008763F8">
        <w:rPr>
          <w:rFonts w:ascii="Times New Roman" w:hAnsi="Times New Roman" w:cs="Times New Roman"/>
          <w:sz w:val="24"/>
          <w:szCs w:val="24"/>
        </w:rPr>
        <w:t>anlam üreticinin</w:t>
      </w:r>
      <w:r w:rsidR="00FC75E8" w:rsidRPr="008763F8">
        <w:rPr>
          <w:rFonts w:ascii="Times New Roman" w:hAnsi="Times New Roman" w:cs="Times New Roman"/>
          <w:sz w:val="24"/>
          <w:szCs w:val="24"/>
        </w:rPr>
        <w:t xml:space="preserve"> ürettiği dizginlerin içerisinde var olan bir mekanizma olarak görülmüştür. Son olarak inşacı yaklaşım ise anlamı üretici ya da temsilde sınırlandır</w:t>
      </w:r>
      <w:r w:rsidR="00A14C93">
        <w:rPr>
          <w:rFonts w:ascii="Times New Roman" w:hAnsi="Times New Roman" w:cs="Times New Roman"/>
          <w:sz w:val="24"/>
          <w:szCs w:val="24"/>
        </w:rPr>
        <w:t>mamamı</w:t>
      </w:r>
      <w:r w:rsidR="00FC75E8" w:rsidRPr="008763F8">
        <w:rPr>
          <w:rFonts w:ascii="Times New Roman" w:hAnsi="Times New Roman" w:cs="Times New Roman"/>
          <w:sz w:val="24"/>
          <w:szCs w:val="24"/>
        </w:rPr>
        <w:t>z</w:t>
      </w:r>
      <w:r w:rsidR="00A14C93">
        <w:rPr>
          <w:rFonts w:ascii="Times New Roman" w:hAnsi="Times New Roman" w:cs="Times New Roman"/>
          <w:sz w:val="24"/>
          <w:szCs w:val="24"/>
        </w:rPr>
        <w:t xml:space="preserve"> gerektiğini</w:t>
      </w:r>
      <w:r w:rsidR="00FC75E8" w:rsidRPr="008763F8">
        <w:rPr>
          <w:rFonts w:ascii="Times New Roman" w:hAnsi="Times New Roman" w:cs="Times New Roman"/>
          <w:sz w:val="24"/>
          <w:szCs w:val="24"/>
        </w:rPr>
        <w:t xml:space="preserve"> ve toplumsal temsiliyet sistemlerini ince</w:t>
      </w:r>
      <w:r w:rsidR="00A14C93">
        <w:rPr>
          <w:rFonts w:ascii="Times New Roman" w:hAnsi="Times New Roman" w:cs="Times New Roman"/>
          <w:sz w:val="24"/>
          <w:szCs w:val="24"/>
        </w:rPr>
        <w:t>lemeyi gerekli bulur. Böylece “</w:t>
      </w:r>
      <w:r w:rsidR="00A14C93" w:rsidRPr="00A14C93">
        <w:rPr>
          <w:rFonts w:ascii="Times New Roman" w:hAnsi="Times New Roman" w:cs="Times New Roman"/>
          <w:i/>
          <w:sz w:val="24"/>
          <w:szCs w:val="24"/>
        </w:rPr>
        <w:t>a</w:t>
      </w:r>
      <w:r w:rsidR="000B6D69" w:rsidRPr="00A14C93">
        <w:rPr>
          <w:rFonts w:ascii="Times New Roman" w:hAnsi="Times New Roman" w:cs="Times New Roman"/>
          <w:i/>
          <w:sz w:val="24"/>
          <w:szCs w:val="24"/>
        </w:rPr>
        <w:t>nlam, karmaşık</w:t>
      </w:r>
      <w:r w:rsidR="00FC75E8" w:rsidRPr="00A14C93">
        <w:rPr>
          <w:rFonts w:ascii="Times New Roman" w:hAnsi="Times New Roman" w:cs="Times New Roman"/>
          <w:i/>
          <w:sz w:val="24"/>
          <w:szCs w:val="24"/>
        </w:rPr>
        <w:t xml:space="preserve"> bir etkileşim ağı içerisinde toplumsal olarak inşa edilmektedir</w:t>
      </w:r>
      <w:r w:rsidR="00FC75E8" w:rsidRPr="008763F8">
        <w:rPr>
          <w:rFonts w:ascii="Times New Roman" w:hAnsi="Times New Roman" w:cs="Times New Roman"/>
          <w:sz w:val="24"/>
          <w:szCs w:val="24"/>
        </w:rPr>
        <w:t>.”</w:t>
      </w:r>
      <w:sdt>
        <w:sdtPr>
          <w:rPr>
            <w:rFonts w:ascii="Times New Roman" w:hAnsi="Times New Roman" w:cs="Times New Roman"/>
            <w:sz w:val="24"/>
            <w:szCs w:val="24"/>
          </w:rPr>
          <w:id w:val="239139728"/>
          <w:citation/>
        </w:sdtPr>
        <w:sdtEndPr/>
        <w:sdtContent>
          <w:r w:rsidR="00FC75E8" w:rsidRPr="008763F8">
            <w:rPr>
              <w:rFonts w:ascii="Times New Roman" w:hAnsi="Times New Roman" w:cs="Times New Roman"/>
              <w:sz w:val="24"/>
              <w:szCs w:val="24"/>
            </w:rPr>
            <w:fldChar w:fldCharType="begin"/>
          </w:r>
          <w:r w:rsidR="00FC75E8" w:rsidRPr="008763F8">
            <w:rPr>
              <w:rFonts w:ascii="Times New Roman" w:hAnsi="Times New Roman" w:cs="Times New Roman"/>
              <w:sz w:val="24"/>
              <w:szCs w:val="24"/>
            </w:rPr>
            <w:instrText xml:space="preserve">CITATION Ero02 \p 500 \l 1055 </w:instrText>
          </w:r>
          <w:r w:rsidR="00FC75E8" w:rsidRPr="008763F8">
            <w:rPr>
              <w:rFonts w:ascii="Times New Roman" w:hAnsi="Times New Roman" w:cs="Times New Roman"/>
              <w:sz w:val="24"/>
              <w:szCs w:val="24"/>
            </w:rPr>
            <w:fldChar w:fldCharType="separate"/>
          </w:r>
          <w:r w:rsidR="00FC75E8" w:rsidRPr="008763F8">
            <w:rPr>
              <w:rFonts w:ascii="Times New Roman" w:hAnsi="Times New Roman" w:cs="Times New Roman"/>
              <w:noProof/>
              <w:sz w:val="24"/>
              <w:szCs w:val="24"/>
            </w:rPr>
            <w:t xml:space="preserve"> (Köroğlu, 2002, s. 500)</w:t>
          </w:r>
          <w:r w:rsidR="00FC75E8" w:rsidRPr="008763F8">
            <w:rPr>
              <w:rFonts w:ascii="Times New Roman" w:hAnsi="Times New Roman" w:cs="Times New Roman"/>
              <w:sz w:val="24"/>
              <w:szCs w:val="24"/>
            </w:rPr>
            <w:fldChar w:fldCharType="end"/>
          </w:r>
        </w:sdtContent>
      </w:sdt>
    </w:p>
    <w:p w:rsidR="00E25E26" w:rsidRPr="008763F8" w:rsidRDefault="00FC75E8" w:rsidP="007A55AB">
      <w:pPr>
        <w:spacing w:line="360" w:lineRule="auto"/>
        <w:ind w:firstLine="708"/>
        <w:jc w:val="both"/>
        <w:rPr>
          <w:rFonts w:ascii="Times New Roman" w:hAnsi="Times New Roman" w:cs="Times New Roman"/>
          <w:sz w:val="24"/>
          <w:szCs w:val="24"/>
        </w:rPr>
      </w:pPr>
      <w:r w:rsidRPr="008763F8">
        <w:rPr>
          <w:rFonts w:ascii="Times New Roman" w:hAnsi="Times New Roman" w:cs="Times New Roman"/>
          <w:sz w:val="24"/>
          <w:szCs w:val="24"/>
        </w:rPr>
        <w:t xml:space="preserve">Bu yaklaşımların hiçbiri tek başına batıcılığın </w:t>
      </w:r>
      <w:r w:rsidR="000B6D69" w:rsidRPr="008763F8">
        <w:rPr>
          <w:rFonts w:ascii="Times New Roman" w:hAnsi="Times New Roman" w:cs="Times New Roman"/>
          <w:sz w:val="24"/>
          <w:szCs w:val="24"/>
        </w:rPr>
        <w:t>Türk</w:t>
      </w:r>
      <w:r w:rsidRPr="008763F8">
        <w:rPr>
          <w:rFonts w:ascii="Times New Roman" w:hAnsi="Times New Roman" w:cs="Times New Roman"/>
          <w:sz w:val="24"/>
          <w:szCs w:val="24"/>
        </w:rPr>
        <w:t xml:space="preserve"> romanı temsilleri</w:t>
      </w:r>
      <w:r w:rsidR="00A14C93">
        <w:rPr>
          <w:rFonts w:ascii="Times New Roman" w:hAnsi="Times New Roman" w:cs="Times New Roman"/>
          <w:sz w:val="24"/>
          <w:szCs w:val="24"/>
        </w:rPr>
        <w:t>ni anlamak konusunda yeterli</w:t>
      </w:r>
      <w:r w:rsidR="00E25E26" w:rsidRPr="008763F8">
        <w:rPr>
          <w:rFonts w:ascii="Times New Roman" w:hAnsi="Times New Roman" w:cs="Times New Roman"/>
          <w:sz w:val="24"/>
          <w:szCs w:val="24"/>
        </w:rPr>
        <w:t xml:space="preserve"> </w:t>
      </w:r>
      <w:r w:rsidR="00A14C93">
        <w:rPr>
          <w:rFonts w:ascii="Times New Roman" w:hAnsi="Times New Roman" w:cs="Times New Roman"/>
          <w:sz w:val="24"/>
          <w:szCs w:val="24"/>
        </w:rPr>
        <w:t>değildir. İ</w:t>
      </w:r>
      <w:r w:rsidR="00E25E26" w:rsidRPr="008763F8">
        <w:rPr>
          <w:rFonts w:ascii="Times New Roman" w:hAnsi="Times New Roman" w:cs="Times New Roman"/>
          <w:sz w:val="24"/>
          <w:szCs w:val="24"/>
        </w:rPr>
        <w:t xml:space="preserve">nşacı yaklaşım bu bağlamda ilişkiselliği daha iyi kurabilecek ve indirgemeci olmayan </w:t>
      </w:r>
      <w:r w:rsidR="000B6D69" w:rsidRPr="008763F8">
        <w:rPr>
          <w:rFonts w:ascii="Times New Roman" w:hAnsi="Times New Roman" w:cs="Times New Roman"/>
          <w:sz w:val="24"/>
          <w:szCs w:val="24"/>
        </w:rPr>
        <w:t>cevaplara</w:t>
      </w:r>
      <w:r w:rsidR="00E25E26" w:rsidRPr="008763F8">
        <w:rPr>
          <w:rFonts w:ascii="Times New Roman" w:hAnsi="Times New Roman" w:cs="Times New Roman"/>
          <w:sz w:val="24"/>
          <w:szCs w:val="24"/>
        </w:rPr>
        <w:t xml:space="preserve"> ulaştırabilecek yaklaşım olarak karşımıza çıkmaktadır.</w:t>
      </w:r>
      <w:r w:rsidR="00A13C8B">
        <w:rPr>
          <w:rFonts w:ascii="Times New Roman" w:hAnsi="Times New Roman" w:cs="Times New Roman"/>
          <w:sz w:val="24"/>
          <w:szCs w:val="24"/>
        </w:rPr>
        <w:t xml:space="preserve"> Batıya ikircik</w:t>
      </w:r>
      <w:r w:rsidR="00E25E26" w:rsidRPr="008763F8">
        <w:rPr>
          <w:rFonts w:ascii="Times New Roman" w:hAnsi="Times New Roman" w:cs="Times New Roman"/>
          <w:sz w:val="24"/>
          <w:szCs w:val="24"/>
        </w:rPr>
        <w:t>li bir şekilde yanlış ve doğru batıcılık biçimleriyle yaklaşmak doğru değildir. Doğru olan tavır;</w:t>
      </w:r>
    </w:p>
    <w:p w:rsidR="00E25E26" w:rsidRPr="008763F8" w:rsidRDefault="000B6D69" w:rsidP="00A14C93">
      <w:pPr>
        <w:spacing w:line="360" w:lineRule="auto"/>
        <w:ind w:left="708"/>
        <w:jc w:val="both"/>
        <w:rPr>
          <w:rFonts w:ascii="Times New Roman" w:hAnsi="Times New Roman" w:cs="Times New Roman"/>
          <w:sz w:val="24"/>
          <w:szCs w:val="24"/>
        </w:rPr>
      </w:pPr>
      <w:r w:rsidRPr="007A55AB">
        <w:rPr>
          <w:rFonts w:ascii="Times New Roman" w:hAnsi="Times New Roman" w:cs="Times New Roman"/>
          <w:sz w:val="24"/>
          <w:szCs w:val="24"/>
        </w:rPr>
        <w:t>Batı’nın</w:t>
      </w:r>
      <w:r w:rsidR="00E25E26" w:rsidRPr="007A55AB">
        <w:rPr>
          <w:rFonts w:ascii="Times New Roman" w:hAnsi="Times New Roman" w:cs="Times New Roman"/>
          <w:sz w:val="24"/>
          <w:szCs w:val="24"/>
        </w:rPr>
        <w:t xml:space="preserve">, kendi evrensel değerleriyle uyuşmayan, haksız, zalimce siyasi </w:t>
      </w:r>
      <w:r w:rsidRPr="007A55AB">
        <w:rPr>
          <w:rFonts w:ascii="Times New Roman" w:hAnsi="Times New Roman" w:cs="Times New Roman"/>
          <w:sz w:val="24"/>
          <w:szCs w:val="24"/>
        </w:rPr>
        <w:t>tavrına karşı</w:t>
      </w:r>
      <w:r w:rsidR="00E25E26" w:rsidRPr="007A55AB">
        <w:rPr>
          <w:rFonts w:ascii="Times New Roman" w:hAnsi="Times New Roman" w:cs="Times New Roman"/>
          <w:sz w:val="24"/>
          <w:szCs w:val="24"/>
        </w:rPr>
        <w:t xml:space="preserve"> durmadan, mücadele etmeden, bunlara bağlanmak yanılgıdır… </w:t>
      </w:r>
      <w:r w:rsidRPr="007A55AB">
        <w:rPr>
          <w:rFonts w:ascii="Times New Roman" w:hAnsi="Times New Roman" w:cs="Times New Roman"/>
          <w:sz w:val="24"/>
          <w:szCs w:val="24"/>
        </w:rPr>
        <w:t>Doğru</w:t>
      </w:r>
      <w:r w:rsidR="00E25E26" w:rsidRPr="007A55AB">
        <w:rPr>
          <w:rFonts w:ascii="Times New Roman" w:hAnsi="Times New Roman" w:cs="Times New Roman"/>
          <w:sz w:val="24"/>
          <w:szCs w:val="24"/>
        </w:rPr>
        <w:t xml:space="preserve"> olan tavır, Batı’nın değerlerinden yola çıkarak Batı’ya meydan okuyuşunda başarıya ulaşan, başarıya ulaştıktan sonra da Batı’nın değerlerini ideal olarak benimsemeye devam eden Türkiye Cumhuriyeti’nin, Yakup Kadri’nin </w:t>
      </w:r>
      <w:r w:rsidRPr="007A55AB">
        <w:rPr>
          <w:rFonts w:ascii="Times New Roman" w:hAnsi="Times New Roman" w:cs="Times New Roman"/>
          <w:sz w:val="24"/>
          <w:szCs w:val="24"/>
        </w:rPr>
        <w:t>ve okurunun</w:t>
      </w:r>
      <w:r w:rsidR="00E25E26" w:rsidRPr="007A55AB">
        <w:rPr>
          <w:rFonts w:ascii="Times New Roman" w:hAnsi="Times New Roman" w:cs="Times New Roman"/>
          <w:sz w:val="24"/>
          <w:szCs w:val="24"/>
        </w:rPr>
        <w:t xml:space="preserve"> tavrıdır</w:t>
      </w:r>
      <w:r w:rsidR="00E25E26" w:rsidRPr="00A14C93">
        <w:rPr>
          <w:rFonts w:ascii="Times New Roman" w:hAnsi="Times New Roman" w:cs="Times New Roman"/>
          <w:i/>
          <w:sz w:val="24"/>
          <w:szCs w:val="24"/>
        </w:rPr>
        <w:t>.</w:t>
      </w:r>
      <w:r w:rsidR="007A55AB">
        <w:rPr>
          <w:rFonts w:ascii="Times New Roman" w:hAnsi="Times New Roman" w:cs="Times New Roman"/>
          <w:sz w:val="24"/>
          <w:szCs w:val="24"/>
        </w:rPr>
        <w:t xml:space="preserve"> </w:t>
      </w:r>
      <w:sdt>
        <w:sdtPr>
          <w:rPr>
            <w:rFonts w:ascii="Times New Roman" w:hAnsi="Times New Roman" w:cs="Times New Roman"/>
            <w:sz w:val="24"/>
            <w:szCs w:val="24"/>
          </w:rPr>
          <w:id w:val="109706640"/>
          <w:citation/>
        </w:sdtPr>
        <w:sdtEndPr/>
        <w:sdtContent>
          <w:r w:rsidR="00E25E26" w:rsidRPr="008763F8">
            <w:rPr>
              <w:rFonts w:ascii="Times New Roman" w:hAnsi="Times New Roman" w:cs="Times New Roman"/>
              <w:sz w:val="24"/>
              <w:szCs w:val="24"/>
            </w:rPr>
            <w:fldChar w:fldCharType="begin"/>
          </w:r>
          <w:r w:rsidR="00E25E26" w:rsidRPr="008763F8">
            <w:rPr>
              <w:rFonts w:ascii="Times New Roman" w:hAnsi="Times New Roman" w:cs="Times New Roman"/>
              <w:sz w:val="24"/>
              <w:szCs w:val="24"/>
            </w:rPr>
            <w:instrText xml:space="preserve">CITATION Ero02 \p 502 \l 1055 </w:instrText>
          </w:r>
          <w:r w:rsidR="00E25E26" w:rsidRPr="008763F8">
            <w:rPr>
              <w:rFonts w:ascii="Times New Roman" w:hAnsi="Times New Roman" w:cs="Times New Roman"/>
              <w:sz w:val="24"/>
              <w:szCs w:val="24"/>
            </w:rPr>
            <w:fldChar w:fldCharType="separate"/>
          </w:r>
          <w:r w:rsidR="00E25E26" w:rsidRPr="008763F8">
            <w:rPr>
              <w:rFonts w:ascii="Times New Roman" w:hAnsi="Times New Roman" w:cs="Times New Roman"/>
              <w:noProof/>
              <w:sz w:val="24"/>
              <w:szCs w:val="24"/>
            </w:rPr>
            <w:t xml:space="preserve"> (Köroğlu, 2002, s. 502)</w:t>
          </w:r>
          <w:r w:rsidR="00E25E26" w:rsidRPr="008763F8">
            <w:rPr>
              <w:rFonts w:ascii="Times New Roman" w:hAnsi="Times New Roman" w:cs="Times New Roman"/>
              <w:sz w:val="24"/>
              <w:szCs w:val="24"/>
            </w:rPr>
            <w:fldChar w:fldCharType="end"/>
          </w:r>
        </w:sdtContent>
      </w:sdt>
    </w:p>
    <w:p w:rsidR="007A55AB" w:rsidRDefault="007A55AB" w:rsidP="000B6D69">
      <w:pPr>
        <w:spacing w:line="360" w:lineRule="auto"/>
        <w:jc w:val="both"/>
        <w:rPr>
          <w:rFonts w:ascii="Times New Roman" w:hAnsi="Times New Roman" w:cs="Times New Roman"/>
          <w:sz w:val="24"/>
          <w:szCs w:val="24"/>
        </w:rPr>
      </w:pPr>
    </w:p>
    <w:p w:rsidR="008763F8" w:rsidRPr="008763F8" w:rsidRDefault="00E25E26" w:rsidP="000B6D69">
      <w:pPr>
        <w:spacing w:line="360" w:lineRule="auto"/>
        <w:jc w:val="both"/>
        <w:rPr>
          <w:rFonts w:ascii="Times New Roman" w:hAnsi="Times New Roman" w:cs="Times New Roman"/>
          <w:sz w:val="24"/>
          <w:szCs w:val="24"/>
        </w:rPr>
      </w:pPr>
      <w:r w:rsidRPr="008763F8">
        <w:rPr>
          <w:rFonts w:ascii="Times New Roman" w:hAnsi="Times New Roman" w:cs="Times New Roman"/>
          <w:sz w:val="24"/>
          <w:szCs w:val="24"/>
        </w:rPr>
        <w:t xml:space="preserve">Orhan Koçak soğuk fikir tartışması olarak ele alınan Doğu- batı sorununun psikolojik bir “ötekilik” söylemi üzerinden okunabileceğini göstermiştir. </w:t>
      </w:r>
      <w:sdt>
        <w:sdtPr>
          <w:rPr>
            <w:rFonts w:ascii="Times New Roman" w:hAnsi="Times New Roman" w:cs="Times New Roman"/>
            <w:sz w:val="24"/>
            <w:szCs w:val="24"/>
          </w:rPr>
          <w:id w:val="-1211188859"/>
          <w:citation/>
        </w:sdtPr>
        <w:sdtEndPr/>
        <w:sdtContent>
          <w:r w:rsidR="008763F8" w:rsidRPr="008763F8">
            <w:rPr>
              <w:rFonts w:ascii="Times New Roman" w:hAnsi="Times New Roman" w:cs="Times New Roman"/>
              <w:sz w:val="24"/>
              <w:szCs w:val="24"/>
            </w:rPr>
            <w:fldChar w:fldCharType="begin"/>
          </w:r>
          <w:r w:rsidR="008763F8" w:rsidRPr="008763F8">
            <w:rPr>
              <w:rFonts w:ascii="Times New Roman" w:hAnsi="Times New Roman" w:cs="Times New Roman"/>
              <w:sz w:val="24"/>
              <w:szCs w:val="24"/>
            </w:rPr>
            <w:instrText xml:space="preserve">CITATION Ero02 \p 503 \l 1055 </w:instrText>
          </w:r>
          <w:r w:rsidR="008763F8" w:rsidRPr="008763F8">
            <w:rPr>
              <w:rFonts w:ascii="Times New Roman" w:hAnsi="Times New Roman" w:cs="Times New Roman"/>
              <w:sz w:val="24"/>
              <w:szCs w:val="24"/>
            </w:rPr>
            <w:fldChar w:fldCharType="separate"/>
          </w:r>
          <w:r w:rsidR="008763F8" w:rsidRPr="008763F8">
            <w:rPr>
              <w:rFonts w:ascii="Times New Roman" w:hAnsi="Times New Roman" w:cs="Times New Roman"/>
              <w:noProof/>
              <w:sz w:val="24"/>
              <w:szCs w:val="24"/>
            </w:rPr>
            <w:t>(Köroğlu, 2002, s. 503)</w:t>
          </w:r>
          <w:r w:rsidR="008763F8" w:rsidRPr="008763F8">
            <w:rPr>
              <w:rFonts w:ascii="Times New Roman" w:hAnsi="Times New Roman" w:cs="Times New Roman"/>
              <w:sz w:val="24"/>
              <w:szCs w:val="24"/>
            </w:rPr>
            <w:fldChar w:fldCharType="end"/>
          </w:r>
        </w:sdtContent>
      </w:sdt>
      <w:r w:rsidR="00A13C8B">
        <w:rPr>
          <w:rFonts w:ascii="Times New Roman" w:hAnsi="Times New Roman" w:cs="Times New Roman"/>
          <w:sz w:val="24"/>
          <w:szCs w:val="24"/>
        </w:rPr>
        <w:t xml:space="preserve"> </w:t>
      </w:r>
      <w:r w:rsidRPr="008763F8">
        <w:rPr>
          <w:rFonts w:ascii="Times New Roman" w:hAnsi="Times New Roman" w:cs="Times New Roman"/>
          <w:sz w:val="24"/>
          <w:szCs w:val="24"/>
        </w:rPr>
        <w:t>Ötekilik söylemi sınırları oluşturduğu kadar sınırların ötesinde ve i</w:t>
      </w:r>
      <w:r w:rsidR="008763F8" w:rsidRPr="008763F8">
        <w:rPr>
          <w:rFonts w:ascii="Times New Roman" w:hAnsi="Times New Roman" w:cs="Times New Roman"/>
          <w:sz w:val="24"/>
          <w:szCs w:val="24"/>
        </w:rPr>
        <w:t>çinde var olan beni de üretmektedi</w:t>
      </w:r>
      <w:r w:rsidRPr="008763F8">
        <w:rPr>
          <w:rFonts w:ascii="Times New Roman" w:hAnsi="Times New Roman" w:cs="Times New Roman"/>
          <w:sz w:val="24"/>
          <w:szCs w:val="24"/>
        </w:rPr>
        <w:t>r.</w:t>
      </w:r>
      <w:sdt>
        <w:sdtPr>
          <w:rPr>
            <w:rFonts w:ascii="Times New Roman" w:hAnsi="Times New Roman" w:cs="Times New Roman"/>
            <w:sz w:val="24"/>
            <w:szCs w:val="24"/>
          </w:rPr>
          <w:id w:val="1650013660"/>
          <w:citation/>
        </w:sdtPr>
        <w:sdtEndPr/>
        <w:sdtContent>
          <w:r w:rsidR="008763F8" w:rsidRPr="008763F8">
            <w:rPr>
              <w:rFonts w:ascii="Times New Roman" w:hAnsi="Times New Roman" w:cs="Times New Roman"/>
              <w:sz w:val="24"/>
              <w:szCs w:val="24"/>
            </w:rPr>
            <w:fldChar w:fldCharType="begin"/>
          </w:r>
          <w:r w:rsidR="008763F8" w:rsidRPr="008763F8">
            <w:rPr>
              <w:rFonts w:ascii="Times New Roman" w:hAnsi="Times New Roman" w:cs="Times New Roman"/>
              <w:sz w:val="24"/>
              <w:szCs w:val="24"/>
            </w:rPr>
            <w:instrText xml:space="preserve"> CITATION Sar15 \l 1055 </w:instrText>
          </w:r>
          <w:r w:rsidR="008763F8" w:rsidRPr="008763F8">
            <w:rPr>
              <w:rFonts w:ascii="Times New Roman" w:hAnsi="Times New Roman" w:cs="Times New Roman"/>
              <w:sz w:val="24"/>
              <w:szCs w:val="24"/>
            </w:rPr>
            <w:fldChar w:fldCharType="separate"/>
          </w:r>
          <w:r w:rsidR="008763F8" w:rsidRPr="008763F8">
            <w:rPr>
              <w:rFonts w:ascii="Times New Roman" w:hAnsi="Times New Roman" w:cs="Times New Roman"/>
              <w:noProof/>
              <w:sz w:val="24"/>
              <w:szCs w:val="24"/>
            </w:rPr>
            <w:t xml:space="preserve"> (Ahmed, 2015)</w:t>
          </w:r>
          <w:r w:rsidR="008763F8" w:rsidRPr="008763F8">
            <w:rPr>
              <w:rFonts w:ascii="Times New Roman" w:hAnsi="Times New Roman" w:cs="Times New Roman"/>
              <w:sz w:val="24"/>
              <w:szCs w:val="24"/>
            </w:rPr>
            <w:fldChar w:fldCharType="end"/>
          </w:r>
        </w:sdtContent>
      </w:sdt>
      <w:r w:rsidR="00A14C93">
        <w:rPr>
          <w:rFonts w:ascii="Times New Roman" w:hAnsi="Times New Roman" w:cs="Times New Roman"/>
          <w:sz w:val="24"/>
          <w:szCs w:val="24"/>
        </w:rPr>
        <w:t xml:space="preserve"> O </w:t>
      </w:r>
      <w:r w:rsidR="008763F8" w:rsidRPr="008763F8">
        <w:rPr>
          <w:rFonts w:ascii="Times New Roman" w:hAnsi="Times New Roman" w:cs="Times New Roman"/>
          <w:sz w:val="24"/>
          <w:szCs w:val="24"/>
        </w:rPr>
        <w:t xml:space="preserve">nedenle romanlardaki </w:t>
      </w:r>
      <w:r w:rsidR="000B6D69" w:rsidRPr="008763F8">
        <w:rPr>
          <w:rFonts w:ascii="Times New Roman" w:hAnsi="Times New Roman" w:cs="Times New Roman"/>
          <w:sz w:val="24"/>
          <w:szCs w:val="24"/>
        </w:rPr>
        <w:t>kurgular, fikirler</w:t>
      </w:r>
      <w:r w:rsidR="008763F8" w:rsidRPr="008763F8">
        <w:rPr>
          <w:rFonts w:ascii="Times New Roman" w:hAnsi="Times New Roman" w:cs="Times New Roman"/>
          <w:sz w:val="24"/>
          <w:szCs w:val="24"/>
        </w:rPr>
        <w:t xml:space="preserve"> ve argümanlar kadar onların zihinsel süreçte sorunsallaştırılmalarını ve konumlanışlarını da sorunsallaştırmak gerekliliğinden bahsetmiştir. Koçak’a göre </w:t>
      </w:r>
      <w:r w:rsidR="000B6D69" w:rsidRPr="008763F8">
        <w:rPr>
          <w:rFonts w:ascii="Times New Roman" w:hAnsi="Times New Roman" w:cs="Times New Roman"/>
          <w:sz w:val="24"/>
          <w:szCs w:val="24"/>
        </w:rPr>
        <w:t>batılılaşma</w:t>
      </w:r>
      <w:r w:rsidR="008763F8" w:rsidRPr="008763F8">
        <w:rPr>
          <w:rFonts w:ascii="Times New Roman" w:hAnsi="Times New Roman" w:cs="Times New Roman"/>
          <w:sz w:val="24"/>
          <w:szCs w:val="24"/>
        </w:rPr>
        <w:t xml:space="preserve"> denen şey gecikmişliğin kabullenilmesinden başka bir şey değildir. </w:t>
      </w:r>
    </w:p>
    <w:p w:rsidR="00A14C93" w:rsidRDefault="00A14C93" w:rsidP="00A14C93">
      <w:pPr>
        <w:spacing w:line="360" w:lineRule="auto"/>
        <w:ind w:firstLine="708"/>
        <w:jc w:val="both"/>
        <w:rPr>
          <w:rFonts w:ascii="Times New Roman" w:hAnsi="Times New Roman" w:cs="Times New Roman"/>
          <w:sz w:val="24"/>
          <w:szCs w:val="24"/>
        </w:rPr>
      </w:pPr>
    </w:p>
    <w:p w:rsidR="00E25E26" w:rsidRDefault="008763F8" w:rsidP="00A14C93">
      <w:pPr>
        <w:spacing w:line="360" w:lineRule="auto"/>
        <w:ind w:firstLine="708"/>
        <w:jc w:val="both"/>
        <w:rPr>
          <w:rFonts w:ascii="Times New Roman" w:hAnsi="Times New Roman" w:cs="Times New Roman"/>
          <w:sz w:val="24"/>
          <w:szCs w:val="24"/>
        </w:rPr>
      </w:pPr>
      <w:r w:rsidRPr="008763F8">
        <w:rPr>
          <w:rFonts w:ascii="Times New Roman" w:hAnsi="Times New Roman" w:cs="Times New Roman"/>
          <w:sz w:val="24"/>
          <w:szCs w:val="24"/>
        </w:rPr>
        <w:t>Osmanlı ba</w:t>
      </w:r>
      <w:r w:rsidR="00A14C93">
        <w:rPr>
          <w:rFonts w:ascii="Times New Roman" w:hAnsi="Times New Roman" w:cs="Times New Roman"/>
          <w:sz w:val="24"/>
          <w:szCs w:val="24"/>
        </w:rPr>
        <w:t>tılılaşması gecikmişliğini B</w:t>
      </w:r>
      <w:r w:rsidRPr="008763F8">
        <w:rPr>
          <w:rFonts w:ascii="Times New Roman" w:hAnsi="Times New Roman" w:cs="Times New Roman"/>
          <w:sz w:val="24"/>
          <w:szCs w:val="24"/>
        </w:rPr>
        <w:t xml:space="preserve">atı ile karşılaşmalarından yenik ayrıldığı zaman kavrayabilmiştir. O nedenle </w:t>
      </w:r>
      <w:r w:rsidR="000B6D69" w:rsidRPr="008763F8">
        <w:rPr>
          <w:rFonts w:ascii="Times New Roman" w:hAnsi="Times New Roman" w:cs="Times New Roman"/>
          <w:sz w:val="24"/>
          <w:szCs w:val="24"/>
        </w:rPr>
        <w:t>tarihsel</w:t>
      </w:r>
      <w:r w:rsidRPr="008763F8">
        <w:rPr>
          <w:rFonts w:ascii="Times New Roman" w:hAnsi="Times New Roman" w:cs="Times New Roman"/>
          <w:sz w:val="24"/>
          <w:szCs w:val="24"/>
        </w:rPr>
        <w:t xml:space="preserve"> gecikmişlikle kavranan bu tedirginlik süregitmiştir. Batı </w:t>
      </w:r>
      <w:r w:rsidR="000B6D69" w:rsidRPr="008763F8">
        <w:rPr>
          <w:rFonts w:ascii="Times New Roman" w:hAnsi="Times New Roman" w:cs="Times New Roman"/>
          <w:sz w:val="24"/>
          <w:szCs w:val="24"/>
        </w:rPr>
        <w:t>yenidünya</w:t>
      </w:r>
      <w:r w:rsidRPr="008763F8">
        <w:rPr>
          <w:rFonts w:ascii="Times New Roman" w:hAnsi="Times New Roman" w:cs="Times New Roman"/>
          <w:sz w:val="24"/>
          <w:szCs w:val="24"/>
        </w:rPr>
        <w:t xml:space="preserve"> düzeninde hayatın her alanına </w:t>
      </w:r>
      <w:r w:rsidR="000B6D69" w:rsidRPr="008763F8">
        <w:rPr>
          <w:rFonts w:ascii="Times New Roman" w:hAnsi="Times New Roman" w:cs="Times New Roman"/>
          <w:sz w:val="24"/>
          <w:szCs w:val="24"/>
        </w:rPr>
        <w:t>sirayet</w:t>
      </w:r>
      <w:r w:rsidRPr="008763F8">
        <w:rPr>
          <w:rFonts w:ascii="Times New Roman" w:hAnsi="Times New Roman" w:cs="Times New Roman"/>
          <w:sz w:val="24"/>
          <w:szCs w:val="24"/>
        </w:rPr>
        <w:t xml:space="preserve"> eden bir baskı mekanizmasıyla yola çıkmıştır. Sosyal, siyasi, </w:t>
      </w:r>
      <w:r w:rsidR="000B6D69" w:rsidRPr="008763F8">
        <w:rPr>
          <w:rFonts w:ascii="Times New Roman" w:hAnsi="Times New Roman" w:cs="Times New Roman"/>
          <w:sz w:val="24"/>
          <w:szCs w:val="24"/>
        </w:rPr>
        <w:t>politik</w:t>
      </w:r>
      <w:r w:rsidRPr="008763F8">
        <w:rPr>
          <w:rFonts w:ascii="Times New Roman" w:hAnsi="Times New Roman" w:cs="Times New Roman"/>
          <w:sz w:val="24"/>
          <w:szCs w:val="24"/>
        </w:rPr>
        <w:t xml:space="preserve">, ekonomik, kültürel her alanda </w:t>
      </w:r>
      <w:r w:rsidR="000B6D69" w:rsidRPr="008763F8">
        <w:rPr>
          <w:rFonts w:ascii="Times New Roman" w:hAnsi="Times New Roman" w:cs="Times New Roman"/>
          <w:sz w:val="24"/>
          <w:szCs w:val="24"/>
        </w:rPr>
        <w:t>kendisinin</w:t>
      </w:r>
      <w:r w:rsidRPr="008763F8">
        <w:rPr>
          <w:rFonts w:ascii="Times New Roman" w:hAnsi="Times New Roman" w:cs="Times New Roman"/>
          <w:sz w:val="24"/>
          <w:szCs w:val="24"/>
        </w:rPr>
        <w:t xml:space="preserve"> dışında olanı rahat</w:t>
      </w:r>
      <w:r w:rsidR="00A14C93">
        <w:rPr>
          <w:rFonts w:ascii="Times New Roman" w:hAnsi="Times New Roman" w:cs="Times New Roman"/>
          <w:sz w:val="24"/>
          <w:szCs w:val="24"/>
        </w:rPr>
        <w:t>sız eden batı düşüncesi Osmanlı’</w:t>
      </w:r>
      <w:r w:rsidRPr="008763F8">
        <w:rPr>
          <w:rFonts w:ascii="Times New Roman" w:hAnsi="Times New Roman" w:cs="Times New Roman"/>
          <w:sz w:val="24"/>
          <w:szCs w:val="24"/>
        </w:rPr>
        <w:t>yı da rahatsız etmeye başlamıştır. Bu rahatsızlık utancın, ikircikliğin, tedirginliğin i</w:t>
      </w:r>
      <w:r w:rsidR="00A14C93">
        <w:rPr>
          <w:rFonts w:ascii="Times New Roman" w:hAnsi="Times New Roman" w:cs="Times New Roman"/>
          <w:sz w:val="24"/>
          <w:szCs w:val="24"/>
        </w:rPr>
        <w:t>çinde B</w:t>
      </w:r>
      <w:r w:rsidRPr="008763F8">
        <w:rPr>
          <w:rFonts w:ascii="Times New Roman" w:hAnsi="Times New Roman" w:cs="Times New Roman"/>
          <w:sz w:val="24"/>
          <w:szCs w:val="24"/>
        </w:rPr>
        <w:t>atı</w:t>
      </w:r>
      <w:r w:rsidR="00A14C93">
        <w:rPr>
          <w:rFonts w:ascii="Times New Roman" w:hAnsi="Times New Roman" w:cs="Times New Roman"/>
          <w:sz w:val="24"/>
          <w:szCs w:val="24"/>
        </w:rPr>
        <w:t>’</w:t>
      </w:r>
      <w:r w:rsidRPr="008763F8">
        <w:rPr>
          <w:rFonts w:ascii="Times New Roman" w:hAnsi="Times New Roman" w:cs="Times New Roman"/>
          <w:sz w:val="24"/>
          <w:szCs w:val="24"/>
        </w:rPr>
        <w:t>ya yöneliş arzulanan ancak ulaşıl</w:t>
      </w:r>
      <w:r w:rsidR="00A14C93">
        <w:rPr>
          <w:rFonts w:ascii="Times New Roman" w:hAnsi="Times New Roman" w:cs="Times New Roman"/>
          <w:sz w:val="24"/>
          <w:szCs w:val="24"/>
        </w:rPr>
        <w:t>amadığı için nefret de edilen “b</w:t>
      </w:r>
      <w:r w:rsidRPr="008763F8">
        <w:rPr>
          <w:rFonts w:ascii="Times New Roman" w:hAnsi="Times New Roman" w:cs="Times New Roman"/>
          <w:sz w:val="24"/>
          <w:szCs w:val="24"/>
        </w:rPr>
        <w:t>iz olmayan” tahayyülünü doğurmuştur.</w:t>
      </w:r>
    </w:p>
    <w:p w:rsidR="007A55AB" w:rsidRDefault="007A55AB" w:rsidP="007A55AB">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Utanç, tedirginlik, ikircim… Adı ne olursa olsun, aslında içeriği zaman ve mekânın koşullarına göre değişen, bu yüzden de somutlaşmayan ve olur olmaz yerde hortlayan bir Batı, kendisinden olmayan özneyi rahatsız ediyor. Model alındığı için arzulanan, ama aynı zamanda bir türlü ulaşılamadığı için nefret de edilen Batı, “biz” de olmayan ve belki de asla olmayacak her şeye sahip olduğu varsayılan topyekûn bir tahayyül. Artısı ve eksisiyle, sevabı ve günahı ile fazla olan bu tahayyül, özellikle milli kimliğin oluşumunda vazgeçilmez bir yere sahip. </w:t>
      </w:r>
      <w:sdt>
        <w:sdtPr>
          <w:rPr>
            <w:rFonts w:ascii="Times New Roman" w:hAnsi="Times New Roman" w:cs="Times New Roman"/>
            <w:sz w:val="24"/>
            <w:szCs w:val="24"/>
          </w:rPr>
          <w:id w:val="1098755945"/>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Ero02 \l 1055 </w:instrText>
          </w:r>
          <w:r>
            <w:rPr>
              <w:rFonts w:ascii="Times New Roman" w:hAnsi="Times New Roman" w:cs="Times New Roman"/>
              <w:sz w:val="24"/>
              <w:szCs w:val="24"/>
            </w:rPr>
            <w:fldChar w:fldCharType="separate"/>
          </w:r>
          <w:r w:rsidRPr="007A55AB">
            <w:rPr>
              <w:rFonts w:ascii="Times New Roman" w:hAnsi="Times New Roman" w:cs="Times New Roman"/>
              <w:noProof/>
              <w:sz w:val="24"/>
              <w:szCs w:val="24"/>
            </w:rPr>
            <w:t>(Köroğlu, 2002)</w:t>
          </w:r>
          <w:r>
            <w:rPr>
              <w:rFonts w:ascii="Times New Roman" w:hAnsi="Times New Roman" w:cs="Times New Roman"/>
              <w:sz w:val="24"/>
              <w:szCs w:val="24"/>
            </w:rPr>
            <w:fldChar w:fldCharType="end"/>
          </w:r>
        </w:sdtContent>
      </w:sdt>
    </w:p>
    <w:p w:rsidR="007A55AB" w:rsidRDefault="007A55AB" w:rsidP="007A55AB">
      <w:pPr>
        <w:spacing w:line="360" w:lineRule="auto"/>
        <w:jc w:val="both"/>
        <w:rPr>
          <w:rFonts w:ascii="Times New Roman" w:hAnsi="Times New Roman" w:cs="Times New Roman"/>
          <w:sz w:val="24"/>
          <w:szCs w:val="24"/>
        </w:rPr>
      </w:pPr>
    </w:p>
    <w:p w:rsidR="007A55AB" w:rsidRDefault="007A55AB" w:rsidP="007A55A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Köroğlu’na göre tiyatro, şiir ya da roman Batı’dan alınmıştır ancak bu biçimlerin taşıdığı içerik bize ait olmalıdır. Bizim gerçekliğimizi, bizim insanımızı bize göstermeleri gerekmektedir. </w:t>
      </w:r>
      <w:r w:rsidR="00B126DE">
        <w:rPr>
          <w:rFonts w:ascii="Times New Roman" w:hAnsi="Times New Roman" w:cs="Times New Roman"/>
          <w:sz w:val="24"/>
          <w:szCs w:val="24"/>
        </w:rPr>
        <w:t xml:space="preserve">Bunun gerçekleşemediği durumlarda yine ortaya çıkacak olan utanç, tedirginlik, ikircim ve öfkedir. </w:t>
      </w:r>
    </w:p>
    <w:p w:rsidR="00B126DE" w:rsidRDefault="00B126DE" w:rsidP="00B126DE">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Bunlar, “bizim gerçekliğimizi, bizim insanımızı, bizim özü sağlam kültürümüzü” bize gösterecek ve Batı’ya rağmen Batılı olmamızı sağlayacaklardır. Bu gerçekleşmediği, beklentiler karşılanmadığı zaman yine utanç, tedirginlik, ikircim ve öfke ortaya çıkacaktır. Edebiyat ve özellikle de roman eleştirisi alanında yaşanan budur. X, Y’yi eleştirir; çünkü Y, yazdığı romanda yabancı(Batılı) kaynakların etkisi altında kalmış ve bizim özgün gerçekliğimizi işleyemeyen bir kopya üretmiştir. Bir süre sonra X bir roman yazar ve benzer eleştirileri ona Z yöneltir. </w:t>
      </w:r>
      <w:sdt>
        <w:sdtPr>
          <w:rPr>
            <w:rFonts w:ascii="Times New Roman" w:hAnsi="Times New Roman" w:cs="Times New Roman"/>
            <w:sz w:val="24"/>
            <w:szCs w:val="24"/>
          </w:rPr>
          <w:id w:val="-1386025574"/>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Ero02 \l 1055 </w:instrText>
          </w:r>
          <w:r>
            <w:rPr>
              <w:rFonts w:ascii="Times New Roman" w:hAnsi="Times New Roman" w:cs="Times New Roman"/>
              <w:sz w:val="24"/>
              <w:szCs w:val="24"/>
            </w:rPr>
            <w:fldChar w:fldCharType="separate"/>
          </w:r>
          <w:r w:rsidRPr="00B126DE">
            <w:rPr>
              <w:rFonts w:ascii="Times New Roman" w:hAnsi="Times New Roman" w:cs="Times New Roman"/>
              <w:noProof/>
              <w:sz w:val="24"/>
              <w:szCs w:val="24"/>
            </w:rPr>
            <w:t>(Köroğlu, 2002)</w:t>
          </w:r>
          <w:r>
            <w:rPr>
              <w:rFonts w:ascii="Times New Roman" w:hAnsi="Times New Roman" w:cs="Times New Roman"/>
              <w:sz w:val="24"/>
              <w:szCs w:val="24"/>
            </w:rPr>
            <w:fldChar w:fldCharType="end"/>
          </w:r>
        </w:sdtContent>
      </w:sdt>
    </w:p>
    <w:p w:rsidR="007A55AB" w:rsidRDefault="007A55AB" w:rsidP="007A55AB">
      <w:pPr>
        <w:spacing w:line="360" w:lineRule="auto"/>
        <w:ind w:left="708"/>
        <w:jc w:val="both"/>
        <w:rPr>
          <w:rFonts w:ascii="Times New Roman" w:hAnsi="Times New Roman" w:cs="Times New Roman"/>
          <w:sz w:val="24"/>
          <w:szCs w:val="24"/>
        </w:rPr>
      </w:pPr>
    </w:p>
    <w:p w:rsidR="007A55AB" w:rsidRPr="008763F8" w:rsidRDefault="007A55AB" w:rsidP="007A55AB">
      <w:pPr>
        <w:spacing w:line="360" w:lineRule="auto"/>
        <w:jc w:val="both"/>
        <w:rPr>
          <w:rFonts w:ascii="Times New Roman" w:hAnsi="Times New Roman" w:cs="Times New Roman"/>
          <w:sz w:val="24"/>
          <w:szCs w:val="24"/>
        </w:rPr>
      </w:pPr>
    </w:p>
    <w:p w:rsidR="00A14C93" w:rsidRDefault="00A14C93" w:rsidP="000B6D69">
      <w:pPr>
        <w:spacing w:line="360" w:lineRule="auto"/>
        <w:jc w:val="both"/>
        <w:rPr>
          <w:rFonts w:ascii="Times New Roman" w:hAnsi="Times New Roman" w:cs="Times New Roman"/>
          <w:sz w:val="24"/>
          <w:szCs w:val="24"/>
        </w:rPr>
      </w:pPr>
      <w:bookmarkStart w:id="0" w:name="_GoBack"/>
      <w:bookmarkEnd w:id="0"/>
    </w:p>
    <w:sdt>
      <w:sdtPr>
        <w:rPr>
          <w:rFonts w:asciiTheme="minorHAnsi" w:eastAsiaTheme="minorHAnsi" w:hAnsiTheme="minorHAnsi" w:cstheme="minorBidi"/>
          <w:b w:val="0"/>
          <w:bCs w:val="0"/>
          <w:color w:val="auto"/>
          <w:sz w:val="22"/>
          <w:szCs w:val="22"/>
          <w:lang w:eastAsia="en-US"/>
        </w:rPr>
        <w:id w:val="-1508285465"/>
        <w:docPartObj>
          <w:docPartGallery w:val="Bibliographies"/>
          <w:docPartUnique/>
        </w:docPartObj>
      </w:sdtPr>
      <w:sdtEndPr/>
      <w:sdtContent>
        <w:p w:rsidR="00A14C93" w:rsidRDefault="00A14C93">
          <w:pPr>
            <w:pStyle w:val="Balk1"/>
          </w:pPr>
          <w:r>
            <w:t>Kaynakça</w:t>
          </w:r>
        </w:p>
        <w:sdt>
          <w:sdtPr>
            <w:id w:val="111145805"/>
            <w:bibliography/>
          </w:sdtPr>
          <w:sdtEndPr/>
          <w:sdtContent>
            <w:p w:rsidR="00A14C93" w:rsidRDefault="00A14C93" w:rsidP="00A14C93">
              <w:pPr>
                <w:pStyle w:val="Kaynaka"/>
                <w:ind w:left="720" w:hanging="720"/>
                <w:rPr>
                  <w:noProof/>
                </w:rPr>
              </w:pPr>
              <w:r>
                <w:fldChar w:fldCharType="begin"/>
              </w:r>
              <w:r>
                <w:instrText>BIBLIOGRAPHY</w:instrText>
              </w:r>
              <w:r>
                <w:fldChar w:fldCharType="separate"/>
              </w:r>
              <w:r>
                <w:rPr>
                  <w:noProof/>
                </w:rPr>
                <w:t xml:space="preserve">Ahmed, S. (2015). Hislerde Yolunu Bulmak. S. Ahmed içinde, </w:t>
              </w:r>
              <w:r>
                <w:rPr>
                  <w:i/>
                  <w:iCs/>
                  <w:noProof/>
                </w:rPr>
                <w:t>Duyguların Kültürel Politikası</w:t>
              </w:r>
              <w:r>
                <w:rPr>
                  <w:noProof/>
                </w:rPr>
                <w:t xml:space="preserve"> (s. 9-32). İstanbul: Sel.</w:t>
              </w:r>
            </w:p>
            <w:p w:rsidR="00A14C93" w:rsidRDefault="00A14C93" w:rsidP="00A14C93">
              <w:pPr>
                <w:pStyle w:val="Kaynaka"/>
                <w:ind w:left="720" w:hanging="720"/>
                <w:rPr>
                  <w:noProof/>
                </w:rPr>
              </w:pPr>
              <w:r>
                <w:rPr>
                  <w:noProof/>
                </w:rPr>
                <w:t xml:space="preserve">Göle, N. (2002). Batı Dışı Modernlik: Kavram Üzerinde. </w:t>
              </w:r>
              <w:r>
                <w:rPr>
                  <w:i/>
                  <w:iCs/>
                  <w:noProof/>
                </w:rPr>
                <w:t>Modern Türkiye'de Siyasi Düşünce</w:t>
              </w:r>
              <w:r>
                <w:rPr>
                  <w:noProof/>
                </w:rPr>
                <w:t xml:space="preserve"> (s. 56-68). içinde İstanbul: İletişim Yayınları.</w:t>
              </w:r>
            </w:p>
            <w:p w:rsidR="00A14C93" w:rsidRDefault="00A14C93" w:rsidP="00A14C93">
              <w:pPr>
                <w:pStyle w:val="Kaynaka"/>
                <w:ind w:left="720" w:hanging="720"/>
                <w:rPr>
                  <w:noProof/>
                </w:rPr>
              </w:pPr>
              <w:r>
                <w:rPr>
                  <w:noProof/>
                </w:rPr>
                <w:t xml:space="preserve">Köroğlu, E. (2002). Gecikmişlik Bataklığında Utanç Duymayı Öğrenmek. </w:t>
              </w:r>
              <w:r>
                <w:rPr>
                  <w:i/>
                  <w:iCs/>
                  <w:noProof/>
                </w:rPr>
                <w:t xml:space="preserve">Modern Türkiye'de Siyasi Düşünce Cilt 3 : Modernleşme ve Batıcılık </w:t>
              </w:r>
              <w:r>
                <w:rPr>
                  <w:noProof/>
                </w:rPr>
                <w:t>(s. 499-511). içinde İstanbul: İletişim Yayınları.</w:t>
              </w:r>
            </w:p>
            <w:p w:rsidR="00A14C93" w:rsidRDefault="00A14C93" w:rsidP="00A14C93">
              <w:r>
                <w:rPr>
                  <w:b/>
                  <w:bCs/>
                </w:rPr>
                <w:fldChar w:fldCharType="end"/>
              </w:r>
            </w:p>
          </w:sdtContent>
        </w:sdt>
      </w:sdtContent>
    </w:sdt>
    <w:p w:rsidR="00A14C93" w:rsidRPr="008763F8" w:rsidRDefault="00A14C93" w:rsidP="000B6D69">
      <w:pPr>
        <w:spacing w:line="360" w:lineRule="auto"/>
        <w:jc w:val="both"/>
        <w:rPr>
          <w:rFonts w:ascii="Times New Roman" w:hAnsi="Times New Roman" w:cs="Times New Roman"/>
          <w:sz w:val="24"/>
          <w:szCs w:val="24"/>
        </w:rPr>
      </w:pPr>
    </w:p>
    <w:sectPr w:rsidR="00A14C93" w:rsidRPr="00876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B5"/>
    <w:rsid w:val="000B6D69"/>
    <w:rsid w:val="007453B5"/>
    <w:rsid w:val="007A55AB"/>
    <w:rsid w:val="00806050"/>
    <w:rsid w:val="008763F8"/>
    <w:rsid w:val="008F020C"/>
    <w:rsid w:val="00A13C8B"/>
    <w:rsid w:val="00A14C93"/>
    <w:rsid w:val="00B126DE"/>
    <w:rsid w:val="00DC05E9"/>
    <w:rsid w:val="00E25E26"/>
    <w:rsid w:val="00EF0DF2"/>
    <w:rsid w:val="00F92C2E"/>
    <w:rsid w:val="00FC7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E8CC88-4B28-4057-868E-C3C44A4D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14C9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C75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75E8"/>
    <w:rPr>
      <w:rFonts w:ascii="Tahoma" w:hAnsi="Tahoma" w:cs="Tahoma"/>
      <w:sz w:val="16"/>
      <w:szCs w:val="16"/>
    </w:rPr>
  </w:style>
  <w:style w:type="character" w:customStyle="1" w:styleId="Balk1Char">
    <w:name w:val="Başlık 1 Char"/>
    <w:basedOn w:val="VarsaylanParagrafYazTipi"/>
    <w:link w:val="Balk1"/>
    <w:uiPriority w:val="9"/>
    <w:rsid w:val="00A14C93"/>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A14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9773">
      <w:bodyDiv w:val="1"/>
      <w:marLeft w:val="0"/>
      <w:marRight w:val="0"/>
      <w:marTop w:val="0"/>
      <w:marBottom w:val="0"/>
      <w:divBdr>
        <w:top w:val="none" w:sz="0" w:space="0" w:color="auto"/>
        <w:left w:val="none" w:sz="0" w:space="0" w:color="auto"/>
        <w:bottom w:val="none" w:sz="0" w:space="0" w:color="auto"/>
        <w:right w:val="none" w:sz="0" w:space="0" w:color="auto"/>
      </w:divBdr>
    </w:div>
    <w:div w:id="1289697630">
      <w:bodyDiv w:val="1"/>
      <w:marLeft w:val="0"/>
      <w:marRight w:val="0"/>
      <w:marTop w:val="0"/>
      <w:marBottom w:val="0"/>
      <w:divBdr>
        <w:top w:val="none" w:sz="0" w:space="0" w:color="auto"/>
        <w:left w:val="none" w:sz="0" w:space="0" w:color="auto"/>
        <w:bottom w:val="none" w:sz="0" w:space="0" w:color="auto"/>
        <w:right w:val="none" w:sz="0" w:space="0" w:color="auto"/>
      </w:divBdr>
    </w:div>
    <w:div w:id="14646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Ero02</b:Tag>
    <b:SourceType>BookSection</b:SourceType>
    <b:Guid>{F638C7AC-A568-46C5-971F-AF5041D5F9A2}</b:Guid>
    <b:Author>
      <b:Author>
        <b:NameList>
          <b:Person>
            <b:Last>Köroğlu</b:Last>
            <b:First>Erol</b:First>
          </b:Person>
        </b:NameList>
      </b:Author>
    </b:Author>
    <b:Title>Gecikmişlik Bataklığında Utanç Duymayı Öğrenmek</b:Title>
    <b:BookTitle>Modern Türkiye'de Siyasi Düşünce Cilt 3 : Modernleşme ve Batıcılık </b:BookTitle>
    <b:Year>2002</b:Year>
    <b:Pages>499-511</b:Pages>
    <b:City>İstanbul</b:City>
    <b:Publisher>İletişim Yayınları</b:Publisher>
    <b:RefOrder>2</b:RefOrder>
  </b:Source>
  <b:Source>
    <b:Tag>Nil02</b:Tag>
    <b:SourceType>BookSection</b:SourceType>
    <b:Guid>{794BA995-01CE-40A7-BBC6-1C4BDBE24BAB}</b:Guid>
    <b:Author>
      <b:Author>
        <b:NameList>
          <b:Person>
            <b:Last>Göle</b:Last>
            <b:First>Nilüfer</b:First>
          </b:Person>
        </b:NameList>
      </b:Author>
    </b:Author>
    <b:Title>Batı Dışı Modernlik: Kavram Üzerinde</b:Title>
    <b:BookTitle>Modern Türkiye'de Siyasi Düşünce</b:BookTitle>
    <b:Year>2002</b:Year>
    <b:Pages>56-68</b:Pages>
    <b:City>İstanbul</b:City>
    <b:Publisher>İletişim Yayınları</b:Publisher>
    <b:RefOrder>1</b:RefOrder>
  </b:Source>
  <b:Source>
    <b:Tag>Sar15</b:Tag>
    <b:SourceType>BookSection</b:SourceType>
    <b:Guid>{483AC093-983E-4062-B136-7F1056FAF8DD}</b:Guid>
    <b:Title>Hislerde Yolunu Bulmak</b:Title>
    <b:Year>2015</b:Year>
    <b:City>İstanbul</b:City>
    <b:Publisher>Sel</b:Publisher>
    <b:Author>
      <b:Author>
        <b:NameList>
          <b:Person>
            <b:Last>Ahmed</b:Last>
            <b:First>Sara</b:First>
          </b:Person>
        </b:NameList>
      </b:Author>
      <b:BookAuthor>
        <b:NameList>
          <b:Person>
            <b:Last>Ahmed</b:Last>
            <b:First>Sara</b:First>
          </b:Person>
        </b:NameList>
      </b:BookAuthor>
    </b:Author>
    <b:BookTitle>Duyguların Kültürel Politikası</b:BookTitle>
    <b:Pages>9-32</b:Pages>
    <b:RefOrder>3</b:RefOrder>
  </b:Source>
</b:Sources>
</file>

<file path=customXml/itemProps1.xml><?xml version="1.0" encoding="utf-8"?>
<ds:datastoreItem xmlns:ds="http://schemas.openxmlformats.org/officeDocument/2006/customXml" ds:itemID="{8591A293-6673-4241-9A42-ED1BF79E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1124</Words>
  <Characters>6407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B</dc:creator>
  <cp:lastModifiedBy>User</cp:lastModifiedBy>
  <cp:revision>5</cp:revision>
  <dcterms:created xsi:type="dcterms:W3CDTF">2019-01-13T23:48:00Z</dcterms:created>
  <dcterms:modified xsi:type="dcterms:W3CDTF">2020-02-16T16:23:00Z</dcterms:modified>
</cp:coreProperties>
</file>