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2F7" w:rsidRDefault="004A12F7" w:rsidP="004A12F7">
      <w:pPr>
        <w:spacing w:line="360" w:lineRule="auto"/>
        <w:jc w:val="center"/>
        <w:rPr>
          <w:rFonts w:ascii="Times New Roman" w:hAnsi="Times New Roman" w:cs="Times New Roman"/>
          <w:b/>
          <w:sz w:val="32"/>
          <w:szCs w:val="32"/>
        </w:rPr>
      </w:pPr>
    </w:p>
    <w:p w:rsidR="004A12F7" w:rsidRDefault="004A12F7" w:rsidP="004A12F7">
      <w:pPr>
        <w:spacing w:line="360" w:lineRule="auto"/>
        <w:jc w:val="center"/>
        <w:rPr>
          <w:rFonts w:ascii="Times New Roman" w:hAnsi="Times New Roman" w:cs="Times New Roman"/>
          <w:b/>
          <w:sz w:val="32"/>
          <w:szCs w:val="32"/>
        </w:rPr>
      </w:pPr>
      <w:r w:rsidRPr="004A12F7">
        <w:rPr>
          <w:rFonts w:ascii="Times New Roman" w:hAnsi="Times New Roman" w:cs="Times New Roman"/>
          <w:b/>
          <w:sz w:val="32"/>
          <w:szCs w:val="32"/>
        </w:rPr>
        <w:t>Peyami Safa</w:t>
      </w:r>
      <w:r w:rsidR="0079311D">
        <w:rPr>
          <w:rFonts w:ascii="Times New Roman" w:hAnsi="Times New Roman" w:cs="Times New Roman"/>
          <w:b/>
          <w:sz w:val="32"/>
          <w:szCs w:val="32"/>
        </w:rPr>
        <w:t>-</w:t>
      </w:r>
      <w:r w:rsidRPr="004A12F7">
        <w:rPr>
          <w:rFonts w:ascii="Times New Roman" w:hAnsi="Times New Roman" w:cs="Times New Roman"/>
          <w:b/>
          <w:sz w:val="32"/>
          <w:szCs w:val="32"/>
        </w:rPr>
        <w:t xml:space="preserve"> Fatih Harbiye</w:t>
      </w:r>
    </w:p>
    <w:p w:rsidR="00DD5E7C" w:rsidRPr="004A12F7" w:rsidRDefault="004A12F7" w:rsidP="0079311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1930’</w:t>
      </w:r>
      <w:r w:rsidR="002C4C7A" w:rsidRPr="004A12F7">
        <w:rPr>
          <w:rFonts w:ascii="Times New Roman" w:hAnsi="Times New Roman" w:cs="Times New Roman"/>
          <w:sz w:val="24"/>
          <w:szCs w:val="24"/>
        </w:rPr>
        <w:t>lu yıllar Türkiye</w:t>
      </w:r>
      <w:r>
        <w:rPr>
          <w:rFonts w:ascii="Times New Roman" w:hAnsi="Times New Roman" w:cs="Times New Roman"/>
          <w:sz w:val="24"/>
          <w:szCs w:val="24"/>
        </w:rPr>
        <w:t>’</w:t>
      </w:r>
      <w:r w:rsidR="002C4C7A" w:rsidRPr="004A12F7">
        <w:rPr>
          <w:rFonts w:ascii="Times New Roman" w:hAnsi="Times New Roman" w:cs="Times New Roman"/>
          <w:sz w:val="24"/>
          <w:szCs w:val="24"/>
        </w:rPr>
        <w:t xml:space="preserve">si bir ulusun kendini yeniden var ediş sahnesi gibidir. </w:t>
      </w:r>
      <w:r w:rsidR="00DD5E7C" w:rsidRPr="004A12F7">
        <w:rPr>
          <w:rFonts w:ascii="Times New Roman" w:hAnsi="Times New Roman" w:cs="Times New Roman"/>
          <w:sz w:val="24"/>
          <w:szCs w:val="24"/>
        </w:rPr>
        <w:t xml:space="preserve">Var oluşta çizilen yollar üretilen politikalar </w:t>
      </w:r>
      <w:proofErr w:type="spellStart"/>
      <w:r w:rsidR="0079311D">
        <w:rPr>
          <w:rFonts w:ascii="Times New Roman" w:hAnsi="Times New Roman" w:cs="Times New Roman"/>
          <w:sz w:val="24"/>
          <w:szCs w:val="24"/>
        </w:rPr>
        <w:t>Yıldırmaz’</w:t>
      </w:r>
      <w:r w:rsidRPr="004A12F7">
        <w:rPr>
          <w:rFonts w:ascii="Times New Roman" w:hAnsi="Times New Roman" w:cs="Times New Roman"/>
          <w:sz w:val="24"/>
          <w:szCs w:val="24"/>
        </w:rPr>
        <w:t>ın</w:t>
      </w:r>
      <w:proofErr w:type="spellEnd"/>
      <w:r w:rsidR="00DD5E7C" w:rsidRPr="004A12F7">
        <w:rPr>
          <w:rFonts w:ascii="Times New Roman" w:hAnsi="Times New Roman" w:cs="Times New Roman"/>
          <w:sz w:val="24"/>
          <w:szCs w:val="24"/>
        </w:rPr>
        <w:t xml:space="preserve"> değimiyle “tek sesli gözükemeye çalışan” söylemler üreterek yolun belirlendiği izlenimini yaratmaktadır. Ancak bu uzlaşmanın analizinde çatışmanın varlığını görmek gereklidir. Bu bağlamda inceleme </w:t>
      </w:r>
      <w:r w:rsidRPr="004A12F7">
        <w:rPr>
          <w:rFonts w:ascii="Times New Roman" w:hAnsi="Times New Roman" w:cs="Times New Roman"/>
          <w:sz w:val="24"/>
          <w:szCs w:val="24"/>
        </w:rPr>
        <w:t>Türk</w:t>
      </w:r>
      <w:r w:rsidR="00DD5E7C" w:rsidRPr="004A12F7">
        <w:rPr>
          <w:rFonts w:ascii="Times New Roman" w:hAnsi="Times New Roman" w:cs="Times New Roman"/>
          <w:sz w:val="24"/>
          <w:szCs w:val="24"/>
        </w:rPr>
        <w:t xml:space="preserve"> </w:t>
      </w:r>
      <w:r w:rsidRPr="004A12F7">
        <w:rPr>
          <w:rFonts w:ascii="Times New Roman" w:hAnsi="Times New Roman" w:cs="Times New Roman"/>
          <w:sz w:val="24"/>
          <w:szCs w:val="24"/>
        </w:rPr>
        <w:t>muhafazakârlığı</w:t>
      </w:r>
      <w:r w:rsidR="00DD5E7C" w:rsidRPr="004A12F7">
        <w:rPr>
          <w:rFonts w:ascii="Times New Roman" w:hAnsi="Times New Roman" w:cs="Times New Roman"/>
          <w:sz w:val="24"/>
          <w:szCs w:val="24"/>
        </w:rPr>
        <w:t xml:space="preserve"> üzerinden derinleştirilmelidir. </w:t>
      </w:r>
      <w:r w:rsidRPr="004A12F7">
        <w:rPr>
          <w:rFonts w:ascii="Times New Roman" w:hAnsi="Times New Roman" w:cs="Times New Roman"/>
          <w:sz w:val="24"/>
          <w:szCs w:val="24"/>
        </w:rPr>
        <w:t>Muhafazakârlığın</w:t>
      </w:r>
      <w:r w:rsidR="00DD5E7C" w:rsidRPr="004A12F7">
        <w:rPr>
          <w:rFonts w:ascii="Times New Roman" w:hAnsi="Times New Roman" w:cs="Times New Roman"/>
          <w:sz w:val="24"/>
          <w:szCs w:val="24"/>
        </w:rPr>
        <w:t xml:space="preserve"> kendisi muhafaza etmek kökünden türediğinden modern bir şeydir. Muhazafarlık düşüncesinin dönemsel incelenmesinde Yıldırmaz’ın bu sözü açıklayıcı olacaktır.</w:t>
      </w:r>
    </w:p>
    <w:p w:rsidR="00DD5E7C" w:rsidRPr="004A12F7" w:rsidRDefault="00DD5E7C" w:rsidP="004A12F7">
      <w:pPr>
        <w:spacing w:line="360" w:lineRule="auto"/>
        <w:ind w:left="708"/>
        <w:jc w:val="both"/>
        <w:rPr>
          <w:rFonts w:ascii="Times New Roman" w:hAnsi="Times New Roman" w:cs="Times New Roman"/>
          <w:sz w:val="24"/>
          <w:szCs w:val="24"/>
        </w:rPr>
      </w:pPr>
      <w:r w:rsidRPr="004A12F7">
        <w:rPr>
          <w:rFonts w:ascii="Times New Roman" w:hAnsi="Times New Roman" w:cs="Times New Roman"/>
          <w:i/>
          <w:sz w:val="24"/>
          <w:szCs w:val="24"/>
        </w:rPr>
        <w:t xml:space="preserve">“Türk </w:t>
      </w:r>
      <w:r w:rsidR="0079311D">
        <w:rPr>
          <w:rFonts w:ascii="Times New Roman" w:hAnsi="Times New Roman" w:cs="Times New Roman"/>
          <w:i/>
          <w:sz w:val="24"/>
          <w:szCs w:val="24"/>
        </w:rPr>
        <w:t xml:space="preserve">muhafazakârlığının </w:t>
      </w:r>
      <w:r w:rsidRPr="004A12F7">
        <w:rPr>
          <w:rFonts w:ascii="Times New Roman" w:hAnsi="Times New Roman" w:cs="Times New Roman"/>
          <w:i/>
          <w:sz w:val="24"/>
          <w:szCs w:val="24"/>
        </w:rPr>
        <w:t xml:space="preserve">süreçlerini açıklamaya çalışırken üzerinde </w:t>
      </w:r>
      <w:r w:rsidR="004A12F7" w:rsidRPr="004A12F7">
        <w:rPr>
          <w:rFonts w:ascii="Times New Roman" w:hAnsi="Times New Roman" w:cs="Times New Roman"/>
          <w:i/>
          <w:sz w:val="24"/>
          <w:szCs w:val="24"/>
        </w:rPr>
        <w:t>duracağımız</w:t>
      </w:r>
      <w:r w:rsidRPr="004A12F7">
        <w:rPr>
          <w:rFonts w:ascii="Times New Roman" w:hAnsi="Times New Roman" w:cs="Times New Roman"/>
          <w:i/>
          <w:sz w:val="24"/>
          <w:szCs w:val="24"/>
        </w:rPr>
        <w:t xml:space="preserve"> noktalar, </w:t>
      </w:r>
      <w:r w:rsidR="0079311D" w:rsidRPr="004A12F7">
        <w:rPr>
          <w:rFonts w:ascii="Times New Roman" w:hAnsi="Times New Roman" w:cs="Times New Roman"/>
          <w:i/>
          <w:sz w:val="24"/>
          <w:szCs w:val="24"/>
        </w:rPr>
        <w:t>muhafazakâr</w:t>
      </w:r>
      <w:r w:rsidR="004A12F7">
        <w:rPr>
          <w:rFonts w:ascii="Times New Roman" w:hAnsi="Times New Roman" w:cs="Times New Roman"/>
          <w:i/>
          <w:sz w:val="24"/>
          <w:szCs w:val="24"/>
        </w:rPr>
        <w:t xml:space="preserve"> </w:t>
      </w:r>
      <w:r w:rsidRPr="004A12F7">
        <w:rPr>
          <w:rFonts w:ascii="Times New Roman" w:hAnsi="Times New Roman" w:cs="Times New Roman"/>
          <w:i/>
          <w:sz w:val="24"/>
          <w:szCs w:val="24"/>
        </w:rPr>
        <w:t xml:space="preserve">kimliklerin Türk Devrimi’ne karşı geliştirdikleri tavır ekseninde </w:t>
      </w:r>
      <w:r w:rsidR="004A12F7" w:rsidRPr="004A12F7">
        <w:rPr>
          <w:rFonts w:ascii="Times New Roman" w:hAnsi="Times New Roman" w:cs="Times New Roman"/>
          <w:i/>
          <w:sz w:val="24"/>
          <w:szCs w:val="24"/>
        </w:rPr>
        <w:t>olacaktır. Devrime</w:t>
      </w:r>
      <w:r w:rsidRPr="004A12F7">
        <w:rPr>
          <w:rFonts w:ascii="Times New Roman" w:hAnsi="Times New Roman" w:cs="Times New Roman"/>
          <w:i/>
          <w:sz w:val="24"/>
          <w:szCs w:val="24"/>
        </w:rPr>
        <w:t xml:space="preserve"> karşı veya yandaş tavırlar geliştirme biçimlerinin, söz konusu </w:t>
      </w:r>
      <w:r w:rsidR="004A12F7" w:rsidRPr="004A12F7">
        <w:rPr>
          <w:rFonts w:ascii="Times New Roman" w:hAnsi="Times New Roman" w:cs="Times New Roman"/>
          <w:i/>
          <w:sz w:val="24"/>
          <w:szCs w:val="24"/>
        </w:rPr>
        <w:t>edilen dönemlerin</w:t>
      </w:r>
      <w:r w:rsidRPr="004A12F7">
        <w:rPr>
          <w:rFonts w:ascii="Times New Roman" w:hAnsi="Times New Roman" w:cs="Times New Roman"/>
          <w:i/>
          <w:sz w:val="24"/>
          <w:szCs w:val="24"/>
        </w:rPr>
        <w:t xml:space="preserve"> kendine özgü “ikliminden” </w:t>
      </w:r>
      <w:r w:rsidR="004A12F7" w:rsidRPr="004A12F7">
        <w:rPr>
          <w:rFonts w:ascii="Times New Roman" w:hAnsi="Times New Roman" w:cs="Times New Roman"/>
          <w:i/>
          <w:sz w:val="24"/>
          <w:szCs w:val="24"/>
        </w:rPr>
        <w:t>etkilendiğini</w:t>
      </w:r>
      <w:r w:rsidRPr="004A12F7">
        <w:rPr>
          <w:rFonts w:ascii="Times New Roman" w:hAnsi="Times New Roman" w:cs="Times New Roman"/>
          <w:i/>
          <w:sz w:val="24"/>
          <w:szCs w:val="24"/>
        </w:rPr>
        <w:t xml:space="preserve"> söyleyebiliriz. Bu </w:t>
      </w:r>
      <w:r w:rsidR="004A12F7" w:rsidRPr="004A12F7">
        <w:rPr>
          <w:rFonts w:ascii="Times New Roman" w:hAnsi="Times New Roman" w:cs="Times New Roman"/>
          <w:i/>
          <w:sz w:val="24"/>
          <w:szCs w:val="24"/>
        </w:rPr>
        <w:t>çerçevede denilebilir</w:t>
      </w:r>
      <w:r w:rsidRPr="004A12F7">
        <w:rPr>
          <w:rFonts w:ascii="Times New Roman" w:hAnsi="Times New Roman" w:cs="Times New Roman"/>
          <w:i/>
          <w:sz w:val="24"/>
          <w:szCs w:val="24"/>
        </w:rPr>
        <w:t xml:space="preserve"> ki birbirinden farklı politik hareket </w:t>
      </w:r>
      <w:r w:rsidR="004A12F7" w:rsidRPr="004A12F7">
        <w:rPr>
          <w:rFonts w:ascii="Times New Roman" w:hAnsi="Times New Roman" w:cs="Times New Roman"/>
          <w:i/>
          <w:sz w:val="24"/>
          <w:szCs w:val="24"/>
        </w:rPr>
        <w:t>imkânını</w:t>
      </w:r>
      <w:r w:rsidRPr="004A12F7">
        <w:rPr>
          <w:rFonts w:ascii="Times New Roman" w:hAnsi="Times New Roman" w:cs="Times New Roman"/>
          <w:i/>
          <w:sz w:val="24"/>
          <w:szCs w:val="24"/>
        </w:rPr>
        <w:t xml:space="preserve"> </w:t>
      </w:r>
      <w:r w:rsidR="004A12F7" w:rsidRPr="004A12F7">
        <w:rPr>
          <w:rFonts w:ascii="Times New Roman" w:hAnsi="Times New Roman" w:cs="Times New Roman"/>
          <w:i/>
          <w:sz w:val="24"/>
          <w:szCs w:val="24"/>
        </w:rPr>
        <w:t>sağlayan</w:t>
      </w:r>
      <w:r w:rsidRPr="004A12F7">
        <w:rPr>
          <w:rFonts w:ascii="Times New Roman" w:hAnsi="Times New Roman" w:cs="Times New Roman"/>
          <w:i/>
          <w:sz w:val="24"/>
          <w:szCs w:val="24"/>
        </w:rPr>
        <w:t>, 1930-40</w:t>
      </w:r>
      <w:r w:rsidR="004A12F7">
        <w:rPr>
          <w:rFonts w:ascii="Times New Roman" w:hAnsi="Times New Roman" w:cs="Times New Roman"/>
          <w:i/>
          <w:sz w:val="24"/>
          <w:szCs w:val="24"/>
        </w:rPr>
        <w:t xml:space="preserve"> </w:t>
      </w:r>
      <w:r w:rsidRPr="004A12F7">
        <w:rPr>
          <w:rFonts w:ascii="Times New Roman" w:hAnsi="Times New Roman" w:cs="Times New Roman"/>
          <w:i/>
          <w:sz w:val="24"/>
          <w:szCs w:val="24"/>
        </w:rPr>
        <w:t xml:space="preserve">döneminin, “çok </w:t>
      </w:r>
      <w:r w:rsidR="004A12F7" w:rsidRPr="004A12F7">
        <w:rPr>
          <w:rFonts w:ascii="Times New Roman" w:hAnsi="Times New Roman" w:cs="Times New Roman"/>
          <w:i/>
          <w:sz w:val="24"/>
          <w:szCs w:val="24"/>
        </w:rPr>
        <w:t>sesliliğin</w:t>
      </w:r>
      <w:r w:rsidRPr="004A12F7">
        <w:rPr>
          <w:rFonts w:ascii="Times New Roman" w:hAnsi="Times New Roman" w:cs="Times New Roman"/>
          <w:i/>
          <w:sz w:val="24"/>
          <w:szCs w:val="24"/>
        </w:rPr>
        <w:t xml:space="preserve"> meşru” </w:t>
      </w:r>
      <w:r w:rsidR="004A12F7" w:rsidRPr="004A12F7">
        <w:rPr>
          <w:rFonts w:ascii="Times New Roman" w:hAnsi="Times New Roman" w:cs="Times New Roman"/>
          <w:i/>
          <w:sz w:val="24"/>
          <w:szCs w:val="24"/>
        </w:rPr>
        <w:t>olduğu</w:t>
      </w:r>
      <w:r w:rsidRPr="004A12F7">
        <w:rPr>
          <w:rFonts w:ascii="Times New Roman" w:hAnsi="Times New Roman" w:cs="Times New Roman"/>
          <w:i/>
          <w:sz w:val="24"/>
          <w:szCs w:val="24"/>
        </w:rPr>
        <w:t xml:space="preserve"> 1940’lı yılların sonundan itibaren </w:t>
      </w:r>
      <w:r w:rsidR="004A12F7" w:rsidRPr="004A12F7">
        <w:rPr>
          <w:rFonts w:ascii="Times New Roman" w:hAnsi="Times New Roman" w:cs="Times New Roman"/>
          <w:i/>
          <w:sz w:val="24"/>
          <w:szCs w:val="24"/>
        </w:rPr>
        <w:t>gelişen dönemin</w:t>
      </w:r>
      <w:r w:rsidRPr="004A12F7">
        <w:rPr>
          <w:rFonts w:ascii="Times New Roman" w:hAnsi="Times New Roman" w:cs="Times New Roman"/>
          <w:i/>
          <w:sz w:val="24"/>
          <w:szCs w:val="24"/>
        </w:rPr>
        <w:t xml:space="preserve"> ve 1980’lerden içinde </w:t>
      </w:r>
      <w:r w:rsidR="004A12F7" w:rsidRPr="004A12F7">
        <w:rPr>
          <w:rFonts w:ascii="Times New Roman" w:hAnsi="Times New Roman" w:cs="Times New Roman"/>
          <w:i/>
          <w:sz w:val="24"/>
          <w:szCs w:val="24"/>
        </w:rPr>
        <w:t>bulunduğumuz</w:t>
      </w:r>
      <w:r w:rsidRPr="004A12F7">
        <w:rPr>
          <w:rFonts w:ascii="Times New Roman" w:hAnsi="Times New Roman" w:cs="Times New Roman"/>
          <w:i/>
          <w:sz w:val="24"/>
          <w:szCs w:val="24"/>
        </w:rPr>
        <w:t xml:space="preserve"> yıllara kadar süren dönemin, </w:t>
      </w:r>
      <w:r w:rsidR="004A12F7" w:rsidRPr="004A12F7">
        <w:rPr>
          <w:rFonts w:ascii="Times New Roman" w:hAnsi="Times New Roman" w:cs="Times New Roman"/>
          <w:i/>
          <w:sz w:val="24"/>
          <w:szCs w:val="24"/>
        </w:rPr>
        <w:t>kendine özgü</w:t>
      </w:r>
      <w:r w:rsidRPr="004A12F7">
        <w:rPr>
          <w:rFonts w:ascii="Times New Roman" w:hAnsi="Times New Roman" w:cs="Times New Roman"/>
          <w:i/>
          <w:sz w:val="24"/>
          <w:szCs w:val="24"/>
        </w:rPr>
        <w:t xml:space="preserve"> “politik iklimleri” vardır. </w:t>
      </w:r>
      <w:r w:rsidR="004A12F7" w:rsidRPr="004A12F7">
        <w:rPr>
          <w:rFonts w:ascii="Times New Roman" w:hAnsi="Times New Roman" w:cs="Times New Roman"/>
          <w:i/>
          <w:sz w:val="24"/>
          <w:szCs w:val="24"/>
        </w:rPr>
        <w:t>Muhafazakârlık</w:t>
      </w:r>
      <w:r w:rsidRPr="004A12F7">
        <w:rPr>
          <w:rFonts w:ascii="Times New Roman" w:hAnsi="Times New Roman" w:cs="Times New Roman"/>
          <w:i/>
          <w:sz w:val="24"/>
          <w:szCs w:val="24"/>
        </w:rPr>
        <w:t xml:space="preserve"> bu dönemlerin her birinde </w:t>
      </w:r>
      <w:r w:rsidR="004A12F7" w:rsidRPr="004A12F7">
        <w:rPr>
          <w:rFonts w:ascii="Times New Roman" w:hAnsi="Times New Roman" w:cs="Times New Roman"/>
          <w:i/>
          <w:sz w:val="24"/>
          <w:szCs w:val="24"/>
        </w:rPr>
        <w:t>kendini değiştirmiş</w:t>
      </w:r>
      <w:r w:rsidRPr="004A12F7">
        <w:rPr>
          <w:rFonts w:ascii="Times New Roman" w:hAnsi="Times New Roman" w:cs="Times New Roman"/>
          <w:i/>
          <w:sz w:val="24"/>
          <w:szCs w:val="24"/>
        </w:rPr>
        <w:t xml:space="preserve">, “ilerleyen” </w:t>
      </w:r>
      <w:r w:rsidR="004A12F7" w:rsidRPr="004A12F7">
        <w:rPr>
          <w:rFonts w:ascii="Times New Roman" w:hAnsi="Times New Roman" w:cs="Times New Roman"/>
          <w:i/>
          <w:sz w:val="24"/>
          <w:szCs w:val="24"/>
        </w:rPr>
        <w:t>modernizemin</w:t>
      </w:r>
      <w:r w:rsidRPr="004A12F7">
        <w:rPr>
          <w:rFonts w:ascii="Times New Roman" w:hAnsi="Times New Roman" w:cs="Times New Roman"/>
          <w:i/>
          <w:sz w:val="24"/>
          <w:szCs w:val="24"/>
        </w:rPr>
        <w:t xml:space="preserve"> </w:t>
      </w:r>
      <w:r w:rsidR="004A12F7" w:rsidRPr="004A12F7">
        <w:rPr>
          <w:rFonts w:ascii="Times New Roman" w:hAnsi="Times New Roman" w:cs="Times New Roman"/>
          <w:i/>
          <w:sz w:val="24"/>
          <w:szCs w:val="24"/>
        </w:rPr>
        <w:t>gerektirdiği</w:t>
      </w:r>
      <w:r w:rsidRPr="004A12F7">
        <w:rPr>
          <w:rFonts w:ascii="Times New Roman" w:hAnsi="Times New Roman" w:cs="Times New Roman"/>
          <w:i/>
          <w:sz w:val="24"/>
          <w:szCs w:val="24"/>
        </w:rPr>
        <w:t xml:space="preserve"> politik kurallara uygun </w:t>
      </w:r>
      <w:r w:rsidR="004A12F7" w:rsidRPr="004A12F7">
        <w:rPr>
          <w:rFonts w:ascii="Times New Roman" w:hAnsi="Times New Roman" w:cs="Times New Roman"/>
          <w:i/>
          <w:sz w:val="24"/>
          <w:szCs w:val="24"/>
        </w:rPr>
        <w:t>biçimde kendi</w:t>
      </w:r>
      <w:r w:rsidRPr="004A12F7">
        <w:rPr>
          <w:rFonts w:ascii="Times New Roman" w:hAnsi="Times New Roman" w:cs="Times New Roman"/>
          <w:i/>
          <w:sz w:val="24"/>
          <w:szCs w:val="24"/>
        </w:rPr>
        <w:t xml:space="preserve"> eylem alanını belirlemiştir</w:t>
      </w:r>
      <w:r w:rsidRPr="004A12F7">
        <w:rPr>
          <w:rFonts w:ascii="Times New Roman" w:hAnsi="Times New Roman" w:cs="Times New Roman"/>
          <w:sz w:val="24"/>
          <w:szCs w:val="24"/>
        </w:rPr>
        <w:t>.”</w:t>
      </w:r>
      <w:r w:rsidR="004A12F7">
        <w:rPr>
          <w:rFonts w:ascii="Times New Roman" w:hAnsi="Times New Roman" w:cs="Times New Roman"/>
          <w:sz w:val="24"/>
          <w:szCs w:val="24"/>
        </w:rPr>
        <w:t xml:space="preserve"> </w:t>
      </w:r>
      <w:sdt>
        <w:sdtPr>
          <w:rPr>
            <w:rFonts w:ascii="Times New Roman" w:hAnsi="Times New Roman" w:cs="Times New Roman"/>
            <w:sz w:val="24"/>
            <w:szCs w:val="24"/>
          </w:rPr>
          <w:id w:val="598684732"/>
          <w:citation/>
        </w:sdtPr>
        <w:sdtEndPr/>
        <w:sdtContent>
          <w:r w:rsidR="004A12F7">
            <w:rPr>
              <w:rFonts w:ascii="Times New Roman" w:hAnsi="Times New Roman" w:cs="Times New Roman"/>
              <w:sz w:val="24"/>
              <w:szCs w:val="24"/>
            </w:rPr>
            <w:fldChar w:fldCharType="begin"/>
          </w:r>
          <w:r w:rsidR="004A12F7">
            <w:rPr>
              <w:rFonts w:ascii="Times New Roman" w:hAnsi="Times New Roman" w:cs="Times New Roman"/>
              <w:sz w:val="24"/>
              <w:szCs w:val="24"/>
            </w:rPr>
            <w:instrText xml:space="preserve"> CITATION Sin03 \l 1055 </w:instrText>
          </w:r>
          <w:r w:rsidR="004A12F7">
            <w:rPr>
              <w:rFonts w:ascii="Times New Roman" w:hAnsi="Times New Roman" w:cs="Times New Roman"/>
              <w:sz w:val="24"/>
              <w:szCs w:val="24"/>
            </w:rPr>
            <w:fldChar w:fldCharType="separate"/>
          </w:r>
          <w:r w:rsidR="004A12F7" w:rsidRPr="004A12F7">
            <w:rPr>
              <w:rFonts w:ascii="Times New Roman" w:hAnsi="Times New Roman" w:cs="Times New Roman"/>
              <w:noProof/>
              <w:sz w:val="24"/>
              <w:szCs w:val="24"/>
            </w:rPr>
            <w:t>(Yıldırmaz, 2003)</w:t>
          </w:r>
          <w:r w:rsidR="004A12F7">
            <w:rPr>
              <w:rFonts w:ascii="Times New Roman" w:hAnsi="Times New Roman" w:cs="Times New Roman"/>
              <w:sz w:val="24"/>
              <w:szCs w:val="24"/>
            </w:rPr>
            <w:fldChar w:fldCharType="end"/>
          </w:r>
        </w:sdtContent>
      </w:sdt>
    </w:p>
    <w:p w:rsidR="0024103E" w:rsidRDefault="00DD5E7C" w:rsidP="003E2335">
      <w:pPr>
        <w:spacing w:line="360" w:lineRule="auto"/>
        <w:ind w:firstLine="708"/>
        <w:jc w:val="both"/>
        <w:rPr>
          <w:rFonts w:ascii="Times New Roman" w:hAnsi="Times New Roman" w:cs="Times New Roman"/>
          <w:sz w:val="24"/>
          <w:szCs w:val="24"/>
        </w:rPr>
      </w:pPr>
      <w:r w:rsidRPr="004A12F7">
        <w:rPr>
          <w:rFonts w:ascii="Times New Roman" w:hAnsi="Times New Roman" w:cs="Times New Roman"/>
          <w:sz w:val="24"/>
          <w:szCs w:val="24"/>
        </w:rPr>
        <w:t xml:space="preserve">Bu bağlamda </w:t>
      </w:r>
      <w:r w:rsidR="004A12F7" w:rsidRPr="004A12F7">
        <w:rPr>
          <w:rFonts w:ascii="Times New Roman" w:hAnsi="Times New Roman" w:cs="Times New Roman"/>
          <w:sz w:val="24"/>
          <w:szCs w:val="24"/>
        </w:rPr>
        <w:t>muhafazakârlık</w:t>
      </w:r>
      <w:r w:rsidRPr="004A12F7">
        <w:rPr>
          <w:rFonts w:ascii="Times New Roman" w:hAnsi="Times New Roman" w:cs="Times New Roman"/>
          <w:sz w:val="24"/>
          <w:szCs w:val="24"/>
        </w:rPr>
        <w:t xml:space="preserve"> çağdaş bir düşüncedir</w:t>
      </w:r>
      <w:r w:rsidR="0024103E">
        <w:rPr>
          <w:rFonts w:ascii="Times New Roman" w:hAnsi="Times New Roman" w:cs="Times New Roman"/>
          <w:sz w:val="24"/>
          <w:szCs w:val="24"/>
        </w:rPr>
        <w:t xml:space="preserve"> ve değişime açıktır</w:t>
      </w:r>
      <w:r w:rsidRPr="004A12F7">
        <w:rPr>
          <w:rFonts w:ascii="Times New Roman" w:hAnsi="Times New Roman" w:cs="Times New Roman"/>
          <w:sz w:val="24"/>
          <w:szCs w:val="24"/>
        </w:rPr>
        <w:t xml:space="preserve">. Çünkü kendisine </w:t>
      </w:r>
      <w:r w:rsidR="004A12F7" w:rsidRPr="004A12F7">
        <w:rPr>
          <w:rFonts w:ascii="Times New Roman" w:hAnsi="Times New Roman" w:cs="Times New Roman"/>
          <w:sz w:val="24"/>
          <w:szCs w:val="24"/>
        </w:rPr>
        <w:t>karşı</w:t>
      </w:r>
      <w:r w:rsidRPr="004A12F7">
        <w:rPr>
          <w:rFonts w:ascii="Times New Roman" w:hAnsi="Times New Roman" w:cs="Times New Roman"/>
          <w:sz w:val="24"/>
          <w:szCs w:val="24"/>
        </w:rPr>
        <w:t xml:space="preserve"> gelişen bir restorasyonla çatışma eğilimindedir. “</w:t>
      </w:r>
      <w:r w:rsidRPr="0024103E">
        <w:rPr>
          <w:rFonts w:ascii="Times New Roman" w:hAnsi="Times New Roman" w:cs="Times New Roman"/>
          <w:i/>
          <w:sz w:val="24"/>
          <w:szCs w:val="24"/>
        </w:rPr>
        <w:t xml:space="preserve">Belirli </w:t>
      </w:r>
      <w:r w:rsidR="004A12F7" w:rsidRPr="0024103E">
        <w:rPr>
          <w:rFonts w:ascii="Times New Roman" w:hAnsi="Times New Roman" w:cs="Times New Roman"/>
          <w:i/>
          <w:sz w:val="24"/>
          <w:szCs w:val="24"/>
        </w:rPr>
        <w:t>olan tavırları</w:t>
      </w:r>
      <w:r w:rsidRPr="0024103E">
        <w:rPr>
          <w:rFonts w:ascii="Times New Roman" w:hAnsi="Times New Roman" w:cs="Times New Roman"/>
          <w:i/>
          <w:sz w:val="24"/>
          <w:szCs w:val="24"/>
        </w:rPr>
        <w:t xml:space="preserve"> vardır, fakat bu tavrın “ne yönde” </w:t>
      </w:r>
      <w:r w:rsidR="004A12F7" w:rsidRPr="0024103E">
        <w:rPr>
          <w:rFonts w:ascii="Times New Roman" w:hAnsi="Times New Roman" w:cs="Times New Roman"/>
          <w:i/>
          <w:sz w:val="24"/>
          <w:szCs w:val="24"/>
        </w:rPr>
        <w:t>olduğunu</w:t>
      </w:r>
      <w:r w:rsidRPr="0024103E">
        <w:rPr>
          <w:rFonts w:ascii="Times New Roman" w:hAnsi="Times New Roman" w:cs="Times New Roman"/>
          <w:i/>
          <w:sz w:val="24"/>
          <w:szCs w:val="24"/>
        </w:rPr>
        <w:t xml:space="preserve"> ancak </w:t>
      </w:r>
      <w:proofErr w:type="spellStart"/>
      <w:r w:rsidRPr="0024103E">
        <w:rPr>
          <w:rFonts w:ascii="Times New Roman" w:hAnsi="Times New Roman" w:cs="Times New Roman"/>
          <w:i/>
          <w:sz w:val="24"/>
          <w:szCs w:val="24"/>
        </w:rPr>
        <w:t>modernist</w:t>
      </w:r>
      <w:proofErr w:type="spellEnd"/>
      <w:r w:rsidRPr="0024103E">
        <w:rPr>
          <w:rFonts w:ascii="Times New Roman" w:hAnsi="Times New Roman" w:cs="Times New Roman"/>
          <w:i/>
          <w:sz w:val="24"/>
          <w:szCs w:val="24"/>
        </w:rPr>
        <w:t xml:space="preserve"> bir </w:t>
      </w:r>
      <w:r w:rsidR="004A12F7" w:rsidRPr="0024103E">
        <w:rPr>
          <w:rFonts w:ascii="Times New Roman" w:hAnsi="Times New Roman" w:cs="Times New Roman"/>
          <w:i/>
          <w:sz w:val="24"/>
          <w:szCs w:val="24"/>
        </w:rPr>
        <w:t>projenin saldırısına</w:t>
      </w:r>
      <w:r w:rsidRPr="0024103E">
        <w:rPr>
          <w:rFonts w:ascii="Times New Roman" w:hAnsi="Times New Roman" w:cs="Times New Roman"/>
          <w:i/>
          <w:sz w:val="24"/>
          <w:szCs w:val="24"/>
        </w:rPr>
        <w:t xml:space="preserve"> </w:t>
      </w:r>
      <w:r w:rsidR="004A12F7" w:rsidRPr="0024103E">
        <w:rPr>
          <w:rFonts w:ascii="Times New Roman" w:hAnsi="Times New Roman" w:cs="Times New Roman"/>
          <w:i/>
          <w:sz w:val="24"/>
          <w:szCs w:val="24"/>
        </w:rPr>
        <w:t>uğradıkları</w:t>
      </w:r>
      <w:r w:rsidRPr="0024103E">
        <w:rPr>
          <w:rFonts w:ascii="Times New Roman" w:hAnsi="Times New Roman" w:cs="Times New Roman"/>
          <w:i/>
          <w:sz w:val="24"/>
          <w:szCs w:val="24"/>
        </w:rPr>
        <w:t xml:space="preserve"> zaman anlamak mümkündür</w:t>
      </w:r>
      <w:r w:rsidRPr="004A12F7">
        <w:rPr>
          <w:rFonts w:ascii="Times New Roman" w:hAnsi="Times New Roman" w:cs="Times New Roman"/>
          <w:sz w:val="24"/>
          <w:szCs w:val="24"/>
        </w:rPr>
        <w:t>.”</w:t>
      </w:r>
      <w:sdt>
        <w:sdtPr>
          <w:rPr>
            <w:rFonts w:ascii="Times New Roman" w:hAnsi="Times New Roman" w:cs="Times New Roman"/>
            <w:sz w:val="24"/>
            <w:szCs w:val="24"/>
          </w:rPr>
          <w:id w:val="-1809307522"/>
          <w:citation/>
        </w:sdtPr>
        <w:sdtEndPr/>
        <w:sdtContent>
          <w:r w:rsidR="0024103E">
            <w:rPr>
              <w:rFonts w:ascii="Times New Roman" w:hAnsi="Times New Roman" w:cs="Times New Roman"/>
              <w:sz w:val="24"/>
              <w:szCs w:val="24"/>
            </w:rPr>
            <w:fldChar w:fldCharType="begin"/>
          </w:r>
          <w:r w:rsidR="0024103E">
            <w:rPr>
              <w:rFonts w:ascii="Times New Roman" w:hAnsi="Times New Roman" w:cs="Times New Roman"/>
              <w:sz w:val="24"/>
              <w:szCs w:val="24"/>
            </w:rPr>
            <w:instrText xml:space="preserve"> CITATION Sin03 \l 1055 </w:instrText>
          </w:r>
          <w:r w:rsidR="0024103E">
            <w:rPr>
              <w:rFonts w:ascii="Times New Roman" w:hAnsi="Times New Roman" w:cs="Times New Roman"/>
              <w:sz w:val="24"/>
              <w:szCs w:val="24"/>
            </w:rPr>
            <w:fldChar w:fldCharType="separate"/>
          </w:r>
          <w:r w:rsidR="0024103E">
            <w:rPr>
              <w:rFonts w:ascii="Times New Roman" w:hAnsi="Times New Roman" w:cs="Times New Roman"/>
              <w:noProof/>
              <w:sz w:val="24"/>
              <w:szCs w:val="24"/>
            </w:rPr>
            <w:t xml:space="preserve"> </w:t>
          </w:r>
          <w:r w:rsidR="0024103E" w:rsidRPr="0024103E">
            <w:rPr>
              <w:rFonts w:ascii="Times New Roman" w:hAnsi="Times New Roman" w:cs="Times New Roman"/>
              <w:noProof/>
              <w:sz w:val="24"/>
              <w:szCs w:val="24"/>
            </w:rPr>
            <w:t>(Yıldırmaz, 2003)</w:t>
          </w:r>
          <w:r w:rsidR="0024103E">
            <w:rPr>
              <w:rFonts w:ascii="Times New Roman" w:hAnsi="Times New Roman" w:cs="Times New Roman"/>
              <w:sz w:val="24"/>
              <w:szCs w:val="24"/>
            </w:rPr>
            <w:fldChar w:fldCharType="end"/>
          </w:r>
        </w:sdtContent>
      </w:sdt>
      <w:r w:rsidRPr="004A12F7">
        <w:rPr>
          <w:rFonts w:ascii="Times New Roman" w:hAnsi="Times New Roman" w:cs="Times New Roman"/>
          <w:sz w:val="24"/>
          <w:szCs w:val="24"/>
        </w:rPr>
        <w:t xml:space="preserve">  </w:t>
      </w:r>
      <w:r w:rsidR="004A12F7" w:rsidRPr="004A12F7">
        <w:rPr>
          <w:rFonts w:ascii="Times New Roman" w:hAnsi="Times New Roman" w:cs="Times New Roman"/>
          <w:sz w:val="24"/>
          <w:szCs w:val="24"/>
        </w:rPr>
        <w:t>Muhafazakâr</w:t>
      </w:r>
      <w:r w:rsidRPr="004A12F7">
        <w:rPr>
          <w:rFonts w:ascii="Times New Roman" w:hAnsi="Times New Roman" w:cs="Times New Roman"/>
          <w:sz w:val="24"/>
          <w:szCs w:val="24"/>
        </w:rPr>
        <w:t xml:space="preserve"> düşünce “gerici” değildir.  Hatta gelişmeye açık bir yapısı vardır.</w:t>
      </w:r>
    </w:p>
    <w:p w:rsidR="0024103E" w:rsidRDefault="00DD5E7C" w:rsidP="0024103E">
      <w:pPr>
        <w:spacing w:line="360" w:lineRule="auto"/>
        <w:ind w:left="708"/>
        <w:jc w:val="both"/>
        <w:rPr>
          <w:rFonts w:ascii="Times New Roman" w:hAnsi="Times New Roman" w:cs="Times New Roman"/>
          <w:sz w:val="24"/>
          <w:szCs w:val="24"/>
        </w:rPr>
      </w:pPr>
      <w:r w:rsidRPr="004A12F7">
        <w:rPr>
          <w:rFonts w:ascii="Times New Roman" w:hAnsi="Times New Roman" w:cs="Times New Roman"/>
          <w:sz w:val="24"/>
          <w:szCs w:val="24"/>
        </w:rPr>
        <w:t xml:space="preserve"> </w:t>
      </w:r>
      <w:r w:rsidR="005B5F5E" w:rsidRPr="004A12F7">
        <w:rPr>
          <w:rFonts w:ascii="Times New Roman" w:hAnsi="Times New Roman" w:cs="Times New Roman"/>
          <w:sz w:val="24"/>
          <w:szCs w:val="24"/>
        </w:rPr>
        <w:t>“</w:t>
      </w:r>
      <w:r w:rsidR="0024103E" w:rsidRPr="0024103E">
        <w:rPr>
          <w:rFonts w:ascii="Times New Roman" w:hAnsi="Times New Roman" w:cs="Times New Roman"/>
          <w:i/>
          <w:sz w:val="24"/>
          <w:szCs w:val="24"/>
        </w:rPr>
        <w:t>M</w:t>
      </w:r>
      <w:r w:rsidR="004A12F7" w:rsidRPr="0024103E">
        <w:rPr>
          <w:rFonts w:ascii="Times New Roman" w:hAnsi="Times New Roman" w:cs="Times New Roman"/>
          <w:i/>
          <w:sz w:val="24"/>
          <w:szCs w:val="24"/>
        </w:rPr>
        <w:t>uhafazakârlık</w:t>
      </w:r>
      <w:r w:rsidRPr="0024103E">
        <w:rPr>
          <w:rFonts w:ascii="Times New Roman" w:hAnsi="Times New Roman" w:cs="Times New Roman"/>
          <w:i/>
          <w:sz w:val="24"/>
          <w:szCs w:val="24"/>
        </w:rPr>
        <w:t>,</w:t>
      </w:r>
      <w:r w:rsidR="005B5F5E" w:rsidRPr="0024103E">
        <w:rPr>
          <w:rFonts w:ascii="Times New Roman" w:hAnsi="Times New Roman" w:cs="Times New Roman"/>
          <w:i/>
          <w:sz w:val="24"/>
          <w:szCs w:val="24"/>
        </w:rPr>
        <w:t xml:space="preserve"> eskinin geriye </w:t>
      </w:r>
      <w:r w:rsidR="004A12F7" w:rsidRPr="0024103E">
        <w:rPr>
          <w:rFonts w:ascii="Times New Roman" w:hAnsi="Times New Roman" w:cs="Times New Roman"/>
          <w:i/>
          <w:sz w:val="24"/>
          <w:szCs w:val="24"/>
        </w:rPr>
        <w:t>getirilmesinden çok</w:t>
      </w:r>
      <w:r w:rsidRPr="0024103E">
        <w:rPr>
          <w:rFonts w:ascii="Times New Roman" w:hAnsi="Times New Roman" w:cs="Times New Roman"/>
          <w:i/>
          <w:sz w:val="24"/>
          <w:szCs w:val="24"/>
        </w:rPr>
        <w:t>, yeninin oluşturulmasında kendi düşünsel ölçütl</w:t>
      </w:r>
      <w:r w:rsidR="005B5F5E" w:rsidRPr="0024103E">
        <w:rPr>
          <w:rFonts w:ascii="Times New Roman" w:hAnsi="Times New Roman" w:cs="Times New Roman"/>
          <w:i/>
          <w:sz w:val="24"/>
          <w:szCs w:val="24"/>
        </w:rPr>
        <w:t xml:space="preserve">erinin yer alması için </w:t>
      </w:r>
      <w:r w:rsidR="004A12F7" w:rsidRPr="0024103E">
        <w:rPr>
          <w:rFonts w:ascii="Times New Roman" w:hAnsi="Times New Roman" w:cs="Times New Roman"/>
          <w:i/>
          <w:sz w:val="24"/>
          <w:szCs w:val="24"/>
        </w:rPr>
        <w:t>mücadele verir</w:t>
      </w:r>
      <w:r w:rsidRPr="0024103E">
        <w:rPr>
          <w:rFonts w:ascii="Times New Roman" w:hAnsi="Times New Roman" w:cs="Times New Roman"/>
          <w:i/>
          <w:sz w:val="24"/>
          <w:szCs w:val="24"/>
        </w:rPr>
        <w:t>.</w:t>
      </w:r>
      <w:r w:rsidR="005B5F5E" w:rsidRPr="0024103E">
        <w:rPr>
          <w:rFonts w:ascii="Times New Roman" w:hAnsi="Times New Roman" w:cs="Times New Roman"/>
          <w:i/>
          <w:sz w:val="24"/>
          <w:szCs w:val="24"/>
        </w:rPr>
        <w:t xml:space="preserve"> </w:t>
      </w:r>
      <w:r w:rsidR="004A12F7" w:rsidRPr="0024103E">
        <w:rPr>
          <w:rFonts w:ascii="Times New Roman" w:hAnsi="Times New Roman" w:cs="Times New Roman"/>
          <w:i/>
          <w:sz w:val="24"/>
          <w:szCs w:val="24"/>
        </w:rPr>
        <w:t>Muhafazakârlık</w:t>
      </w:r>
      <w:r w:rsidR="005B5F5E" w:rsidRPr="0024103E">
        <w:rPr>
          <w:rFonts w:ascii="Times New Roman" w:hAnsi="Times New Roman" w:cs="Times New Roman"/>
          <w:i/>
          <w:sz w:val="24"/>
          <w:szCs w:val="24"/>
        </w:rPr>
        <w:t xml:space="preserve"> ne “</w:t>
      </w:r>
      <w:proofErr w:type="spellStart"/>
      <w:r w:rsidR="005B5F5E" w:rsidRPr="0024103E">
        <w:rPr>
          <w:rFonts w:ascii="Times New Roman" w:hAnsi="Times New Roman" w:cs="Times New Roman"/>
          <w:i/>
          <w:sz w:val="24"/>
          <w:szCs w:val="24"/>
        </w:rPr>
        <w:t>Asr</w:t>
      </w:r>
      <w:proofErr w:type="spellEnd"/>
      <w:r w:rsidR="005B5F5E" w:rsidRPr="0024103E">
        <w:rPr>
          <w:rFonts w:ascii="Times New Roman" w:hAnsi="Times New Roman" w:cs="Times New Roman"/>
          <w:i/>
          <w:sz w:val="24"/>
          <w:szCs w:val="24"/>
        </w:rPr>
        <w:t xml:space="preserve">-ı </w:t>
      </w:r>
      <w:r w:rsidR="004A12F7" w:rsidRPr="0024103E">
        <w:rPr>
          <w:rFonts w:ascii="Times New Roman" w:hAnsi="Times New Roman" w:cs="Times New Roman"/>
          <w:i/>
          <w:sz w:val="24"/>
          <w:szCs w:val="24"/>
        </w:rPr>
        <w:t>Saadet’i</w:t>
      </w:r>
      <w:r w:rsidR="005B5F5E" w:rsidRPr="0024103E">
        <w:rPr>
          <w:rFonts w:ascii="Times New Roman" w:hAnsi="Times New Roman" w:cs="Times New Roman"/>
          <w:i/>
          <w:sz w:val="24"/>
          <w:szCs w:val="24"/>
        </w:rPr>
        <w:t xml:space="preserve"> geri getirmek için çabalayan “gericilikle”,</w:t>
      </w:r>
      <w:r w:rsidR="0024103E">
        <w:rPr>
          <w:rFonts w:ascii="Times New Roman" w:hAnsi="Times New Roman" w:cs="Times New Roman"/>
          <w:i/>
          <w:sz w:val="24"/>
          <w:szCs w:val="24"/>
        </w:rPr>
        <w:t xml:space="preserve"> n</w:t>
      </w:r>
      <w:r w:rsidR="004A12F7" w:rsidRPr="0024103E">
        <w:rPr>
          <w:rFonts w:ascii="Times New Roman" w:hAnsi="Times New Roman" w:cs="Times New Roman"/>
          <w:i/>
          <w:sz w:val="24"/>
          <w:szCs w:val="24"/>
        </w:rPr>
        <w:t>e</w:t>
      </w:r>
      <w:r w:rsidR="005B5F5E" w:rsidRPr="0024103E">
        <w:rPr>
          <w:rFonts w:ascii="Times New Roman" w:hAnsi="Times New Roman" w:cs="Times New Roman"/>
          <w:i/>
          <w:sz w:val="24"/>
          <w:szCs w:val="24"/>
        </w:rPr>
        <w:t xml:space="preserve"> de bütünüyle geçmişin </w:t>
      </w:r>
      <w:r w:rsidR="004A12F7" w:rsidRPr="0024103E">
        <w:rPr>
          <w:rFonts w:ascii="Times New Roman" w:hAnsi="Times New Roman" w:cs="Times New Roman"/>
          <w:i/>
          <w:sz w:val="24"/>
          <w:szCs w:val="24"/>
        </w:rPr>
        <w:t>değerlerinden</w:t>
      </w:r>
      <w:r w:rsidR="005B5F5E" w:rsidRPr="0024103E">
        <w:rPr>
          <w:rFonts w:ascii="Times New Roman" w:hAnsi="Times New Roman" w:cs="Times New Roman"/>
          <w:i/>
          <w:sz w:val="24"/>
          <w:szCs w:val="24"/>
        </w:rPr>
        <w:t xml:space="preserve"> sıyrılarak farklı bir dünya yaratmayı</w:t>
      </w:r>
      <w:r w:rsidR="0024103E">
        <w:rPr>
          <w:rFonts w:ascii="Times New Roman" w:hAnsi="Times New Roman" w:cs="Times New Roman"/>
          <w:i/>
          <w:sz w:val="24"/>
          <w:szCs w:val="24"/>
        </w:rPr>
        <w:t xml:space="preserve"> a</w:t>
      </w:r>
      <w:r w:rsidR="004A12F7" w:rsidRPr="0024103E">
        <w:rPr>
          <w:rFonts w:ascii="Times New Roman" w:hAnsi="Times New Roman" w:cs="Times New Roman"/>
          <w:i/>
          <w:sz w:val="24"/>
          <w:szCs w:val="24"/>
        </w:rPr>
        <w:t>maçlayan</w:t>
      </w:r>
      <w:r w:rsidR="005B5F5E" w:rsidRPr="0024103E">
        <w:rPr>
          <w:rFonts w:ascii="Times New Roman" w:hAnsi="Times New Roman" w:cs="Times New Roman"/>
          <w:i/>
          <w:sz w:val="24"/>
          <w:szCs w:val="24"/>
        </w:rPr>
        <w:t xml:space="preserve"> “ilericilikle” bir tutulamaz</w:t>
      </w:r>
      <w:r w:rsidR="005B5F5E" w:rsidRPr="004A12F7">
        <w:rPr>
          <w:rFonts w:ascii="Times New Roman" w:hAnsi="Times New Roman" w:cs="Times New Roman"/>
          <w:sz w:val="24"/>
          <w:szCs w:val="24"/>
        </w:rPr>
        <w:t>.”</w:t>
      </w:r>
      <w:r w:rsidRPr="004A12F7">
        <w:rPr>
          <w:rFonts w:ascii="Times New Roman" w:hAnsi="Times New Roman" w:cs="Times New Roman"/>
          <w:sz w:val="24"/>
          <w:szCs w:val="24"/>
        </w:rPr>
        <w:t xml:space="preserve"> </w:t>
      </w:r>
      <w:sdt>
        <w:sdtPr>
          <w:rPr>
            <w:rFonts w:ascii="Times New Roman" w:hAnsi="Times New Roman" w:cs="Times New Roman"/>
            <w:sz w:val="24"/>
            <w:szCs w:val="24"/>
          </w:rPr>
          <w:id w:val="-588469001"/>
          <w:citation/>
        </w:sdtPr>
        <w:sdtEndPr/>
        <w:sdtContent>
          <w:r w:rsidR="0024103E">
            <w:rPr>
              <w:rFonts w:ascii="Times New Roman" w:hAnsi="Times New Roman" w:cs="Times New Roman"/>
              <w:sz w:val="24"/>
              <w:szCs w:val="24"/>
            </w:rPr>
            <w:fldChar w:fldCharType="begin"/>
          </w:r>
          <w:r w:rsidR="0024103E">
            <w:rPr>
              <w:rFonts w:ascii="Times New Roman" w:hAnsi="Times New Roman" w:cs="Times New Roman"/>
              <w:sz w:val="24"/>
              <w:szCs w:val="24"/>
            </w:rPr>
            <w:instrText xml:space="preserve"> CITATION Sin03 \l 1055 </w:instrText>
          </w:r>
          <w:r w:rsidR="0024103E">
            <w:rPr>
              <w:rFonts w:ascii="Times New Roman" w:hAnsi="Times New Roman" w:cs="Times New Roman"/>
              <w:sz w:val="24"/>
              <w:szCs w:val="24"/>
            </w:rPr>
            <w:fldChar w:fldCharType="separate"/>
          </w:r>
          <w:r w:rsidR="0024103E" w:rsidRPr="0024103E">
            <w:rPr>
              <w:rFonts w:ascii="Times New Roman" w:hAnsi="Times New Roman" w:cs="Times New Roman"/>
              <w:noProof/>
              <w:sz w:val="24"/>
              <w:szCs w:val="24"/>
            </w:rPr>
            <w:t>(Yıldırmaz, 2003)</w:t>
          </w:r>
          <w:r w:rsidR="0024103E">
            <w:rPr>
              <w:rFonts w:ascii="Times New Roman" w:hAnsi="Times New Roman" w:cs="Times New Roman"/>
              <w:sz w:val="24"/>
              <w:szCs w:val="24"/>
            </w:rPr>
            <w:fldChar w:fldCharType="end"/>
          </w:r>
        </w:sdtContent>
      </w:sdt>
      <w:r w:rsidR="0024103E">
        <w:rPr>
          <w:rFonts w:ascii="Times New Roman" w:hAnsi="Times New Roman" w:cs="Times New Roman"/>
          <w:sz w:val="24"/>
          <w:szCs w:val="24"/>
        </w:rPr>
        <w:t xml:space="preserve"> </w:t>
      </w:r>
    </w:p>
    <w:p w:rsidR="00DD5E7C" w:rsidRPr="0024103E" w:rsidRDefault="00DD5E7C" w:rsidP="004A12F7">
      <w:pPr>
        <w:spacing w:line="360" w:lineRule="auto"/>
        <w:jc w:val="both"/>
        <w:rPr>
          <w:rFonts w:ascii="Times New Roman" w:hAnsi="Times New Roman" w:cs="Times New Roman"/>
          <w:i/>
          <w:sz w:val="24"/>
          <w:szCs w:val="24"/>
        </w:rPr>
      </w:pPr>
      <w:r w:rsidRPr="004A12F7">
        <w:rPr>
          <w:rFonts w:ascii="Times New Roman" w:hAnsi="Times New Roman" w:cs="Times New Roman"/>
          <w:sz w:val="24"/>
          <w:szCs w:val="24"/>
        </w:rPr>
        <w:lastRenderedPageBreak/>
        <w:t xml:space="preserve">Onu tehdit eden modern düşünceye karşı olarak geliştiğinden Türk </w:t>
      </w:r>
      <w:r w:rsidR="004A12F7" w:rsidRPr="004A12F7">
        <w:rPr>
          <w:rFonts w:ascii="Times New Roman" w:hAnsi="Times New Roman" w:cs="Times New Roman"/>
          <w:sz w:val="24"/>
          <w:szCs w:val="24"/>
        </w:rPr>
        <w:t>muhafazakârlığının</w:t>
      </w:r>
      <w:r w:rsidRPr="004A12F7">
        <w:rPr>
          <w:rFonts w:ascii="Times New Roman" w:hAnsi="Times New Roman" w:cs="Times New Roman"/>
          <w:sz w:val="24"/>
          <w:szCs w:val="24"/>
        </w:rPr>
        <w:t xml:space="preserve"> </w:t>
      </w:r>
      <w:r w:rsidR="004A12F7" w:rsidRPr="004A12F7">
        <w:rPr>
          <w:rFonts w:ascii="Times New Roman" w:hAnsi="Times New Roman" w:cs="Times New Roman"/>
          <w:sz w:val="24"/>
          <w:szCs w:val="24"/>
        </w:rPr>
        <w:t>Türk</w:t>
      </w:r>
      <w:r w:rsidRPr="004A12F7">
        <w:rPr>
          <w:rFonts w:ascii="Times New Roman" w:hAnsi="Times New Roman" w:cs="Times New Roman"/>
          <w:sz w:val="24"/>
          <w:szCs w:val="24"/>
        </w:rPr>
        <w:t xml:space="preserve"> modernleşmesi ile o</w:t>
      </w:r>
      <w:r w:rsidR="0024103E">
        <w:rPr>
          <w:rFonts w:ascii="Times New Roman" w:hAnsi="Times New Roman" w:cs="Times New Roman"/>
          <w:sz w:val="24"/>
          <w:szCs w:val="24"/>
        </w:rPr>
        <w:t>rtaya çıktığı</w:t>
      </w:r>
      <w:r w:rsidRPr="004A12F7">
        <w:rPr>
          <w:rFonts w:ascii="Times New Roman" w:hAnsi="Times New Roman" w:cs="Times New Roman"/>
          <w:sz w:val="24"/>
          <w:szCs w:val="24"/>
        </w:rPr>
        <w:t xml:space="preserve"> söylenebilir.</w:t>
      </w:r>
      <w:r w:rsidR="005B5F5E" w:rsidRPr="004A12F7">
        <w:rPr>
          <w:rFonts w:ascii="Times New Roman" w:hAnsi="Times New Roman" w:cs="Times New Roman"/>
          <w:sz w:val="24"/>
          <w:szCs w:val="24"/>
        </w:rPr>
        <w:t xml:space="preserve"> </w:t>
      </w:r>
      <w:r w:rsidR="004A12F7" w:rsidRPr="004A12F7">
        <w:rPr>
          <w:rFonts w:ascii="Times New Roman" w:hAnsi="Times New Roman" w:cs="Times New Roman"/>
          <w:sz w:val="24"/>
          <w:szCs w:val="24"/>
        </w:rPr>
        <w:t>Muhafazakârlık</w:t>
      </w:r>
      <w:r w:rsidR="005B5F5E" w:rsidRPr="004A12F7">
        <w:rPr>
          <w:rFonts w:ascii="Times New Roman" w:hAnsi="Times New Roman" w:cs="Times New Roman"/>
          <w:sz w:val="24"/>
          <w:szCs w:val="24"/>
        </w:rPr>
        <w:t xml:space="preserve"> </w:t>
      </w:r>
      <w:r w:rsidR="004A12F7" w:rsidRPr="004A12F7">
        <w:rPr>
          <w:rFonts w:ascii="Times New Roman" w:hAnsi="Times New Roman" w:cs="Times New Roman"/>
          <w:sz w:val="24"/>
          <w:szCs w:val="24"/>
        </w:rPr>
        <w:t>düşüncesini bağlı</w:t>
      </w:r>
      <w:r w:rsidR="005B5F5E" w:rsidRPr="004A12F7">
        <w:rPr>
          <w:rFonts w:ascii="Times New Roman" w:hAnsi="Times New Roman" w:cs="Times New Roman"/>
          <w:sz w:val="24"/>
          <w:szCs w:val="24"/>
        </w:rPr>
        <w:t xml:space="preserve"> bulunduğu toplumsal ve ahlaki/kültürel yapıdan ayırmak yanlış olacaktır. Çünkü kendisi bu yapının korunmasını görev edinmiş bir düşünsel sistemdir.  </w:t>
      </w:r>
      <w:r w:rsidR="004A12F7" w:rsidRPr="004A12F7">
        <w:rPr>
          <w:rFonts w:ascii="Times New Roman" w:hAnsi="Times New Roman" w:cs="Times New Roman"/>
          <w:sz w:val="24"/>
          <w:szCs w:val="24"/>
        </w:rPr>
        <w:t>Muhafazakâr</w:t>
      </w:r>
      <w:r w:rsidR="005B5F5E" w:rsidRPr="004A12F7">
        <w:rPr>
          <w:rFonts w:ascii="Times New Roman" w:hAnsi="Times New Roman" w:cs="Times New Roman"/>
          <w:sz w:val="24"/>
          <w:szCs w:val="24"/>
        </w:rPr>
        <w:t xml:space="preserve"> düşünceyi gericilikle bir tutmak yanlış bir tavır olacaktır. Muhazakar düşünce yeni ile kültürel </w:t>
      </w:r>
      <w:r w:rsidR="004A12F7" w:rsidRPr="004A12F7">
        <w:rPr>
          <w:rFonts w:ascii="Times New Roman" w:hAnsi="Times New Roman" w:cs="Times New Roman"/>
          <w:sz w:val="24"/>
          <w:szCs w:val="24"/>
        </w:rPr>
        <w:t>olanın uzlaşısını</w:t>
      </w:r>
      <w:r w:rsidR="005B5F5E" w:rsidRPr="004A12F7">
        <w:rPr>
          <w:rFonts w:ascii="Times New Roman" w:hAnsi="Times New Roman" w:cs="Times New Roman"/>
          <w:sz w:val="24"/>
          <w:szCs w:val="24"/>
        </w:rPr>
        <w:t xml:space="preserve"> sağlamaya yönelik </w:t>
      </w:r>
      <w:r w:rsidR="0024103E">
        <w:rPr>
          <w:rFonts w:ascii="Times New Roman" w:hAnsi="Times New Roman" w:cs="Times New Roman"/>
          <w:sz w:val="24"/>
          <w:szCs w:val="24"/>
        </w:rPr>
        <w:t>bir düşünsel tutumdur. Ancak bu</w:t>
      </w:r>
      <w:r w:rsidR="005B5F5E" w:rsidRPr="004A12F7">
        <w:rPr>
          <w:rFonts w:ascii="Times New Roman" w:hAnsi="Times New Roman" w:cs="Times New Roman"/>
          <w:sz w:val="24"/>
          <w:szCs w:val="24"/>
        </w:rPr>
        <w:t xml:space="preserve"> noktada </w:t>
      </w:r>
      <w:proofErr w:type="gramStart"/>
      <w:r w:rsidR="005B5F5E" w:rsidRPr="004A12F7">
        <w:rPr>
          <w:rFonts w:ascii="Times New Roman" w:hAnsi="Times New Roman" w:cs="Times New Roman"/>
          <w:sz w:val="24"/>
          <w:szCs w:val="24"/>
        </w:rPr>
        <w:t>muha</w:t>
      </w:r>
      <w:r w:rsidR="0024103E">
        <w:rPr>
          <w:rFonts w:ascii="Times New Roman" w:hAnsi="Times New Roman" w:cs="Times New Roman"/>
          <w:sz w:val="24"/>
          <w:szCs w:val="24"/>
        </w:rPr>
        <w:t>fa</w:t>
      </w:r>
      <w:r w:rsidR="005B5F5E" w:rsidRPr="004A12F7">
        <w:rPr>
          <w:rFonts w:ascii="Times New Roman" w:hAnsi="Times New Roman" w:cs="Times New Roman"/>
          <w:sz w:val="24"/>
          <w:szCs w:val="24"/>
        </w:rPr>
        <w:t>zakar</w:t>
      </w:r>
      <w:proofErr w:type="gramEnd"/>
      <w:r w:rsidR="005B5F5E" w:rsidRPr="004A12F7">
        <w:rPr>
          <w:rFonts w:ascii="Times New Roman" w:hAnsi="Times New Roman" w:cs="Times New Roman"/>
          <w:sz w:val="24"/>
          <w:szCs w:val="24"/>
        </w:rPr>
        <w:t xml:space="preserve"> düşünce eski bağlılıkları yeni kavramlarla yaratmaya çalışımında ileri ile karşı karşıya gelme tehlikesindedir. </w:t>
      </w:r>
      <w:sdt>
        <w:sdtPr>
          <w:rPr>
            <w:rFonts w:ascii="Times New Roman" w:hAnsi="Times New Roman" w:cs="Times New Roman"/>
            <w:sz w:val="24"/>
            <w:szCs w:val="24"/>
          </w:rPr>
          <w:id w:val="-1618595575"/>
          <w:citation/>
        </w:sdtPr>
        <w:sdtEndPr/>
        <w:sdtContent>
          <w:r w:rsidR="0024103E">
            <w:rPr>
              <w:rFonts w:ascii="Times New Roman" w:hAnsi="Times New Roman" w:cs="Times New Roman"/>
              <w:sz w:val="24"/>
              <w:szCs w:val="24"/>
            </w:rPr>
            <w:fldChar w:fldCharType="begin"/>
          </w:r>
          <w:r w:rsidR="0024103E">
            <w:rPr>
              <w:rFonts w:ascii="Times New Roman" w:hAnsi="Times New Roman" w:cs="Times New Roman"/>
              <w:sz w:val="24"/>
              <w:szCs w:val="24"/>
            </w:rPr>
            <w:instrText xml:space="preserve"> CITATION Sin03 \l 1055 </w:instrText>
          </w:r>
          <w:r w:rsidR="0024103E">
            <w:rPr>
              <w:rFonts w:ascii="Times New Roman" w:hAnsi="Times New Roman" w:cs="Times New Roman"/>
              <w:sz w:val="24"/>
              <w:szCs w:val="24"/>
            </w:rPr>
            <w:fldChar w:fldCharType="separate"/>
          </w:r>
          <w:r w:rsidR="0024103E" w:rsidRPr="0024103E">
            <w:rPr>
              <w:rFonts w:ascii="Times New Roman" w:hAnsi="Times New Roman" w:cs="Times New Roman"/>
              <w:noProof/>
              <w:sz w:val="24"/>
              <w:szCs w:val="24"/>
            </w:rPr>
            <w:t>(Yıldırmaz, 2003)</w:t>
          </w:r>
          <w:r w:rsidR="0024103E">
            <w:rPr>
              <w:rFonts w:ascii="Times New Roman" w:hAnsi="Times New Roman" w:cs="Times New Roman"/>
              <w:sz w:val="24"/>
              <w:szCs w:val="24"/>
            </w:rPr>
            <w:fldChar w:fldCharType="end"/>
          </w:r>
        </w:sdtContent>
      </w:sdt>
    </w:p>
    <w:p w:rsidR="005B5F5E" w:rsidRPr="004A12F7" w:rsidRDefault="005B5F5E" w:rsidP="0079311D">
      <w:pPr>
        <w:spacing w:line="360" w:lineRule="auto"/>
        <w:ind w:firstLine="708"/>
        <w:jc w:val="both"/>
        <w:rPr>
          <w:rFonts w:ascii="Times New Roman" w:hAnsi="Times New Roman" w:cs="Times New Roman"/>
          <w:sz w:val="24"/>
          <w:szCs w:val="24"/>
        </w:rPr>
      </w:pPr>
      <w:r w:rsidRPr="004A12F7">
        <w:rPr>
          <w:rFonts w:ascii="Times New Roman" w:hAnsi="Times New Roman" w:cs="Times New Roman"/>
          <w:sz w:val="24"/>
          <w:szCs w:val="24"/>
        </w:rPr>
        <w:t xml:space="preserve">Türk </w:t>
      </w:r>
      <w:proofErr w:type="spellStart"/>
      <w:r w:rsidRPr="004A12F7">
        <w:rPr>
          <w:rFonts w:ascii="Times New Roman" w:hAnsi="Times New Roman" w:cs="Times New Roman"/>
          <w:sz w:val="24"/>
          <w:szCs w:val="24"/>
        </w:rPr>
        <w:t>muhazakarlığı</w:t>
      </w:r>
      <w:proofErr w:type="spellEnd"/>
      <w:r w:rsidRPr="004A12F7">
        <w:rPr>
          <w:rFonts w:ascii="Times New Roman" w:hAnsi="Times New Roman" w:cs="Times New Roman"/>
          <w:sz w:val="24"/>
          <w:szCs w:val="24"/>
        </w:rPr>
        <w:t xml:space="preserve"> dönem </w:t>
      </w:r>
      <w:proofErr w:type="spellStart"/>
      <w:r w:rsidRPr="004A12F7">
        <w:rPr>
          <w:rFonts w:ascii="Times New Roman" w:hAnsi="Times New Roman" w:cs="Times New Roman"/>
          <w:sz w:val="24"/>
          <w:szCs w:val="24"/>
        </w:rPr>
        <w:t>dönem</w:t>
      </w:r>
      <w:proofErr w:type="spellEnd"/>
      <w:r w:rsidRPr="004A12F7">
        <w:rPr>
          <w:rFonts w:ascii="Times New Roman" w:hAnsi="Times New Roman" w:cs="Times New Roman"/>
          <w:sz w:val="24"/>
          <w:szCs w:val="24"/>
        </w:rPr>
        <w:t xml:space="preserve"> değişmeler geçirmiş kavramsal farklılaşmalar ile karşımıza çıkmışsa da erken cumhuriyet döneminde Kemalist rejimin içinde varlığını kurmuştur. Buradaki iç </w:t>
      </w:r>
      <w:r w:rsidR="004A12F7" w:rsidRPr="004A12F7">
        <w:rPr>
          <w:rFonts w:ascii="Times New Roman" w:hAnsi="Times New Roman" w:cs="Times New Roman"/>
          <w:sz w:val="24"/>
          <w:szCs w:val="24"/>
        </w:rPr>
        <w:t>paradokslar</w:t>
      </w:r>
      <w:r w:rsidRPr="004A12F7">
        <w:rPr>
          <w:rFonts w:ascii="Times New Roman" w:hAnsi="Times New Roman" w:cs="Times New Roman"/>
          <w:sz w:val="24"/>
          <w:szCs w:val="24"/>
        </w:rPr>
        <w:t xml:space="preserve">, inişler ve çıkışlar </w:t>
      </w:r>
      <w:r w:rsidR="0079311D" w:rsidRPr="004A12F7">
        <w:rPr>
          <w:rFonts w:ascii="Times New Roman" w:hAnsi="Times New Roman" w:cs="Times New Roman"/>
          <w:sz w:val="24"/>
          <w:szCs w:val="24"/>
        </w:rPr>
        <w:t>muha</w:t>
      </w:r>
      <w:r w:rsidR="0079311D">
        <w:rPr>
          <w:rFonts w:ascii="Times New Roman" w:hAnsi="Times New Roman" w:cs="Times New Roman"/>
          <w:sz w:val="24"/>
          <w:szCs w:val="24"/>
        </w:rPr>
        <w:t>fa</w:t>
      </w:r>
      <w:r w:rsidR="0079311D" w:rsidRPr="004A12F7">
        <w:rPr>
          <w:rFonts w:ascii="Times New Roman" w:hAnsi="Times New Roman" w:cs="Times New Roman"/>
          <w:sz w:val="24"/>
          <w:szCs w:val="24"/>
        </w:rPr>
        <w:t>zakâr</w:t>
      </w:r>
      <w:r w:rsidRPr="004A12F7">
        <w:rPr>
          <w:rFonts w:ascii="Times New Roman" w:hAnsi="Times New Roman" w:cs="Times New Roman"/>
          <w:sz w:val="24"/>
          <w:szCs w:val="24"/>
        </w:rPr>
        <w:t xml:space="preserve"> düşüncenin de </w:t>
      </w:r>
      <w:r w:rsidR="0024103E">
        <w:rPr>
          <w:rFonts w:ascii="Times New Roman" w:hAnsi="Times New Roman" w:cs="Times New Roman"/>
          <w:sz w:val="24"/>
          <w:szCs w:val="24"/>
        </w:rPr>
        <w:t>evi</w:t>
      </w:r>
      <w:r w:rsidR="004A12F7" w:rsidRPr="004A12F7">
        <w:rPr>
          <w:rFonts w:ascii="Times New Roman" w:hAnsi="Times New Roman" w:cs="Times New Roman"/>
          <w:sz w:val="24"/>
          <w:szCs w:val="24"/>
        </w:rPr>
        <w:t>rilmesine</w:t>
      </w:r>
      <w:r w:rsidRPr="004A12F7">
        <w:rPr>
          <w:rFonts w:ascii="Times New Roman" w:hAnsi="Times New Roman" w:cs="Times New Roman"/>
          <w:sz w:val="24"/>
          <w:szCs w:val="24"/>
        </w:rPr>
        <w:t xml:space="preserve"> </w:t>
      </w:r>
      <w:r w:rsidR="004A12F7" w:rsidRPr="004A12F7">
        <w:rPr>
          <w:rFonts w:ascii="Times New Roman" w:hAnsi="Times New Roman" w:cs="Times New Roman"/>
          <w:sz w:val="24"/>
          <w:szCs w:val="24"/>
        </w:rPr>
        <w:t>neden</w:t>
      </w:r>
      <w:r w:rsidRPr="004A12F7">
        <w:rPr>
          <w:rFonts w:ascii="Times New Roman" w:hAnsi="Times New Roman" w:cs="Times New Roman"/>
          <w:sz w:val="24"/>
          <w:szCs w:val="24"/>
        </w:rPr>
        <w:t xml:space="preserve"> olmuştur. </w:t>
      </w:r>
      <w:r w:rsidR="0024103E">
        <w:rPr>
          <w:rFonts w:ascii="Times New Roman" w:hAnsi="Times New Roman" w:cs="Times New Roman"/>
          <w:sz w:val="24"/>
          <w:szCs w:val="24"/>
        </w:rPr>
        <w:t>Böylesi bir dönemin yazarları</w:t>
      </w:r>
      <w:r w:rsidRPr="004A12F7">
        <w:rPr>
          <w:rFonts w:ascii="Times New Roman" w:hAnsi="Times New Roman" w:cs="Times New Roman"/>
          <w:sz w:val="24"/>
          <w:szCs w:val="24"/>
        </w:rPr>
        <w:t xml:space="preserve"> çelişkileri içinde barından bir dö</w:t>
      </w:r>
      <w:r w:rsidR="0079311D">
        <w:rPr>
          <w:rFonts w:ascii="Times New Roman" w:hAnsi="Times New Roman" w:cs="Times New Roman"/>
          <w:sz w:val="24"/>
          <w:szCs w:val="24"/>
        </w:rPr>
        <w:t xml:space="preserve">nemin hissiyatıyla yazmaktadır. </w:t>
      </w:r>
      <w:r w:rsidRPr="004A12F7">
        <w:rPr>
          <w:rFonts w:ascii="Times New Roman" w:hAnsi="Times New Roman" w:cs="Times New Roman"/>
          <w:sz w:val="24"/>
          <w:szCs w:val="24"/>
        </w:rPr>
        <w:t xml:space="preserve">Peyami </w:t>
      </w:r>
      <w:r w:rsidR="0024103E">
        <w:rPr>
          <w:rFonts w:ascii="Times New Roman" w:hAnsi="Times New Roman" w:cs="Times New Roman"/>
          <w:sz w:val="24"/>
          <w:szCs w:val="24"/>
        </w:rPr>
        <w:t>S</w:t>
      </w:r>
      <w:r w:rsidRPr="004A12F7">
        <w:rPr>
          <w:rFonts w:ascii="Times New Roman" w:hAnsi="Times New Roman" w:cs="Times New Roman"/>
          <w:sz w:val="24"/>
          <w:szCs w:val="24"/>
        </w:rPr>
        <w:t xml:space="preserve">afa bu </w:t>
      </w:r>
      <w:r w:rsidR="0024103E">
        <w:rPr>
          <w:rFonts w:ascii="Times New Roman" w:hAnsi="Times New Roman" w:cs="Times New Roman"/>
          <w:sz w:val="24"/>
          <w:szCs w:val="24"/>
        </w:rPr>
        <w:t xml:space="preserve">düşünsel </w:t>
      </w:r>
      <w:r w:rsidRPr="004A12F7">
        <w:rPr>
          <w:rFonts w:ascii="Times New Roman" w:hAnsi="Times New Roman" w:cs="Times New Roman"/>
          <w:sz w:val="24"/>
          <w:szCs w:val="24"/>
        </w:rPr>
        <w:t>dönem yazarlarındandır.</w:t>
      </w:r>
      <w:r w:rsidR="003847A5" w:rsidRPr="004A12F7">
        <w:rPr>
          <w:rFonts w:ascii="Times New Roman" w:hAnsi="Times New Roman" w:cs="Times New Roman"/>
          <w:sz w:val="24"/>
          <w:szCs w:val="24"/>
        </w:rPr>
        <w:t xml:space="preserve"> 1920</w:t>
      </w:r>
      <w:r w:rsidR="0024103E">
        <w:rPr>
          <w:rFonts w:ascii="Times New Roman" w:hAnsi="Times New Roman" w:cs="Times New Roman"/>
          <w:sz w:val="24"/>
          <w:szCs w:val="24"/>
        </w:rPr>
        <w:t>’</w:t>
      </w:r>
      <w:r w:rsidR="003847A5" w:rsidRPr="004A12F7">
        <w:rPr>
          <w:rFonts w:ascii="Times New Roman" w:hAnsi="Times New Roman" w:cs="Times New Roman"/>
          <w:sz w:val="24"/>
          <w:szCs w:val="24"/>
        </w:rPr>
        <w:t xml:space="preserve">lerde yayımlamaya başladığı yazılarında </w:t>
      </w:r>
      <w:r w:rsidR="004A12F7" w:rsidRPr="004A12F7">
        <w:rPr>
          <w:rFonts w:ascii="Times New Roman" w:hAnsi="Times New Roman" w:cs="Times New Roman"/>
          <w:sz w:val="24"/>
          <w:szCs w:val="24"/>
        </w:rPr>
        <w:t>Türkiye</w:t>
      </w:r>
      <w:r w:rsidR="003847A5" w:rsidRPr="004A12F7">
        <w:rPr>
          <w:rFonts w:ascii="Times New Roman" w:hAnsi="Times New Roman" w:cs="Times New Roman"/>
          <w:sz w:val="24"/>
          <w:szCs w:val="24"/>
        </w:rPr>
        <w:t xml:space="preserve"> politik hayatının dışında kültürel ve ahlaki yıkımı resmeder biçimde eserler vermiştir. Fatih Harbiye böyle bir eserdi</w:t>
      </w:r>
      <w:r w:rsidR="0024103E">
        <w:rPr>
          <w:rFonts w:ascii="Times New Roman" w:hAnsi="Times New Roman" w:cs="Times New Roman"/>
          <w:sz w:val="24"/>
          <w:szCs w:val="24"/>
        </w:rPr>
        <w:t>r. Fatih Harbiye’</w:t>
      </w:r>
      <w:r w:rsidR="003847A5" w:rsidRPr="004A12F7">
        <w:rPr>
          <w:rFonts w:ascii="Times New Roman" w:hAnsi="Times New Roman" w:cs="Times New Roman"/>
          <w:sz w:val="24"/>
          <w:szCs w:val="24"/>
        </w:rPr>
        <w:t xml:space="preserve">de Safa’nın </w:t>
      </w:r>
      <w:r w:rsidR="004A12F7" w:rsidRPr="004A12F7">
        <w:rPr>
          <w:rFonts w:ascii="Times New Roman" w:hAnsi="Times New Roman" w:cs="Times New Roman"/>
          <w:sz w:val="24"/>
          <w:szCs w:val="24"/>
        </w:rPr>
        <w:t>Türk</w:t>
      </w:r>
      <w:r w:rsidR="003847A5" w:rsidRPr="004A12F7">
        <w:rPr>
          <w:rFonts w:ascii="Times New Roman" w:hAnsi="Times New Roman" w:cs="Times New Roman"/>
          <w:sz w:val="24"/>
          <w:szCs w:val="24"/>
        </w:rPr>
        <w:t xml:space="preserve"> </w:t>
      </w:r>
      <w:r w:rsidR="004A12F7" w:rsidRPr="004A12F7">
        <w:rPr>
          <w:rFonts w:ascii="Times New Roman" w:hAnsi="Times New Roman" w:cs="Times New Roman"/>
          <w:sz w:val="24"/>
          <w:szCs w:val="24"/>
        </w:rPr>
        <w:t>devrimine</w:t>
      </w:r>
      <w:r w:rsidR="003847A5" w:rsidRPr="004A12F7">
        <w:rPr>
          <w:rFonts w:ascii="Times New Roman" w:hAnsi="Times New Roman" w:cs="Times New Roman"/>
          <w:sz w:val="24"/>
          <w:szCs w:val="24"/>
        </w:rPr>
        <w:t xml:space="preserve"> bakışının izleri rahatça görülebilmektedir. </w:t>
      </w:r>
      <w:r w:rsidR="0024103E">
        <w:rPr>
          <w:rFonts w:ascii="Times New Roman" w:hAnsi="Times New Roman" w:cs="Times New Roman"/>
          <w:sz w:val="24"/>
          <w:szCs w:val="24"/>
        </w:rPr>
        <w:t>Roman d</w:t>
      </w:r>
      <w:r w:rsidR="004A12F7" w:rsidRPr="004A12F7">
        <w:rPr>
          <w:rFonts w:ascii="Times New Roman" w:hAnsi="Times New Roman" w:cs="Times New Roman"/>
          <w:sz w:val="24"/>
          <w:szCs w:val="24"/>
        </w:rPr>
        <w:t>oğuluyu</w:t>
      </w:r>
      <w:r w:rsidR="003847A5" w:rsidRPr="004A12F7">
        <w:rPr>
          <w:rFonts w:ascii="Times New Roman" w:hAnsi="Times New Roman" w:cs="Times New Roman"/>
          <w:sz w:val="24"/>
          <w:szCs w:val="24"/>
        </w:rPr>
        <w:t xml:space="preserve"> ve yozlaşmış batılıyı temsil eden erkek kahramanların arasında seçim yapmakta zorlanan Neriman üzerinden aktarılmıştır. </w:t>
      </w:r>
      <w:r w:rsidR="004A12F7" w:rsidRPr="004A12F7">
        <w:rPr>
          <w:rFonts w:ascii="Times New Roman" w:hAnsi="Times New Roman" w:cs="Times New Roman"/>
          <w:sz w:val="24"/>
          <w:szCs w:val="24"/>
        </w:rPr>
        <w:t>Mekânsal</w:t>
      </w:r>
      <w:r w:rsidR="003847A5" w:rsidRPr="004A12F7">
        <w:rPr>
          <w:rFonts w:ascii="Times New Roman" w:hAnsi="Times New Roman" w:cs="Times New Roman"/>
          <w:sz w:val="24"/>
          <w:szCs w:val="24"/>
        </w:rPr>
        <w:t xml:space="preserve"> olarak da aynı bölünmeyi görmek mümkündür. Harbiye “</w:t>
      </w:r>
      <w:r w:rsidR="0024103E">
        <w:rPr>
          <w:rFonts w:ascii="Times New Roman" w:hAnsi="Times New Roman" w:cs="Times New Roman"/>
          <w:sz w:val="24"/>
          <w:szCs w:val="24"/>
        </w:rPr>
        <w:t>B</w:t>
      </w:r>
      <w:r w:rsidR="004A12F7" w:rsidRPr="004A12F7">
        <w:rPr>
          <w:rFonts w:ascii="Times New Roman" w:hAnsi="Times New Roman" w:cs="Times New Roman"/>
          <w:sz w:val="24"/>
          <w:szCs w:val="24"/>
        </w:rPr>
        <w:t>atılılaşma</w:t>
      </w:r>
      <w:r w:rsidR="003847A5" w:rsidRPr="004A12F7">
        <w:rPr>
          <w:rFonts w:ascii="Times New Roman" w:hAnsi="Times New Roman" w:cs="Times New Roman"/>
          <w:sz w:val="24"/>
          <w:szCs w:val="24"/>
        </w:rPr>
        <w:t xml:space="preserve"> hastalığına” tutulmuş bir karakter gi</w:t>
      </w:r>
      <w:r w:rsidR="0024103E">
        <w:rPr>
          <w:rFonts w:ascii="Times New Roman" w:hAnsi="Times New Roman" w:cs="Times New Roman"/>
          <w:sz w:val="24"/>
          <w:szCs w:val="24"/>
        </w:rPr>
        <w:t>bi sembolize edilmişken Fatih “A</w:t>
      </w:r>
      <w:r w:rsidR="003847A5" w:rsidRPr="004A12F7">
        <w:rPr>
          <w:rFonts w:ascii="Times New Roman" w:hAnsi="Times New Roman" w:cs="Times New Roman"/>
          <w:sz w:val="24"/>
          <w:szCs w:val="24"/>
        </w:rPr>
        <w:t xml:space="preserve">slı” anlatan bir semboldür.  </w:t>
      </w:r>
      <w:r w:rsidR="004A12F7" w:rsidRPr="004A12F7">
        <w:rPr>
          <w:rFonts w:ascii="Times New Roman" w:hAnsi="Times New Roman" w:cs="Times New Roman"/>
          <w:sz w:val="24"/>
          <w:szCs w:val="24"/>
        </w:rPr>
        <w:t>Neriman</w:t>
      </w:r>
      <w:r w:rsidR="003847A5" w:rsidRPr="004A12F7">
        <w:rPr>
          <w:rFonts w:ascii="Times New Roman" w:hAnsi="Times New Roman" w:cs="Times New Roman"/>
          <w:sz w:val="24"/>
          <w:szCs w:val="24"/>
        </w:rPr>
        <w:t xml:space="preserve"> iki erkek arasında kaldığı gibi </w:t>
      </w:r>
      <w:r w:rsidR="004A12F7" w:rsidRPr="004A12F7">
        <w:rPr>
          <w:rFonts w:ascii="Times New Roman" w:hAnsi="Times New Roman" w:cs="Times New Roman"/>
          <w:sz w:val="24"/>
          <w:szCs w:val="24"/>
        </w:rPr>
        <w:t>iki mekân</w:t>
      </w:r>
      <w:r w:rsidR="003847A5" w:rsidRPr="004A12F7">
        <w:rPr>
          <w:rFonts w:ascii="Times New Roman" w:hAnsi="Times New Roman" w:cs="Times New Roman"/>
          <w:sz w:val="24"/>
          <w:szCs w:val="24"/>
        </w:rPr>
        <w:t xml:space="preserve"> arasında da gidiş gelişler yaşayan, bu halde biçare olan ve seçim yapmakta zorlanan, kendi aslını </w:t>
      </w:r>
      <w:r w:rsidR="004A12F7" w:rsidRPr="004A12F7">
        <w:rPr>
          <w:rFonts w:ascii="Times New Roman" w:hAnsi="Times New Roman" w:cs="Times New Roman"/>
          <w:sz w:val="24"/>
          <w:szCs w:val="24"/>
        </w:rPr>
        <w:t>inkâr</w:t>
      </w:r>
      <w:r w:rsidR="003847A5" w:rsidRPr="004A12F7">
        <w:rPr>
          <w:rFonts w:ascii="Times New Roman" w:hAnsi="Times New Roman" w:cs="Times New Roman"/>
          <w:sz w:val="24"/>
          <w:szCs w:val="24"/>
        </w:rPr>
        <w:t xml:space="preserve"> eden ve kül</w:t>
      </w:r>
      <w:r w:rsidR="0024103E">
        <w:rPr>
          <w:rFonts w:ascii="Times New Roman" w:hAnsi="Times New Roman" w:cs="Times New Roman"/>
          <w:sz w:val="24"/>
          <w:szCs w:val="24"/>
        </w:rPr>
        <w:t>türünden kopmaya çalışan ancak B</w:t>
      </w:r>
      <w:r w:rsidR="003847A5" w:rsidRPr="004A12F7">
        <w:rPr>
          <w:rFonts w:ascii="Times New Roman" w:hAnsi="Times New Roman" w:cs="Times New Roman"/>
          <w:sz w:val="24"/>
          <w:szCs w:val="24"/>
        </w:rPr>
        <w:t>atı</w:t>
      </w:r>
      <w:r w:rsidR="0024103E">
        <w:rPr>
          <w:rFonts w:ascii="Times New Roman" w:hAnsi="Times New Roman" w:cs="Times New Roman"/>
          <w:sz w:val="24"/>
          <w:szCs w:val="24"/>
        </w:rPr>
        <w:t>’</w:t>
      </w:r>
      <w:r w:rsidR="003847A5" w:rsidRPr="004A12F7">
        <w:rPr>
          <w:rFonts w:ascii="Times New Roman" w:hAnsi="Times New Roman" w:cs="Times New Roman"/>
          <w:sz w:val="24"/>
          <w:szCs w:val="24"/>
        </w:rPr>
        <w:t>ya da adapte olamamış Türkiye yi resmeder gibidir.</w:t>
      </w:r>
    </w:p>
    <w:p w:rsidR="005B5F5E" w:rsidRPr="004A12F7" w:rsidRDefault="003847A5" w:rsidP="004A12F7">
      <w:pPr>
        <w:spacing w:line="360" w:lineRule="auto"/>
        <w:jc w:val="both"/>
        <w:rPr>
          <w:rFonts w:ascii="Times New Roman" w:hAnsi="Times New Roman" w:cs="Times New Roman"/>
          <w:sz w:val="24"/>
          <w:szCs w:val="24"/>
        </w:rPr>
      </w:pPr>
      <w:r w:rsidRPr="004A12F7">
        <w:rPr>
          <w:rFonts w:ascii="Times New Roman" w:hAnsi="Times New Roman" w:cs="Times New Roman"/>
          <w:sz w:val="24"/>
          <w:szCs w:val="24"/>
        </w:rPr>
        <w:t xml:space="preserve">Bu bağlamda </w:t>
      </w:r>
      <w:r w:rsidR="004A12F7" w:rsidRPr="004A12F7">
        <w:rPr>
          <w:rFonts w:ascii="Times New Roman" w:hAnsi="Times New Roman" w:cs="Times New Roman"/>
          <w:sz w:val="24"/>
          <w:szCs w:val="24"/>
        </w:rPr>
        <w:t>Neriman’ın</w:t>
      </w:r>
      <w:r w:rsidRPr="004A12F7">
        <w:rPr>
          <w:rFonts w:ascii="Times New Roman" w:hAnsi="Times New Roman" w:cs="Times New Roman"/>
          <w:sz w:val="24"/>
          <w:szCs w:val="24"/>
        </w:rPr>
        <w:t xml:space="preserve"> arafta</w:t>
      </w:r>
      <w:r w:rsidR="0079311D">
        <w:rPr>
          <w:rFonts w:ascii="Times New Roman" w:hAnsi="Times New Roman" w:cs="Times New Roman"/>
          <w:sz w:val="24"/>
          <w:szCs w:val="24"/>
        </w:rPr>
        <w:t xml:space="preserve"> kalmışlığı</w:t>
      </w:r>
      <w:r w:rsidRPr="004A12F7">
        <w:rPr>
          <w:rFonts w:ascii="Times New Roman" w:hAnsi="Times New Roman" w:cs="Times New Roman"/>
          <w:sz w:val="24"/>
          <w:szCs w:val="24"/>
        </w:rPr>
        <w:t xml:space="preserve"> </w:t>
      </w:r>
      <w:r w:rsidR="004A12F7" w:rsidRPr="004A12F7">
        <w:rPr>
          <w:rFonts w:ascii="Times New Roman" w:hAnsi="Times New Roman" w:cs="Times New Roman"/>
          <w:sz w:val="24"/>
          <w:szCs w:val="24"/>
        </w:rPr>
        <w:t>Türkiye’nin</w:t>
      </w:r>
      <w:r w:rsidRPr="004A12F7">
        <w:rPr>
          <w:rFonts w:ascii="Times New Roman" w:hAnsi="Times New Roman" w:cs="Times New Roman"/>
          <w:sz w:val="24"/>
          <w:szCs w:val="24"/>
        </w:rPr>
        <w:t xml:space="preserve"> arafta</w:t>
      </w:r>
      <w:r w:rsidR="0079311D">
        <w:rPr>
          <w:rFonts w:ascii="Times New Roman" w:hAnsi="Times New Roman" w:cs="Times New Roman"/>
          <w:sz w:val="24"/>
          <w:szCs w:val="24"/>
        </w:rPr>
        <w:t xml:space="preserve"> kalmışl</w:t>
      </w:r>
      <w:r w:rsidRPr="004A12F7">
        <w:rPr>
          <w:rFonts w:ascii="Times New Roman" w:hAnsi="Times New Roman" w:cs="Times New Roman"/>
          <w:sz w:val="24"/>
          <w:szCs w:val="24"/>
        </w:rPr>
        <w:t>ığı ile bir tutulmuştur. Safa romanda bu hali şu sözlerle ifade etmektedir.</w:t>
      </w:r>
    </w:p>
    <w:p w:rsidR="005B5F5E" w:rsidRPr="004A12F7" w:rsidRDefault="005B5F5E" w:rsidP="001B2576">
      <w:pPr>
        <w:spacing w:line="360" w:lineRule="auto"/>
        <w:ind w:left="708" w:hanging="708"/>
        <w:jc w:val="both"/>
        <w:rPr>
          <w:rFonts w:ascii="Times New Roman" w:hAnsi="Times New Roman" w:cs="Times New Roman"/>
          <w:sz w:val="24"/>
          <w:szCs w:val="24"/>
        </w:rPr>
      </w:pPr>
      <w:r w:rsidRPr="004A12F7">
        <w:rPr>
          <w:rFonts w:ascii="Times New Roman" w:hAnsi="Times New Roman" w:cs="Times New Roman"/>
          <w:sz w:val="24"/>
          <w:szCs w:val="24"/>
        </w:rPr>
        <w:t xml:space="preserve">. </w:t>
      </w:r>
      <w:r w:rsidR="001B2576">
        <w:rPr>
          <w:rFonts w:ascii="Times New Roman" w:hAnsi="Times New Roman" w:cs="Times New Roman"/>
          <w:sz w:val="24"/>
          <w:szCs w:val="24"/>
        </w:rPr>
        <w:tab/>
      </w:r>
      <w:r w:rsidR="003847A5" w:rsidRPr="004A12F7">
        <w:rPr>
          <w:rFonts w:ascii="Times New Roman" w:hAnsi="Times New Roman" w:cs="Times New Roman"/>
          <w:sz w:val="24"/>
          <w:szCs w:val="24"/>
        </w:rPr>
        <w:t xml:space="preserve"> </w:t>
      </w:r>
      <w:r w:rsidR="003847A5" w:rsidRPr="0024103E">
        <w:rPr>
          <w:rFonts w:ascii="Times New Roman" w:hAnsi="Times New Roman" w:cs="Times New Roman"/>
          <w:i/>
          <w:sz w:val="24"/>
          <w:szCs w:val="24"/>
        </w:rPr>
        <w:t xml:space="preserve">“Lozan sulhundan </w:t>
      </w:r>
      <w:r w:rsidRPr="0024103E">
        <w:rPr>
          <w:rFonts w:ascii="Times New Roman" w:hAnsi="Times New Roman" w:cs="Times New Roman"/>
          <w:i/>
          <w:sz w:val="24"/>
          <w:szCs w:val="24"/>
        </w:rPr>
        <w:t>sonra, resmi Türkiye’nin de kanunla herkese kabul ettirdiği bu asrileşme Neriman’ın ruhunda gizli gizli yaşayan bu iştiyaka e</w:t>
      </w:r>
      <w:r w:rsidR="003847A5" w:rsidRPr="0024103E">
        <w:rPr>
          <w:rFonts w:ascii="Times New Roman" w:hAnsi="Times New Roman" w:cs="Times New Roman"/>
          <w:i/>
          <w:sz w:val="24"/>
          <w:szCs w:val="24"/>
        </w:rPr>
        <w:t>n kuvvetli gıdasını vermişti.”</w:t>
      </w:r>
      <w:sdt>
        <w:sdtPr>
          <w:rPr>
            <w:rFonts w:ascii="Times New Roman" w:hAnsi="Times New Roman" w:cs="Times New Roman"/>
            <w:i/>
            <w:sz w:val="24"/>
            <w:szCs w:val="24"/>
          </w:rPr>
          <w:id w:val="-1539507297"/>
          <w:citation/>
        </w:sdtPr>
        <w:sdtEndPr/>
        <w:sdtContent>
          <w:r w:rsidR="0024103E">
            <w:rPr>
              <w:rFonts w:ascii="Times New Roman" w:hAnsi="Times New Roman" w:cs="Times New Roman"/>
              <w:i/>
              <w:sz w:val="24"/>
              <w:szCs w:val="24"/>
            </w:rPr>
            <w:fldChar w:fldCharType="begin"/>
          </w:r>
          <w:r w:rsidR="0024103E">
            <w:rPr>
              <w:rFonts w:ascii="Times New Roman" w:hAnsi="Times New Roman" w:cs="Times New Roman"/>
              <w:i/>
              <w:sz w:val="24"/>
              <w:szCs w:val="24"/>
            </w:rPr>
            <w:instrText xml:space="preserve"> CITATION Pey00 \l 1055 </w:instrText>
          </w:r>
          <w:r w:rsidR="0024103E">
            <w:rPr>
              <w:rFonts w:ascii="Times New Roman" w:hAnsi="Times New Roman" w:cs="Times New Roman"/>
              <w:i/>
              <w:sz w:val="24"/>
              <w:szCs w:val="24"/>
            </w:rPr>
            <w:fldChar w:fldCharType="separate"/>
          </w:r>
          <w:r w:rsidR="0024103E">
            <w:rPr>
              <w:rFonts w:ascii="Times New Roman" w:hAnsi="Times New Roman" w:cs="Times New Roman"/>
              <w:i/>
              <w:noProof/>
              <w:sz w:val="24"/>
              <w:szCs w:val="24"/>
            </w:rPr>
            <w:t xml:space="preserve"> </w:t>
          </w:r>
          <w:r w:rsidR="0024103E" w:rsidRPr="0024103E">
            <w:rPr>
              <w:rFonts w:ascii="Times New Roman" w:hAnsi="Times New Roman" w:cs="Times New Roman"/>
              <w:noProof/>
              <w:sz w:val="24"/>
              <w:szCs w:val="24"/>
            </w:rPr>
            <w:t>(Safa, 2000)</w:t>
          </w:r>
          <w:r w:rsidR="0024103E">
            <w:rPr>
              <w:rFonts w:ascii="Times New Roman" w:hAnsi="Times New Roman" w:cs="Times New Roman"/>
              <w:i/>
              <w:sz w:val="24"/>
              <w:szCs w:val="24"/>
            </w:rPr>
            <w:fldChar w:fldCharType="end"/>
          </w:r>
        </w:sdtContent>
      </w:sdt>
    </w:p>
    <w:p w:rsidR="00E33CD1" w:rsidRDefault="001B2576" w:rsidP="0079311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Safa</w:t>
      </w:r>
      <w:r w:rsidR="0079311D">
        <w:rPr>
          <w:rFonts w:ascii="Times New Roman" w:hAnsi="Times New Roman" w:cs="Times New Roman"/>
          <w:sz w:val="24"/>
          <w:szCs w:val="24"/>
        </w:rPr>
        <w:t>,</w:t>
      </w:r>
      <w:r>
        <w:rPr>
          <w:rFonts w:ascii="Times New Roman" w:hAnsi="Times New Roman" w:cs="Times New Roman"/>
          <w:sz w:val="24"/>
          <w:szCs w:val="24"/>
        </w:rPr>
        <w:t xml:space="preserve"> </w:t>
      </w:r>
      <w:r w:rsidR="004A12F7" w:rsidRPr="004A12F7">
        <w:rPr>
          <w:rFonts w:ascii="Times New Roman" w:hAnsi="Times New Roman" w:cs="Times New Roman"/>
          <w:sz w:val="24"/>
          <w:szCs w:val="24"/>
        </w:rPr>
        <w:t>Türk</w:t>
      </w:r>
      <w:r>
        <w:rPr>
          <w:rFonts w:ascii="Times New Roman" w:hAnsi="Times New Roman" w:cs="Times New Roman"/>
          <w:sz w:val="24"/>
          <w:szCs w:val="24"/>
        </w:rPr>
        <w:t xml:space="preserve"> modernleşmesini </w:t>
      </w:r>
      <w:r w:rsidR="003847A5" w:rsidRPr="004A12F7">
        <w:rPr>
          <w:rFonts w:ascii="Times New Roman" w:hAnsi="Times New Roman" w:cs="Times New Roman"/>
          <w:sz w:val="24"/>
          <w:szCs w:val="24"/>
        </w:rPr>
        <w:t xml:space="preserve">de geçmişini ve kültürünü özünü </w:t>
      </w:r>
      <w:r w:rsidR="004A12F7" w:rsidRPr="004A12F7">
        <w:rPr>
          <w:rFonts w:ascii="Times New Roman" w:hAnsi="Times New Roman" w:cs="Times New Roman"/>
          <w:sz w:val="24"/>
          <w:szCs w:val="24"/>
        </w:rPr>
        <w:t>inkâr</w:t>
      </w:r>
      <w:r w:rsidR="003847A5" w:rsidRPr="004A12F7">
        <w:rPr>
          <w:rFonts w:ascii="Times New Roman" w:hAnsi="Times New Roman" w:cs="Times New Roman"/>
          <w:sz w:val="24"/>
          <w:szCs w:val="24"/>
        </w:rPr>
        <w:t xml:space="preserve"> eden asrileşme hastalığı olarak okumuş ancak bu hastalığın doğru yönlendirmelerle tedavi edilebileceğini ve atlatılabileceğini savunmuştur. Öyle ki romanın sonunda Neriman karakteri tüm gidiş gelişlerinin arasında özüne dönmüş doğru yolu bulmuştur. Dikkat çekici olan, doğru yolu </w:t>
      </w:r>
      <w:r w:rsidR="003847A5" w:rsidRPr="004A12F7">
        <w:rPr>
          <w:rFonts w:ascii="Times New Roman" w:hAnsi="Times New Roman" w:cs="Times New Roman"/>
          <w:sz w:val="24"/>
          <w:szCs w:val="24"/>
        </w:rPr>
        <w:lastRenderedPageBreak/>
        <w:t xml:space="preserve">bulma edimi </w:t>
      </w:r>
      <w:r w:rsidR="004A12F7" w:rsidRPr="004A12F7">
        <w:rPr>
          <w:rFonts w:ascii="Times New Roman" w:hAnsi="Times New Roman" w:cs="Times New Roman"/>
          <w:sz w:val="24"/>
          <w:szCs w:val="24"/>
        </w:rPr>
        <w:t>Neriman’ın</w:t>
      </w:r>
      <w:r w:rsidR="003847A5" w:rsidRPr="004A12F7">
        <w:rPr>
          <w:rFonts w:ascii="Times New Roman" w:hAnsi="Times New Roman" w:cs="Times New Roman"/>
          <w:sz w:val="24"/>
          <w:szCs w:val="24"/>
        </w:rPr>
        <w:t xml:space="preserve"> kendi karakteri ve aklı ile yaptığı bir seçim olmaktan çok yönlendirilmiş ve öğretilmiş bir doğruluk olmuştur.</w:t>
      </w:r>
      <w:r w:rsidR="00E33CD1">
        <w:rPr>
          <w:rFonts w:ascii="Times New Roman" w:hAnsi="Times New Roman" w:cs="Times New Roman"/>
          <w:sz w:val="24"/>
          <w:szCs w:val="24"/>
        </w:rPr>
        <w:t xml:space="preserve"> Roman akıl ile beden, maneviyat ile maddiyat, Şark ile Batı, kadınlık ile erkeklik sınırlarını sürekli yeniden kurmuştur. Safa’</w:t>
      </w:r>
      <w:r w:rsidR="003847A5" w:rsidRPr="004A12F7">
        <w:rPr>
          <w:rFonts w:ascii="Times New Roman" w:hAnsi="Times New Roman" w:cs="Times New Roman"/>
          <w:sz w:val="24"/>
          <w:szCs w:val="24"/>
        </w:rPr>
        <w:t xml:space="preserve">nın tüm romanlarında kadın karakterleri üzerine </w:t>
      </w:r>
      <w:r w:rsidR="004A12F7" w:rsidRPr="004A12F7">
        <w:rPr>
          <w:rFonts w:ascii="Times New Roman" w:hAnsi="Times New Roman" w:cs="Times New Roman"/>
          <w:sz w:val="24"/>
          <w:szCs w:val="24"/>
        </w:rPr>
        <w:t>yapıştırdığı</w:t>
      </w:r>
      <w:r w:rsidR="003847A5" w:rsidRPr="004A12F7">
        <w:rPr>
          <w:rFonts w:ascii="Times New Roman" w:hAnsi="Times New Roman" w:cs="Times New Roman"/>
          <w:sz w:val="24"/>
          <w:szCs w:val="24"/>
        </w:rPr>
        <w:t xml:space="preserve"> edilgenlik, </w:t>
      </w:r>
      <w:r w:rsidR="00E33CD1">
        <w:rPr>
          <w:rFonts w:ascii="Times New Roman" w:hAnsi="Times New Roman" w:cs="Times New Roman"/>
          <w:sz w:val="24"/>
          <w:szCs w:val="24"/>
        </w:rPr>
        <w:t>akılsızlık</w:t>
      </w:r>
      <w:r w:rsidR="003847A5" w:rsidRPr="004A12F7">
        <w:rPr>
          <w:rFonts w:ascii="Times New Roman" w:hAnsi="Times New Roman" w:cs="Times New Roman"/>
          <w:sz w:val="24"/>
          <w:szCs w:val="24"/>
        </w:rPr>
        <w:t>, tercih etme, seçim yapma,</w:t>
      </w:r>
      <w:r w:rsidR="00E33CD1">
        <w:rPr>
          <w:rFonts w:ascii="Times New Roman" w:hAnsi="Times New Roman" w:cs="Times New Roman"/>
          <w:sz w:val="24"/>
          <w:szCs w:val="24"/>
        </w:rPr>
        <w:t xml:space="preserve"> </w:t>
      </w:r>
      <w:r w:rsidR="003847A5" w:rsidRPr="004A12F7">
        <w:rPr>
          <w:rFonts w:ascii="Times New Roman" w:hAnsi="Times New Roman" w:cs="Times New Roman"/>
          <w:sz w:val="24"/>
          <w:szCs w:val="24"/>
        </w:rPr>
        <w:t xml:space="preserve"> doğruyu bulmak noksanlığı başka erkek karakterler tarafından tamamlanmıştır.</w:t>
      </w:r>
      <w:r w:rsidR="00E33CD1">
        <w:rPr>
          <w:rFonts w:ascii="Times New Roman" w:hAnsi="Times New Roman" w:cs="Times New Roman"/>
          <w:sz w:val="24"/>
          <w:szCs w:val="24"/>
        </w:rPr>
        <w:t xml:space="preserve"> Kadın karakterler cümlelerinin sonlarını getirmekten aciz, düşünsel dünyalarını dışa aktarmak konusunda yetersizdirler.</w:t>
      </w:r>
      <w:sdt>
        <w:sdtPr>
          <w:rPr>
            <w:rFonts w:ascii="Times New Roman" w:hAnsi="Times New Roman" w:cs="Times New Roman"/>
            <w:sz w:val="24"/>
            <w:szCs w:val="24"/>
          </w:rPr>
          <w:id w:val="-102409699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Sim06 \l 1055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1B2576">
            <w:rPr>
              <w:rFonts w:ascii="Times New Roman" w:hAnsi="Times New Roman" w:cs="Times New Roman"/>
              <w:noProof/>
              <w:sz w:val="24"/>
              <w:szCs w:val="24"/>
            </w:rPr>
            <w:t>(Çoşar, 2006)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Safa’</w:t>
      </w:r>
      <w:r w:rsidR="00E33CD1">
        <w:rPr>
          <w:rFonts w:ascii="Times New Roman" w:hAnsi="Times New Roman" w:cs="Times New Roman"/>
          <w:sz w:val="24"/>
          <w:szCs w:val="24"/>
        </w:rPr>
        <w:t>nın oluşturd</w:t>
      </w:r>
      <w:r>
        <w:rPr>
          <w:rFonts w:ascii="Times New Roman" w:hAnsi="Times New Roman" w:cs="Times New Roman"/>
          <w:sz w:val="24"/>
          <w:szCs w:val="24"/>
        </w:rPr>
        <w:t xml:space="preserve">uğu kadın imgesi batılılaşma süreci ile “asrileşme” hastalığına tutulmuş “histeri” ile </w:t>
      </w:r>
      <w:r w:rsidR="00E33CD1">
        <w:rPr>
          <w:rFonts w:ascii="Times New Roman" w:hAnsi="Times New Roman" w:cs="Times New Roman"/>
          <w:sz w:val="24"/>
          <w:szCs w:val="24"/>
        </w:rPr>
        <w:t>“</w:t>
      </w:r>
      <w:r>
        <w:rPr>
          <w:rFonts w:ascii="Times New Roman" w:hAnsi="Times New Roman" w:cs="Times New Roman"/>
          <w:sz w:val="24"/>
          <w:szCs w:val="24"/>
        </w:rPr>
        <w:t>istihza</w:t>
      </w:r>
      <w:r w:rsidR="00E33CD1">
        <w:rPr>
          <w:rFonts w:ascii="Times New Roman" w:hAnsi="Times New Roman" w:cs="Times New Roman"/>
          <w:sz w:val="24"/>
          <w:szCs w:val="24"/>
        </w:rPr>
        <w:t>”</w:t>
      </w:r>
      <w:r>
        <w:rPr>
          <w:rFonts w:ascii="Times New Roman" w:hAnsi="Times New Roman" w:cs="Times New Roman"/>
          <w:sz w:val="24"/>
          <w:szCs w:val="24"/>
        </w:rPr>
        <w:t xml:space="preserve"> arasında gidiş gelişler yaşayan toplumsal bir gidiş gelişi simgelemektedir. </w:t>
      </w:r>
      <w:sdt>
        <w:sdtPr>
          <w:rPr>
            <w:rFonts w:ascii="Times New Roman" w:hAnsi="Times New Roman" w:cs="Times New Roman"/>
            <w:sz w:val="24"/>
            <w:szCs w:val="24"/>
          </w:rPr>
          <w:id w:val="32400260"/>
          <w:citation/>
        </w:sdtPr>
        <w:sdtEndPr/>
        <w:sdtContent>
          <w:r w:rsidR="003E2335">
            <w:rPr>
              <w:rFonts w:ascii="Times New Roman" w:hAnsi="Times New Roman" w:cs="Times New Roman"/>
              <w:sz w:val="24"/>
              <w:szCs w:val="24"/>
            </w:rPr>
            <w:fldChar w:fldCharType="begin"/>
          </w:r>
          <w:r w:rsidR="003E2335">
            <w:rPr>
              <w:rFonts w:ascii="Times New Roman" w:hAnsi="Times New Roman" w:cs="Times New Roman"/>
              <w:sz w:val="24"/>
              <w:szCs w:val="24"/>
            </w:rPr>
            <w:instrText xml:space="preserve"> CITATION Sim06 \l 1055 </w:instrText>
          </w:r>
          <w:r w:rsidR="003E2335">
            <w:rPr>
              <w:rFonts w:ascii="Times New Roman" w:hAnsi="Times New Roman" w:cs="Times New Roman"/>
              <w:sz w:val="24"/>
              <w:szCs w:val="24"/>
            </w:rPr>
            <w:fldChar w:fldCharType="separate"/>
          </w:r>
          <w:r w:rsidR="003E2335" w:rsidRPr="003E2335">
            <w:rPr>
              <w:rFonts w:ascii="Times New Roman" w:hAnsi="Times New Roman" w:cs="Times New Roman"/>
              <w:noProof/>
              <w:sz w:val="24"/>
              <w:szCs w:val="24"/>
            </w:rPr>
            <w:t>(Çoşar, 2006)</w:t>
          </w:r>
          <w:r w:rsidR="003E2335">
            <w:rPr>
              <w:rFonts w:ascii="Times New Roman" w:hAnsi="Times New Roman" w:cs="Times New Roman"/>
              <w:sz w:val="24"/>
              <w:szCs w:val="24"/>
            </w:rPr>
            <w:fldChar w:fldCharType="end"/>
          </w:r>
        </w:sdtContent>
      </w:sdt>
      <w:r w:rsidR="0079311D">
        <w:rPr>
          <w:rFonts w:ascii="Times New Roman" w:hAnsi="Times New Roman" w:cs="Times New Roman"/>
          <w:sz w:val="24"/>
          <w:szCs w:val="24"/>
        </w:rPr>
        <w:t xml:space="preserve"> </w:t>
      </w:r>
      <w:r>
        <w:rPr>
          <w:rFonts w:ascii="Times New Roman" w:hAnsi="Times New Roman" w:cs="Times New Roman"/>
          <w:sz w:val="24"/>
          <w:szCs w:val="24"/>
        </w:rPr>
        <w:t>Ancak kadın</w:t>
      </w:r>
      <w:r w:rsidR="0079311D">
        <w:rPr>
          <w:rFonts w:ascii="Times New Roman" w:hAnsi="Times New Roman" w:cs="Times New Roman"/>
          <w:sz w:val="24"/>
          <w:szCs w:val="24"/>
        </w:rPr>
        <w:t>,</w:t>
      </w:r>
      <w:r>
        <w:rPr>
          <w:rFonts w:ascii="Times New Roman" w:hAnsi="Times New Roman" w:cs="Times New Roman"/>
          <w:sz w:val="24"/>
          <w:szCs w:val="24"/>
        </w:rPr>
        <w:t xml:space="preserve"> erkekler tarafından kontrol edilmesi gereken aciz bir yaratımdır. Öyle ki </w:t>
      </w:r>
      <w:r w:rsidR="0079311D">
        <w:rPr>
          <w:rFonts w:ascii="Times New Roman" w:hAnsi="Times New Roman" w:cs="Times New Roman"/>
          <w:sz w:val="24"/>
          <w:szCs w:val="24"/>
        </w:rPr>
        <w:t>Neriman’</w:t>
      </w:r>
      <w:r w:rsidR="00E33CD1">
        <w:rPr>
          <w:rFonts w:ascii="Times New Roman" w:hAnsi="Times New Roman" w:cs="Times New Roman"/>
          <w:sz w:val="24"/>
          <w:szCs w:val="24"/>
        </w:rPr>
        <w:t xml:space="preserve">da </w:t>
      </w:r>
      <w:r>
        <w:rPr>
          <w:rFonts w:ascii="Times New Roman" w:hAnsi="Times New Roman" w:cs="Times New Roman"/>
          <w:sz w:val="24"/>
          <w:szCs w:val="24"/>
        </w:rPr>
        <w:t>Batı gibi bedensel zevklere düşkünlüğünden Doğu’nun manevi huzurunu yakalayamaz. Romanda Neriman’ın ağzından kendi kültürünü anlayamayışı</w:t>
      </w:r>
      <w:r w:rsidR="00E33CD1">
        <w:rPr>
          <w:rFonts w:ascii="Times New Roman" w:hAnsi="Times New Roman" w:cs="Times New Roman"/>
          <w:sz w:val="24"/>
          <w:szCs w:val="24"/>
        </w:rPr>
        <w:t xml:space="preserve">nı görmek </w:t>
      </w:r>
      <w:r>
        <w:rPr>
          <w:rFonts w:ascii="Times New Roman" w:hAnsi="Times New Roman" w:cs="Times New Roman"/>
          <w:sz w:val="24"/>
          <w:szCs w:val="24"/>
        </w:rPr>
        <w:t xml:space="preserve">mümkündür. </w:t>
      </w:r>
      <w:r w:rsidR="00E33CD1">
        <w:rPr>
          <w:rFonts w:ascii="Times New Roman" w:hAnsi="Times New Roman" w:cs="Times New Roman"/>
          <w:sz w:val="24"/>
          <w:szCs w:val="24"/>
        </w:rPr>
        <w:t>Kendi kültürünü anlamadığı kadarı Batı kültürünün şaş</w:t>
      </w:r>
      <w:r w:rsidR="003E2335">
        <w:rPr>
          <w:rFonts w:ascii="Times New Roman" w:hAnsi="Times New Roman" w:cs="Times New Roman"/>
          <w:sz w:val="24"/>
          <w:szCs w:val="24"/>
        </w:rPr>
        <w:t>a</w:t>
      </w:r>
      <w:r w:rsidR="00E33CD1">
        <w:rPr>
          <w:rFonts w:ascii="Times New Roman" w:hAnsi="Times New Roman" w:cs="Times New Roman"/>
          <w:sz w:val="24"/>
          <w:szCs w:val="24"/>
        </w:rPr>
        <w:t>sı ve ihtişamına da düşkündür Neriman…</w:t>
      </w:r>
    </w:p>
    <w:p w:rsidR="00E33CD1" w:rsidRDefault="00E33CD1" w:rsidP="003E2335">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w:t>
      </w:r>
      <w:r w:rsidR="003E2335">
        <w:rPr>
          <w:rFonts w:ascii="Times New Roman" w:hAnsi="Times New Roman" w:cs="Times New Roman"/>
          <w:i/>
          <w:sz w:val="24"/>
          <w:szCs w:val="24"/>
        </w:rPr>
        <w:t>B</w:t>
      </w:r>
      <w:r w:rsidRPr="003E2335">
        <w:rPr>
          <w:rFonts w:ascii="Times New Roman" w:hAnsi="Times New Roman" w:cs="Times New Roman"/>
          <w:i/>
          <w:sz w:val="24"/>
          <w:szCs w:val="24"/>
        </w:rPr>
        <w:t xml:space="preserve">ir ıtriyat mağazasının </w:t>
      </w:r>
      <w:proofErr w:type="gramStart"/>
      <w:r w:rsidRPr="003E2335">
        <w:rPr>
          <w:rFonts w:ascii="Times New Roman" w:hAnsi="Times New Roman" w:cs="Times New Roman"/>
          <w:i/>
          <w:sz w:val="24"/>
          <w:szCs w:val="24"/>
        </w:rPr>
        <w:t>camekanı</w:t>
      </w:r>
      <w:proofErr w:type="gramEnd"/>
      <w:r w:rsidRPr="003E2335">
        <w:rPr>
          <w:rFonts w:ascii="Times New Roman" w:hAnsi="Times New Roman" w:cs="Times New Roman"/>
          <w:i/>
          <w:sz w:val="24"/>
          <w:szCs w:val="24"/>
        </w:rPr>
        <w:t xml:space="preserve"> önünde durdular. Burada her</w:t>
      </w:r>
      <w:r w:rsidR="003E2335">
        <w:rPr>
          <w:rFonts w:ascii="Times New Roman" w:hAnsi="Times New Roman" w:cs="Times New Roman"/>
          <w:i/>
          <w:sz w:val="24"/>
          <w:szCs w:val="24"/>
        </w:rPr>
        <w:t xml:space="preserve"> </w:t>
      </w:r>
      <w:r w:rsidRPr="003E2335">
        <w:rPr>
          <w:rFonts w:ascii="Times New Roman" w:hAnsi="Times New Roman" w:cs="Times New Roman"/>
          <w:i/>
          <w:sz w:val="24"/>
          <w:szCs w:val="24"/>
        </w:rPr>
        <w:t>şey, tek başına konmuş zarif bir küçük şişenin tatlı mavisi, kırmızı ipek bir püskül, siyah kadifelerin arası</w:t>
      </w:r>
      <w:r w:rsidR="003E2335">
        <w:rPr>
          <w:rFonts w:ascii="Times New Roman" w:hAnsi="Times New Roman" w:cs="Times New Roman"/>
          <w:i/>
          <w:sz w:val="24"/>
          <w:szCs w:val="24"/>
        </w:rPr>
        <w:t xml:space="preserve">na gizlenmiş ve </w:t>
      </w:r>
      <w:proofErr w:type="spellStart"/>
      <w:r w:rsidR="003E2335">
        <w:rPr>
          <w:rFonts w:ascii="Times New Roman" w:hAnsi="Times New Roman" w:cs="Times New Roman"/>
          <w:i/>
          <w:sz w:val="24"/>
          <w:szCs w:val="24"/>
        </w:rPr>
        <w:t>ampülün</w:t>
      </w:r>
      <w:proofErr w:type="spellEnd"/>
      <w:r w:rsidR="003E2335">
        <w:rPr>
          <w:rFonts w:ascii="Times New Roman" w:hAnsi="Times New Roman" w:cs="Times New Roman"/>
          <w:i/>
          <w:sz w:val="24"/>
          <w:szCs w:val="24"/>
        </w:rPr>
        <w:t xml:space="preserve"> yumuşak </w:t>
      </w:r>
      <w:r w:rsidRPr="003E2335">
        <w:rPr>
          <w:rFonts w:ascii="Times New Roman" w:hAnsi="Times New Roman" w:cs="Times New Roman"/>
          <w:i/>
          <w:sz w:val="24"/>
          <w:szCs w:val="24"/>
        </w:rPr>
        <w:t>ziyası, bir gümüşün parıltısı…</w:t>
      </w:r>
      <w:r w:rsidR="003E2335">
        <w:rPr>
          <w:rFonts w:ascii="Times New Roman" w:hAnsi="Times New Roman" w:cs="Times New Roman"/>
          <w:i/>
          <w:sz w:val="24"/>
          <w:szCs w:val="24"/>
        </w:rPr>
        <w:t xml:space="preserve"> G</w:t>
      </w:r>
      <w:r w:rsidRPr="003E2335">
        <w:rPr>
          <w:rFonts w:ascii="Times New Roman" w:hAnsi="Times New Roman" w:cs="Times New Roman"/>
          <w:i/>
          <w:sz w:val="24"/>
          <w:szCs w:val="24"/>
        </w:rPr>
        <w:t xml:space="preserve">özleri ayrı ayrı çekiyor ve </w:t>
      </w:r>
      <w:proofErr w:type="spellStart"/>
      <w:r w:rsidRPr="003E2335">
        <w:rPr>
          <w:rFonts w:ascii="Times New Roman" w:hAnsi="Times New Roman" w:cs="Times New Roman"/>
          <w:i/>
          <w:sz w:val="24"/>
          <w:szCs w:val="24"/>
        </w:rPr>
        <w:t>zaptediyordu</w:t>
      </w:r>
      <w:proofErr w:type="spellEnd"/>
      <w:r w:rsidRPr="003E2335">
        <w:rPr>
          <w:rFonts w:ascii="Times New Roman" w:hAnsi="Times New Roman" w:cs="Times New Roman"/>
          <w:i/>
          <w:sz w:val="24"/>
          <w:szCs w:val="24"/>
        </w:rPr>
        <w:t>; burada her</w:t>
      </w:r>
      <w:r w:rsidR="003E2335">
        <w:rPr>
          <w:rFonts w:ascii="Times New Roman" w:hAnsi="Times New Roman" w:cs="Times New Roman"/>
          <w:i/>
          <w:sz w:val="24"/>
          <w:szCs w:val="24"/>
        </w:rPr>
        <w:t xml:space="preserve"> </w:t>
      </w:r>
      <w:r w:rsidRPr="003E2335">
        <w:rPr>
          <w:rFonts w:ascii="Times New Roman" w:hAnsi="Times New Roman" w:cs="Times New Roman"/>
          <w:i/>
          <w:sz w:val="24"/>
          <w:szCs w:val="24"/>
        </w:rPr>
        <w:t xml:space="preserve">şey, rahat ve </w:t>
      </w:r>
      <w:proofErr w:type="spellStart"/>
      <w:r w:rsidRPr="003E2335">
        <w:rPr>
          <w:rFonts w:ascii="Times New Roman" w:hAnsi="Times New Roman" w:cs="Times New Roman"/>
          <w:i/>
          <w:sz w:val="24"/>
          <w:szCs w:val="24"/>
        </w:rPr>
        <w:t>mes’ut</w:t>
      </w:r>
      <w:proofErr w:type="spellEnd"/>
      <w:r w:rsidRPr="003E2335">
        <w:rPr>
          <w:rFonts w:ascii="Times New Roman" w:hAnsi="Times New Roman" w:cs="Times New Roman"/>
          <w:i/>
          <w:sz w:val="24"/>
          <w:szCs w:val="24"/>
        </w:rPr>
        <w:t xml:space="preserve"> insanların kullanmayı adet ettikleri eşyaydı; burası, aynı zamanda, bir insanın ne kadar</w:t>
      </w:r>
      <w:r w:rsidR="003E2335">
        <w:rPr>
          <w:rFonts w:ascii="Times New Roman" w:hAnsi="Times New Roman" w:cs="Times New Roman"/>
          <w:i/>
          <w:sz w:val="24"/>
          <w:szCs w:val="24"/>
        </w:rPr>
        <w:t xml:space="preserve"> </w:t>
      </w:r>
      <w:proofErr w:type="spellStart"/>
      <w:r w:rsidRPr="003E2335">
        <w:rPr>
          <w:rFonts w:ascii="Times New Roman" w:hAnsi="Times New Roman" w:cs="Times New Roman"/>
          <w:i/>
          <w:sz w:val="24"/>
          <w:szCs w:val="24"/>
        </w:rPr>
        <w:t>mes’ut</w:t>
      </w:r>
      <w:proofErr w:type="spellEnd"/>
      <w:r w:rsidRPr="003E2335">
        <w:rPr>
          <w:rFonts w:ascii="Times New Roman" w:hAnsi="Times New Roman" w:cs="Times New Roman"/>
          <w:i/>
          <w:sz w:val="24"/>
          <w:szCs w:val="24"/>
        </w:rPr>
        <w:t xml:space="preserve"> olabileceğini </w:t>
      </w:r>
      <w:r w:rsidR="003E2335" w:rsidRPr="003E2335">
        <w:rPr>
          <w:rFonts w:ascii="Times New Roman" w:hAnsi="Times New Roman" w:cs="Times New Roman"/>
          <w:i/>
          <w:sz w:val="24"/>
          <w:szCs w:val="24"/>
        </w:rPr>
        <w:t xml:space="preserve">hissettiren </w:t>
      </w:r>
      <w:proofErr w:type="gramStart"/>
      <w:r w:rsidR="003E2335" w:rsidRPr="003E2335">
        <w:rPr>
          <w:rFonts w:ascii="Times New Roman" w:hAnsi="Times New Roman" w:cs="Times New Roman"/>
          <w:i/>
          <w:sz w:val="24"/>
          <w:szCs w:val="24"/>
        </w:rPr>
        <w:t>imkanlara</w:t>
      </w:r>
      <w:proofErr w:type="gramEnd"/>
      <w:r w:rsidR="003E2335" w:rsidRPr="003E2335">
        <w:rPr>
          <w:rFonts w:ascii="Times New Roman" w:hAnsi="Times New Roman" w:cs="Times New Roman"/>
          <w:i/>
          <w:sz w:val="24"/>
          <w:szCs w:val="24"/>
        </w:rPr>
        <w:t xml:space="preserve"> doğru açılmış pencereydi. Neriman burada her duruşunda, bu pencereden onların saadetini imrenerek seyrediyordu</w:t>
      </w:r>
      <w:r w:rsidR="003E2335">
        <w:rPr>
          <w:rFonts w:ascii="Times New Roman" w:hAnsi="Times New Roman" w:cs="Times New Roman"/>
          <w:sz w:val="24"/>
          <w:szCs w:val="24"/>
        </w:rPr>
        <w:t>.”</w:t>
      </w:r>
      <w:sdt>
        <w:sdtPr>
          <w:rPr>
            <w:rFonts w:ascii="Times New Roman" w:hAnsi="Times New Roman" w:cs="Times New Roman"/>
            <w:sz w:val="24"/>
            <w:szCs w:val="24"/>
          </w:rPr>
          <w:id w:val="1703749492"/>
          <w:citation/>
        </w:sdtPr>
        <w:sdtEndPr/>
        <w:sdtContent>
          <w:r w:rsidR="003E2335">
            <w:rPr>
              <w:rFonts w:ascii="Times New Roman" w:hAnsi="Times New Roman" w:cs="Times New Roman"/>
              <w:sz w:val="24"/>
              <w:szCs w:val="24"/>
            </w:rPr>
            <w:fldChar w:fldCharType="begin"/>
          </w:r>
          <w:r w:rsidR="003E2335">
            <w:rPr>
              <w:rFonts w:ascii="Times New Roman" w:hAnsi="Times New Roman" w:cs="Times New Roman"/>
              <w:sz w:val="24"/>
              <w:szCs w:val="24"/>
            </w:rPr>
            <w:instrText xml:space="preserve">CITATION Pey00 \p 29 \l 1055 </w:instrText>
          </w:r>
          <w:r w:rsidR="003E2335">
            <w:rPr>
              <w:rFonts w:ascii="Times New Roman" w:hAnsi="Times New Roman" w:cs="Times New Roman"/>
              <w:sz w:val="24"/>
              <w:szCs w:val="24"/>
            </w:rPr>
            <w:fldChar w:fldCharType="separate"/>
          </w:r>
          <w:r w:rsidR="003E2335">
            <w:rPr>
              <w:rFonts w:ascii="Times New Roman" w:hAnsi="Times New Roman" w:cs="Times New Roman"/>
              <w:noProof/>
              <w:sz w:val="24"/>
              <w:szCs w:val="24"/>
            </w:rPr>
            <w:t xml:space="preserve"> </w:t>
          </w:r>
          <w:r w:rsidR="003E2335" w:rsidRPr="003E2335">
            <w:rPr>
              <w:rFonts w:ascii="Times New Roman" w:hAnsi="Times New Roman" w:cs="Times New Roman"/>
              <w:noProof/>
              <w:sz w:val="24"/>
              <w:szCs w:val="24"/>
            </w:rPr>
            <w:t>(Safa, 2000, s. 29)</w:t>
          </w:r>
          <w:r w:rsidR="003E2335">
            <w:rPr>
              <w:rFonts w:ascii="Times New Roman" w:hAnsi="Times New Roman" w:cs="Times New Roman"/>
              <w:sz w:val="24"/>
              <w:szCs w:val="24"/>
            </w:rPr>
            <w:fldChar w:fldCharType="end"/>
          </w:r>
        </w:sdtContent>
      </w:sdt>
    </w:p>
    <w:p w:rsidR="001B2576" w:rsidRDefault="003E2335" w:rsidP="0079311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Neriman’ın batıya yönelik bu düşkünlüğü gerek yazar tarafından gerek doğulu erkekler tarafından durdurulacak ve Neriman’ın yanlışları yüzüne vurulacaktır. Neriman roman boyunca okuyucuya şımarık, halden anlamaz ve “asrileşme hastalığına” tutulmuş olarak resmedilir. Babasının zor durumunda bile balo elbiseleri arayan Neriman öylesine yozlaşmıştır ki </w:t>
      </w:r>
      <w:r w:rsidR="0079311D">
        <w:rPr>
          <w:rFonts w:ascii="Times New Roman" w:hAnsi="Times New Roman" w:cs="Times New Roman"/>
          <w:sz w:val="24"/>
          <w:szCs w:val="24"/>
        </w:rPr>
        <w:t>elinde</w:t>
      </w:r>
      <w:r w:rsidR="001B2576">
        <w:rPr>
          <w:rFonts w:ascii="Times New Roman" w:hAnsi="Times New Roman" w:cs="Times New Roman"/>
          <w:sz w:val="24"/>
          <w:szCs w:val="24"/>
        </w:rPr>
        <w:t xml:space="preserve">ki udu bile keman ile değiştirince Batılılaştığına inanacaktır. Peyami Safa romanda Neriman’ın Macit ile Şinasi arasında gidip gelen fikriyatını Osmanlı’nın Batılılaşmak ve Batılılaşmamak arasında Hars ile Medeniyet arasında ki ayrımına benzetmiştir. </w:t>
      </w:r>
      <w:r>
        <w:rPr>
          <w:rFonts w:ascii="Times New Roman" w:hAnsi="Times New Roman" w:cs="Times New Roman"/>
          <w:sz w:val="24"/>
          <w:szCs w:val="24"/>
        </w:rPr>
        <w:t xml:space="preserve">Ancak burada Şark’ın üstünlüğünden şüphe yoktur. </w:t>
      </w:r>
      <w:r w:rsidR="001B2576">
        <w:rPr>
          <w:rFonts w:ascii="Times New Roman" w:hAnsi="Times New Roman" w:cs="Times New Roman"/>
          <w:sz w:val="24"/>
          <w:szCs w:val="24"/>
        </w:rPr>
        <w:t>Neriman zaman zaman Şinasi’nin üstün düşünsel tavrından etkilense de Macit’in elleri</w:t>
      </w:r>
      <w:r>
        <w:rPr>
          <w:rFonts w:ascii="Times New Roman" w:hAnsi="Times New Roman" w:cs="Times New Roman"/>
          <w:sz w:val="24"/>
          <w:szCs w:val="24"/>
        </w:rPr>
        <w:t>ni gördüğünde tam tersi bir fik</w:t>
      </w:r>
      <w:r w:rsidR="001B2576">
        <w:rPr>
          <w:rFonts w:ascii="Times New Roman" w:hAnsi="Times New Roman" w:cs="Times New Roman"/>
          <w:sz w:val="24"/>
          <w:szCs w:val="24"/>
        </w:rPr>
        <w:t>ri hücumuyla Macit’e yönelmektedir. Romanda etkin gibi görünen kadın karakterin böylesi kararsız hatta aciz sunumundan da anlaşılacağı gibi Safa’nın</w:t>
      </w:r>
      <w:r>
        <w:rPr>
          <w:rFonts w:ascii="Times New Roman" w:hAnsi="Times New Roman" w:cs="Times New Roman"/>
          <w:sz w:val="24"/>
          <w:szCs w:val="24"/>
        </w:rPr>
        <w:t xml:space="preserve"> </w:t>
      </w:r>
      <w:r w:rsidR="001B2576">
        <w:rPr>
          <w:rFonts w:ascii="Times New Roman" w:hAnsi="Times New Roman" w:cs="Times New Roman"/>
          <w:sz w:val="24"/>
          <w:szCs w:val="24"/>
        </w:rPr>
        <w:t>amacı kadını yaratmak değil kadını aşağılamaktır.</w:t>
      </w:r>
      <w:sdt>
        <w:sdtPr>
          <w:rPr>
            <w:rFonts w:ascii="Times New Roman" w:hAnsi="Times New Roman" w:cs="Times New Roman"/>
            <w:sz w:val="24"/>
            <w:szCs w:val="24"/>
          </w:rPr>
          <w:id w:val="2017109267"/>
          <w:citation/>
        </w:sdtPr>
        <w:sdtEndPr/>
        <w:sdtContent>
          <w:r w:rsidR="001B2576">
            <w:rPr>
              <w:rFonts w:ascii="Times New Roman" w:hAnsi="Times New Roman" w:cs="Times New Roman"/>
              <w:sz w:val="24"/>
              <w:szCs w:val="24"/>
            </w:rPr>
            <w:fldChar w:fldCharType="begin"/>
          </w:r>
          <w:r w:rsidR="001B2576">
            <w:rPr>
              <w:rFonts w:ascii="Times New Roman" w:hAnsi="Times New Roman" w:cs="Times New Roman"/>
              <w:sz w:val="24"/>
              <w:szCs w:val="24"/>
            </w:rPr>
            <w:instrText xml:space="preserve"> CITATION Sim06 \l 1055 </w:instrText>
          </w:r>
          <w:r w:rsidR="001B2576">
            <w:rPr>
              <w:rFonts w:ascii="Times New Roman" w:hAnsi="Times New Roman" w:cs="Times New Roman"/>
              <w:sz w:val="24"/>
              <w:szCs w:val="24"/>
            </w:rPr>
            <w:fldChar w:fldCharType="separate"/>
          </w:r>
          <w:r w:rsidR="001B2576">
            <w:rPr>
              <w:rFonts w:ascii="Times New Roman" w:hAnsi="Times New Roman" w:cs="Times New Roman"/>
              <w:noProof/>
              <w:sz w:val="24"/>
              <w:szCs w:val="24"/>
            </w:rPr>
            <w:t xml:space="preserve"> </w:t>
          </w:r>
          <w:r w:rsidR="001B2576" w:rsidRPr="001B2576">
            <w:rPr>
              <w:rFonts w:ascii="Times New Roman" w:hAnsi="Times New Roman" w:cs="Times New Roman"/>
              <w:noProof/>
              <w:sz w:val="24"/>
              <w:szCs w:val="24"/>
            </w:rPr>
            <w:t>(Çoşar, 2006)</w:t>
          </w:r>
          <w:r w:rsidR="001B2576">
            <w:rPr>
              <w:rFonts w:ascii="Times New Roman" w:hAnsi="Times New Roman" w:cs="Times New Roman"/>
              <w:sz w:val="24"/>
              <w:szCs w:val="24"/>
            </w:rPr>
            <w:fldChar w:fldCharType="end"/>
          </w:r>
        </w:sdtContent>
      </w:sdt>
      <w:r>
        <w:rPr>
          <w:rFonts w:ascii="Times New Roman" w:hAnsi="Times New Roman" w:cs="Times New Roman"/>
          <w:sz w:val="24"/>
          <w:szCs w:val="24"/>
        </w:rPr>
        <w:t xml:space="preserve"> E</w:t>
      </w:r>
      <w:r w:rsidR="001B2576">
        <w:rPr>
          <w:rFonts w:ascii="Times New Roman" w:hAnsi="Times New Roman" w:cs="Times New Roman"/>
          <w:sz w:val="24"/>
          <w:szCs w:val="24"/>
        </w:rPr>
        <w:t>lbette bu kararsızlık tek başına kadının suçu gibi gösterilmemiştir. Çünkü tek başına kadın yoktur.</w:t>
      </w:r>
      <w:r>
        <w:rPr>
          <w:rFonts w:ascii="Times New Roman" w:hAnsi="Times New Roman" w:cs="Times New Roman"/>
          <w:sz w:val="24"/>
          <w:szCs w:val="24"/>
        </w:rPr>
        <w:t xml:space="preserve"> K</w:t>
      </w:r>
      <w:r w:rsidR="001B2576">
        <w:rPr>
          <w:rFonts w:ascii="Times New Roman" w:hAnsi="Times New Roman" w:cs="Times New Roman"/>
          <w:sz w:val="24"/>
          <w:szCs w:val="24"/>
        </w:rPr>
        <w:t xml:space="preserve">adının hastalığa tutuluşu da onu yeterince </w:t>
      </w:r>
      <w:r w:rsidR="001B2576">
        <w:rPr>
          <w:rFonts w:ascii="Times New Roman" w:hAnsi="Times New Roman" w:cs="Times New Roman"/>
          <w:sz w:val="24"/>
          <w:szCs w:val="24"/>
        </w:rPr>
        <w:lastRenderedPageBreak/>
        <w:t xml:space="preserve">eğitemeyen, gözetemeyen </w:t>
      </w:r>
      <w:r w:rsidR="00E33CD1">
        <w:rPr>
          <w:rFonts w:ascii="Times New Roman" w:hAnsi="Times New Roman" w:cs="Times New Roman"/>
          <w:sz w:val="24"/>
          <w:szCs w:val="24"/>
        </w:rPr>
        <w:t xml:space="preserve">Faiz Bey ile Şinasi’nin yani eril tahakkümün meselesidir. </w:t>
      </w:r>
      <w:sdt>
        <w:sdtPr>
          <w:rPr>
            <w:rFonts w:ascii="Times New Roman" w:hAnsi="Times New Roman" w:cs="Times New Roman"/>
            <w:sz w:val="24"/>
            <w:szCs w:val="24"/>
          </w:rPr>
          <w:id w:val="1471487496"/>
          <w:citation/>
        </w:sdtPr>
        <w:sdtEndPr/>
        <w:sdtContent>
          <w:r w:rsidR="00E33CD1">
            <w:rPr>
              <w:rFonts w:ascii="Times New Roman" w:hAnsi="Times New Roman" w:cs="Times New Roman"/>
              <w:sz w:val="24"/>
              <w:szCs w:val="24"/>
            </w:rPr>
            <w:fldChar w:fldCharType="begin"/>
          </w:r>
          <w:r w:rsidR="00E33CD1">
            <w:rPr>
              <w:rFonts w:ascii="Times New Roman" w:hAnsi="Times New Roman" w:cs="Times New Roman"/>
              <w:sz w:val="24"/>
              <w:szCs w:val="24"/>
            </w:rPr>
            <w:instrText xml:space="preserve"> CITATION Sim06 \l 1055 </w:instrText>
          </w:r>
          <w:r w:rsidR="00E33CD1">
            <w:rPr>
              <w:rFonts w:ascii="Times New Roman" w:hAnsi="Times New Roman" w:cs="Times New Roman"/>
              <w:sz w:val="24"/>
              <w:szCs w:val="24"/>
            </w:rPr>
            <w:fldChar w:fldCharType="separate"/>
          </w:r>
          <w:r w:rsidR="00E33CD1" w:rsidRPr="00E33CD1">
            <w:rPr>
              <w:rFonts w:ascii="Times New Roman" w:hAnsi="Times New Roman" w:cs="Times New Roman"/>
              <w:noProof/>
              <w:sz w:val="24"/>
              <w:szCs w:val="24"/>
            </w:rPr>
            <w:t>(Çoşar, 2006)</w:t>
          </w:r>
          <w:r w:rsidR="00E33CD1">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3E2335" w:rsidRPr="004A12F7" w:rsidRDefault="003E2335" w:rsidP="004A12F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Özetle romanda tipik </w:t>
      </w:r>
      <w:r w:rsidR="0079311D">
        <w:rPr>
          <w:rFonts w:ascii="Times New Roman" w:hAnsi="Times New Roman" w:cs="Times New Roman"/>
          <w:sz w:val="24"/>
          <w:szCs w:val="24"/>
        </w:rPr>
        <w:t>muhafazakâr</w:t>
      </w:r>
      <w:r>
        <w:rPr>
          <w:rFonts w:ascii="Times New Roman" w:hAnsi="Times New Roman" w:cs="Times New Roman"/>
          <w:sz w:val="24"/>
          <w:szCs w:val="24"/>
        </w:rPr>
        <w:t xml:space="preserve"> düşünüşün imgelemi sunulmuştur. </w:t>
      </w:r>
      <w:r w:rsidR="0079311D">
        <w:rPr>
          <w:rFonts w:ascii="Times New Roman" w:hAnsi="Times New Roman" w:cs="Times New Roman"/>
          <w:sz w:val="24"/>
          <w:szCs w:val="24"/>
        </w:rPr>
        <w:t>Mekânların</w:t>
      </w:r>
      <w:r>
        <w:rPr>
          <w:rFonts w:ascii="Times New Roman" w:hAnsi="Times New Roman" w:cs="Times New Roman"/>
          <w:sz w:val="24"/>
          <w:szCs w:val="24"/>
        </w:rPr>
        <w:t xml:space="preserve">, bireylerin ve düşüncelerin karşıtlığı her fırsatta çarpıştırılmış ve her fırsatta Batı, maddi hayatın gölgelerinde yok olmuş, Şark’ın manevi ışığı yanmaya devam etmiştir. </w:t>
      </w:r>
    </w:p>
    <w:p w:rsidR="005B5F5E" w:rsidRDefault="005B5F5E"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bookmarkStart w:id="0" w:name="_GoBack"/>
      <w:bookmarkEnd w:id="0"/>
    </w:p>
    <w:p w:rsidR="003E2335" w:rsidRDefault="003E2335"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p>
    <w:p w:rsidR="003E2335" w:rsidRDefault="003E2335" w:rsidP="004A12F7">
      <w:pPr>
        <w:spacing w:line="360" w:lineRule="auto"/>
        <w:jc w:val="both"/>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600847728"/>
        <w:docPartObj>
          <w:docPartGallery w:val="Bibliographies"/>
          <w:docPartUnique/>
        </w:docPartObj>
      </w:sdtPr>
      <w:sdtEndPr/>
      <w:sdtContent>
        <w:p w:rsidR="003E2335" w:rsidRDefault="003E2335">
          <w:pPr>
            <w:pStyle w:val="Balk1"/>
          </w:pPr>
          <w:r>
            <w:t>Kaynakça</w:t>
          </w:r>
        </w:p>
        <w:sdt>
          <w:sdtPr>
            <w:id w:val="111145805"/>
            <w:bibliography/>
          </w:sdtPr>
          <w:sdtEndPr/>
          <w:sdtContent>
            <w:p w:rsidR="003E2335" w:rsidRDefault="003E2335" w:rsidP="003E2335">
              <w:pPr>
                <w:pStyle w:val="Kaynaka"/>
                <w:ind w:left="720" w:hanging="720"/>
                <w:rPr>
                  <w:noProof/>
                </w:rPr>
              </w:pPr>
              <w:r>
                <w:fldChar w:fldCharType="begin"/>
              </w:r>
              <w:r>
                <w:instrText>BIBLIOGRAPHY</w:instrText>
              </w:r>
              <w:r>
                <w:fldChar w:fldCharType="separate"/>
              </w:r>
              <w:r>
                <w:rPr>
                  <w:noProof/>
                </w:rPr>
                <w:t xml:space="preserve">Çoşar, S. (2006). Peyami Safa'nın Romanlarında Kadın: Histeri ile İstihza Arasında. </w:t>
              </w:r>
              <w:r>
                <w:rPr>
                  <w:i/>
                  <w:iCs/>
                  <w:noProof/>
                </w:rPr>
                <w:t xml:space="preserve">Pasaj </w:t>
              </w:r>
              <w:r>
                <w:rPr>
                  <w:noProof/>
                </w:rPr>
                <w:t>.</w:t>
              </w:r>
            </w:p>
            <w:p w:rsidR="003E2335" w:rsidRDefault="003E2335" w:rsidP="003E2335">
              <w:pPr>
                <w:pStyle w:val="Kaynaka"/>
                <w:ind w:left="720" w:hanging="720"/>
                <w:rPr>
                  <w:noProof/>
                </w:rPr>
              </w:pPr>
              <w:r>
                <w:rPr>
                  <w:noProof/>
                </w:rPr>
                <w:t xml:space="preserve">Moran, B. (2008). </w:t>
              </w:r>
              <w:r>
                <w:rPr>
                  <w:i/>
                  <w:iCs/>
                  <w:noProof/>
                </w:rPr>
                <w:t>Türk Romanına Eleştirel Bir Bakış 1.</w:t>
              </w:r>
              <w:r>
                <w:rPr>
                  <w:noProof/>
                </w:rPr>
                <w:t xml:space="preserve"> İstanbul: İletişim.</w:t>
              </w:r>
            </w:p>
            <w:p w:rsidR="003E2335" w:rsidRDefault="003E2335" w:rsidP="003E2335">
              <w:pPr>
                <w:pStyle w:val="Kaynaka"/>
                <w:ind w:left="720" w:hanging="720"/>
                <w:rPr>
                  <w:noProof/>
                </w:rPr>
              </w:pPr>
              <w:r>
                <w:rPr>
                  <w:noProof/>
                </w:rPr>
                <w:t xml:space="preserve">Safa, P. (2000). </w:t>
              </w:r>
              <w:r>
                <w:rPr>
                  <w:i/>
                  <w:iCs/>
                  <w:noProof/>
                </w:rPr>
                <w:t>Fatih Harbiye .</w:t>
              </w:r>
              <w:r>
                <w:rPr>
                  <w:noProof/>
                </w:rPr>
                <w:t xml:space="preserve"> İstanbul: Ötüken Yayıncılık.</w:t>
              </w:r>
            </w:p>
            <w:p w:rsidR="003E2335" w:rsidRDefault="003E2335" w:rsidP="003E2335">
              <w:pPr>
                <w:pStyle w:val="Kaynaka"/>
                <w:ind w:left="720" w:hanging="720"/>
                <w:rPr>
                  <w:noProof/>
                </w:rPr>
              </w:pPr>
              <w:r>
                <w:rPr>
                  <w:noProof/>
                </w:rPr>
                <w:t xml:space="preserve">Yıldırmaz, S. (2003). Muhafazakarlık, Türk Muhafazakarlığı ve Peyami Safa Üzerine. </w:t>
              </w:r>
              <w:r>
                <w:rPr>
                  <w:i/>
                  <w:iCs/>
                  <w:noProof/>
                </w:rPr>
                <w:t>Journal of Historical Studies</w:t>
              </w:r>
              <w:r>
                <w:rPr>
                  <w:noProof/>
                </w:rPr>
                <w:t>, 9-18.</w:t>
              </w:r>
            </w:p>
            <w:p w:rsidR="003E2335" w:rsidRDefault="003E2335" w:rsidP="003E2335">
              <w:r>
                <w:rPr>
                  <w:b/>
                  <w:bCs/>
                </w:rPr>
                <w:fldChar w:fldCharType="end"/>
              </w:r>
            </w:p>
          </w:sdtContent>
        </w:sdt>
      </w:sdtContent>
    </w:sdt>
    <w:p w:rsidR="003E2335" w:rsidRPr="004A12F7" w:rsidRDefault="003E2335" w:rsidP="004A12F7">
      <w:pPr>
        <w:spacing w:line="360" w:lineRule="auto"/>
        <w:jc w:val="both"/>
        <w:rPr>
          <w:rFonts w:ascii="Times New Roman" w:hAnsi="Times New Roman" w:cs="Times New Roman"/>
          <w:sz w:val="24"/>
          <w:szCs w:val="24"/>
        </w:rPr>
      </w:pPr>
    </w:p>
    <w:sectPr w:rsidR="003E2335" w:rsidRPr="004A12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7A"/>
    <w:rsid w:val="001B2576"/>
    <w:rsid w:val="0024103E"/>
    <w:rsid w:val="002C4C7A"/>
    <w:rsid w:val="003847A5"/>
    <w:rsid w:val="003E2335"/>
    <w:rsid w:val="004A12F7"/>
    <w:rsid w:val="005B5F5E"/>
    <w:rsid w:val="005C5CE4"/>
    <w:rsid w:val="0079311D"/>
    <w:rsid w:val="00A90FAD"/>
    <w:rsid w:val="00DD5E7C"/>
    <w:rsid w:val="00E33C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73442-1C53-4E0E-9EF9-FC67CE1D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E233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A12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12F7"/>
    <w:rPr>
      <w:rFonts w:ascii="Tahoma" w:hAnsi="Tahoma" w:cs="Tahoma"/>
      <w:sz w:val="16"/>
      <w:szCs w:val="16"/>
    </w:rPr>
  </w:style>
  <w:style w:type="character" w:customStyle="1" w:styleId="Balk1Char">
    <w:name w:val="Başlık 1 Char"/>
    <w:basedOn w:val="VarsaylanParagrafYazTipi"/>
    <w:link w:val="Balk1"/>
    <w:uiPriority w:val="9"/>
    <w:rsid w:val="003E2335"/>
    <w:rPr>
      <w:rFonts w:asciiTheme="majorHAnsi" w:eastAsiaTheme="majorEastAsia" w:hAnsiTheme="majorHAnsi" w:cstheme="majorBidi"/>
      <w:b/>
      <w:bCs/>
      <w:color w:val="365F91" w:themeColor="accent1" w:themeShade="BF"/>
      <w:sz w:val="28"/>
      <w:szCs w:val="28"/>
      <w:lang w:eastAsia="tr-TR"/>
    </w:rPr>
  </w:style>
  <w:style w:type="paragraph" w:styleId="Kaynaka">
    <w:name w:val="Bibliography"/>
    <w:basedOn w:val="Normal"/>
    <w:next w:val="Normal"/>
    <w:uiPriority w:val="37"/>
    <w:unhideWhenUsed/>
    <w:rsid w:val="003E2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Sin03</b:Tag>
    <b:SourceType>JournalArticle</b:SourceType>
    <b:Guid>{AFD41865-D0BD-4C0E-8F86-D3CE818C3472}</b:Guid>
    <b:Title>Muhafazakarlık, Türk Muhafazakarlığı ve Peyami Safa Üzerine</b:Title>
    <b:Year>2003</b:Year>
    <b:Author>
      <b:Author>
        <b:NameList>
          <b:Person>
            <b:Last>Yıldırmaz</b:Last>
            <b:First>Sinan</b:First>
          </b:Person>
        </b:NameList>
      </b:Author>
    </b:Author>
    <b:JournalName>Journal of Historical Studies</b:JournalName>
    <b:Pages>9-18</b:Pages>
    <b:RefOrder>1</b:RefOrder>
  </b:Source>
  <b:Source>
    <b:Tag>Sim06</b:Tag>
    <b:SourceType>JournalArticle</b:SourceType>
    <b:Guid>{EBC7D886-49AF-4739-978E-F109AAC66C0D}</b:Guid>
    <b:Author>
      <b:Author>
        <b:NameList>
          <b:Person>
            <b:Last>Çoşar</b:Last>
            <b:First>Simten</b:First>
          </b:Person>
        </b:NameList>
      </b:Author>
    </b:Author>
    <b:Title>Peyami Safa'nın Romanlarında Kadın: Histeri ile İstihza Arasında</b:Title>
    <b:JournalName>Pasaj </b:JournalName>
    <b:Year>2006</b:Year>
    <b:RefOrder>3</b:RefOrder>
  </b:Source>
  <b:Source>
    <b:Tag>Ber08</b:Tag>
    <b:SourceType>Book</b:SourceType>
    <b:Guid>{513086D7-18FA-472C-A3BB-614F58E2205E}</b:Guid>
    <b:Author>
      <b:Author>
        <b:NameList>
          <b:Person>
            <b:Last>Moran</b:Last>
            <b:First>Berna</b:First>
          </b:Person>
        </b:NameList>
      </b:Author>
    </b:Author>
    <b:Title>Türk Romanına Eleştirel Bir Bakış 1</b:Title>
    <b:Year>2008</b:Year>
    <b:City>İstanbul</b:City>
    <b:Publisher>İletişim</b:Publisher>
    <b:RefOrder>4</b:RefOrder>
  </b:Source>
  <b:Source>
    <b:Tag>Pey00</b:Tag>
    <b:SourceType>Book</b:SourceType>
    <b:Guid>{B916553A-7615-40A3-B0DB-CE9636F6A26F}</b:Guid>
    <b:Title>Fatih Harbiye </b:Title>
    <b:Year>2000</b:Year>
    <b:Author>
      <b:Author>
        <b:NameList>
          <b:Person>
            <b:Last>Safa</b:Last>
            <b:First>Peyami</b:First>
          </b:Person>
        </b:NameList>
      </b:Author>
    </b:Author>
    <b:City>İstanbul</b:City>
    <b:Publisher>Ötüken Yayıncılık</b:Publisher>
    <b:RefOrder>2</b:RefOrder>
  </b:Source>
</b:Sources>
</file>

<file path=customXml/itemProps1.xml><?xml version="1.0" encoding="utf-8"?>
<ds:datastoreItem xmlns:ds="http://schemas.openxmlformats.org/officeDocument/2006/customXml" ds:itemID="{C9EBA25F-62D4-4DA0-AD23-08ED4CEDD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1278</Words>
  <Characters>7291</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B</dc:creator>
  <cp:lastModifiedBy>User</cp:lastModifiedBy>
  <cp:revision>4</cp:revision>
  <dcterms:created xsi:type="dcterms:W3CDTF">2019-01-13T12:29:00Z</dcterms:created>
  <dcterms:modified xsi:type="dcterms:W3CDTF">2020-02-16T19:21:00Z</dcterms:modified>
</cp:coreProperties>
</file>