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7" w:rsidRPr="008346E4" w:rsidRDefault="00F53045">
      <w:pPr>
        <w:rPr>
          <w:b/>
          <w:sz w:val="24"/>
          <w:szCs w:val="24"/>
        </w:rPr>
      </w:pPr>
      <w:r w:rsidRPr="008346E4">
        <w:rPr>
          <w:b/>
          <w:sz w:val="24"/>
          <w:szCs w:val="24"/>
        </w:rPr>
        <w:t>COURS 2</w:t>
      </w:r>
      <w:r w:rsidR="00CA0307" w:rsidRPr="008346E4">
        <w:rPr>
          <w:b/>
          <w:sz w:val="24"/>
          <w:szCs w:val="24"/>
        </w:rPr>
        <w:t xml:space="preserve">: LE MOT </w:t>
      </w:r>
      <w:r w:rsidR="00721AAA" w:rsidRPr="008346E4">
        <w:rPr>
          <w:b/>
          <w:sz w:val="24"/>
          <w:szCs w:val="24"/>
        </w:rPr>
        <w:t>“</w:t>
      </w:r>
      <w:r w:rsidR="00B14FB5" w:rsidRPr="008346E4">
        <w:rPr>
          <w:b/>
          <w:sz w:val="24"/>
          <w:szCs w:val="24"/>
        </w:rPr>
        <w:t>AUTREMENT</w:t>
      </w:r>
      <w:r w:rsidR="00721AAA" w:rsidRPr="008346E4">
        <w:rPr>
          <w:b/>
          <w:sz w:val="24"/>
          <w:szCs w:val="24"/>
        </w:rPr>
        <w:t>"</w:t>
      </w:r>
    </w:p>
    <w:p w:rsidR="000A0CC9" w:rsidRPr="008346E4" w:rsidRDefault="00CA0307">
      <w:pPr>
        <w:rPr>
          <w:b/>
          <w:i/>
          <w:sz w:val="24"/>
          <w:szCs w:val="24"/>
        </w:rPr>
      </w:pPr>
      <w:proofErr w:type="spellStart"/>
      <w:r w:rsidRPr="008346E4">
        <w:rPr>
          <w:b/>
          <w:i/>
          <w:sz w:val="24"/>
          <w:szCs w:val="24"/>
        </w:rPr>
        <w:t>Dis-moi</w:t>
      </w:r>
      <w:proofErr w:type="spellEnd"/>
      <w:r w:rsidRPr="008346E4">
        <w:rPr>
          <w:b/>
          <w:i/>
          <w:sz w:val="24"/>
          <w:szCs w:val="24"/>
        </w:rPr>
        <w:t xml:space="preserve"> dix </w:t>
      </w:r>
      <w:proofErr w:type="spellStart"/>
      <w:r w:rsidRPr="008346E4">
        <w:rPr>
          <w:b/>
          <w:i/>
          <w:sz w:val="24"/>
          <w:szCs w:val="24"/>
        </w:rPr>
        <w:t>mots</w:t>
      </w:r>
      <w:proofErr w:type="spellEnd"/>
      <w:r w:rsidRPr="008346E4">
        <w:rPr>
          <w:b/>
          <w:i/>
          <w:sz w:val="24"/>
          <w:szCs w:val="24"/>
        </w:rPr>
        <w:t xml:space="preserve"> </w:t>
      </w:r>
      <w:proofErr w:type="spellStart"/>
      <w:r w:rsidRPr="008346E4">
        <w:rPr>
          <w:b/>
          <w:i/>
          <w:sz w:val="24"/>
          <w:szCs w:val="24"/>
        </w:rPr>
        <w:t>qui</w:t>
      </w:r>
      <w:proofErr w:type="spellEnd"/>
      <w:r w:rsidRPr="008346E4">
        <w:rPr>
          <w:b/>
          <w:i/>
          <w:sz w:val="24"/>
          <w:szCs w:val="24"/>
        </w:rPr>
        <w:t xml:space="preserve"> te </w:t>
      </w:r>
      <w:proofErr w:type="spellStart"/>
      <w:r w:rsidRPr="008346E4">
        <w:rPr>
          <w:b/>
          <w:i/>
          <w:sz w:val="24"/>
          <w:szCs w:val="24"/>
        </w:rPr>
        <w:t>racontent</w:t>
      </w:r>
      <w:proofErr w:type="spellEnd"/>
      <w:r w:rsidRPr="008346E4">
        <w:rPr>
          <w:b/>
          <w:i/>
          <w:sz w:val="24"/>
          <w:szCs w:val="24"/>
        </w:rPr>
        <w:t xml:space="preserve">, SCÉRÉN CNDP – CRDP </w:t>
      </w:r>
      <w:proofErr w:type="gramStart"/>
      <w:r w:rsidRPr="008346E4">
        <w:rPr>
          <w:b/>
          <w:i/>
          <w:sz w:val="24"/>
          <w:szCs w:val="24"/>
        </w:rPr>
        <w:t>...,</w:t>
      </w:r>
      <w:proofErr w:type="gramEnd"/>
      <w:r w:rsidRPr="008346E4">
        <w:rPr>
          <w:b/>
          <w:i/>
          <w:sz w:val="24"/>
          <w:szCs w:val="24"/>
        </w:rPr>
        <w:t xml:space="preserve"> 2011. </w:t>
      </w:r>
      <w:proofErr w:type="spellStart"/>
      <w:r w:rsidRPr="008346E4">
        <w:rPr>
          <w:b/>
          <w:i/>
          <w:sz w:val="24"/>
          <w:szCs w:val="24"/>
        </w:rPr>
        <w:t>pp</w:t>
      </w:r>
      <w:proofErr w:type="spellEnd"/>
      <w:r w:rsidRPr="008346E4">
        <w:rPr>
          <w:b/>
          <w:i/>
          <w:sz w:val="24"/>
          <w:szCs w:val="24"/>
        </w:rPr>
        <w:t xml:space="preserve">. </w:t>
      </w:r>
      <w:r w:rsidR="00721AAA" w:rsidRPr="008346E4">
        <w:rPr>
          <w:b/>
          <w:i/>
          <w:sz w:val="24"/>
          <w:szCs w:val="24"/>
        </w:rPr>
        <w:t>8-11</w:t>
      </w:r>
    </w:p>
    <w:p w:rsidR="00CA0307" w:rsidRPr="008346E4" w:rsidRDefault="00CA0307">
      <w:pPr>
        <w:rPr>
          <w:b/>
          <w:sz w:val="24"/>
          <w:szCs w:val="24"/>
        </w:rPr>
      </w:pPr>
      <w:proofErr w:type="spellStart"/>
      <w:r w:rsidRPr="008346E4">
        <w:rPr>
          <w:b/>
          <w:sz w:val="24"/>
          <w:szCs w:val="24"/>
        </w:rPr>
        <w:t>Sites</w:t>
      </w:r>
      <w:proofErr w:type="spellEnd"/>
      <w:r w:rsidRPr="008346E4">
        <w:rPr>
          <w:b/>
          <w:sz w:val="24"/>
          <w:szCs w:val="24"/>
        </w:rPr>
        <w:t xml:space="preserve"> web: </w:t>
      </w:r>
      <w:hyperlink r:id="rId6" w:history="1">
        <w:r w:rsidRPr="008346E4">
          <w:rPr>
            <w:rStyle w:val="Kpr"/>
            <w:b/>
            <w:sz w:val="24"/>
            <w:szCs w:val="24"/>
          </w:rPr>
          <w:t>www.dismoidixmots.culture.fr</w:t>
        </w:r>
      </w:hyperlink>
    </w:p>
    <w:p w:rsidR="00CA0307" w:rsidRPr="008346E4" w:rsidRDefault="009A04E6">
      <w:pPr>
        <w:rPr>
          <w:b/>
          <w:sz w:val="24"/>
          <w:szCs w:val="24"/>
        </w:rPr>
      </w:pPr>
      <w:hyperlink r:id="rId7" w:history="1">
        <w:r w:rsidR="00CA0307" w:rsidRPr="008346E4">
          <w:rPr>
            <w:rStyle w:val="Kpr"/>
            <w:b/>
            <w:sz w:val="24"/>
            <w:szCs w:val="24"/>
          </w:rPr>
          <w:t>www.cndp.fr/voyageaveclesmots</w:t>
        </w:r>
      </w:hyperlink>
    </w:p>
    <w:p w:rsidR="00CA0307" w:rsidRPr="00CF3736" w:rsidRDefault="00CF3736" w:rsidP="00CA0307">
      <w:pPr>
        <w:pStyle w:val="ListeParagraf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D</w:t>
      </w:r>
      <w:r w:rsidR="00CA0307" w:rsidRPr="00CF3736">
        <w:rPr>
          <w:b/>
        </w:rPr>
        <w:t>i</w:t>
      </w:r>
      <w:r w:rsidR="00721AAA">
        <w:rPr>
          <w:b/>
        </w:rPr>
        <w:t>fférents</w:t>
      </w:r>
      <w:proofErr w:type="spellEnd"/>
      <w:r w:rsidR="00721AAA">
        <w:rPr>
          <w:b/>
        </w:rPr>
        <w:t xml:space="preserve"> </w:t>
      </w:r>
      <w:proofErr w:type="spellStart"/>
      <w:r w:rsidR="00721AAA">
        <w:rPr>
          <w:b/>
        </w:rPr>
        <w:t>emplois</w:t>
      </w:r>
      <w:proofErr w:type="spellEnd"/>
      <w:r w:rsidR="00721AAA">
        <w:rPr>
          <w:b/>
        </w:rPr>
        <w:t xml:space="preserve"> </w:t>
      </w:r>
      <w:proofErr w:type="spellStart"/>
      <w:r w:rsidR="00721AAA">
        <w:rPr>
          <w:b/>
        </w:rPr>
        <w:t>du</w:t>
      </w:r>
      <w:proofErr w:type="spellEnd"/>
      <w:r w:rsidR="00721AAA">
        <w:rPr>
          <w:b/>
        </w:rPr>
        <w:t xml:space="preserve"> </w:t>
      </w:r>
      <w:proofErr w:type="spellStart"/>
      <w:r w:rsidR="00721AAA">
        <w:rPr>
          <w:b/>
        </w:rPr>
        <w:t>mot</w:t>
      </w:r>
      <w:proofErr w:type="spellEnd"/>
      <w:r w:rsidR="00721AAA">
        <w:rPr>
          <w:b/>
        </w:rPr>
        <w:t xml:space="preserve"> “</w:t>
      </w:r>
      <w:proofErr w:type="spellStart"/>
      <w:r w:rsidR="00721AAA">
        <w:rPr>
          <w:b/>
        </w:rPr>
        <w:t>autrement</w:t>
      </w:r>
      <w:proofErr w:type="spellEnd"/>
      <w:r w:rsidR="00CA0307" w:rsidRPr="00CF3736">
        <w:rPr>
          <w:b/>
        </w:rPr>
        <w:t>”</w:t>
      </w:r>
    </w:p>
    <w:p w:rsidR="00721AAA" w:rsidRDefault="00721AAA" w:rsidP="00721AAA">
      <w:pPr>
        <w:spacing w:line="240" w:lineRule="auto"/>
        <w:ind w:left="708"/>
        <w:contextualSpacing/>
      </w:pPr>
      <w:proofErr w:type="spellStart"/>
      <w:r>
        <w:t>Adverbe</w:t>
      </w:r>
      <w:proofErr w:type="spellEnd"/>
    </w:p>
    <w:p w:rsidR="00721AAA" w:rsidRDefault="00721AAA" w:rsidP="00721AAA">
      <w:pPr>
        <w:spacing w:line="240" w:lineRule="auto"/>
        <w:ind w:left="708"/>
        <w:contextualSpacing/>
      </w:pPr>
      <w:proofErr w:type="spellStart"/>
      <w:r>
        <w:t>Adjectif</w:t>
      </w:r>
      <w:proofErr w:type="spellEnd"/>
    </w:p>
    <w:p w:rsidR="00721AAA" w:rsidRDefault="00721AAA" w:rsidP="00721AAA">
      <w:pPr>
        <w:spacing w:line="240" w:lineRule="auto"/>
        <w:ind w:left="708"/>
        <w:contextualSpacing/>
      </w:pPr>
      <w:r>
        <w:t>Slogan</w:t>
      </w:r>
    </w:p>
    <w:p w:rsidR="00721AAA" w:rsidRDefault="00721AAA" w:rsidP="00721AAA">
      <w:pPr>
        <w:spacing w:line="240" w:lineRule="auto"/>
        <w:ind w:left="708"/>
        <w:contextualSpacing/>
      </w:pPr>
      <w:proofErr w:type="spellStart"/>
      <w:r>
        <w:t>Valeur</w:t>
      </w:r>
      <w:proofErr w:type="spellEnd"/>
      <w:r>
        <w:t xml:space="preserve"> </w:t>
      </w:r>
      <w:proofErr w:type="spellStart"/>
      <w:r>
        <w:t>d’intensif</w:t>
      </w:r>
      <w:proofErr w:type="spellEnd"/>
    </w:p>
    <w:p w:rsidR="00721AAA" w:rsidRDefault="00721AAA" w:rsidP="00721AAA">
      <w:pPr>
        <w:spacing w:line="240" w:lineRule="auto"/>
        <w:ind w:left="708"/>
        <w:contextualSpacing/>
      </w:pPr>
      <w:proofErr w:type="spellStart"/>
      <w:r>
        <w:t>Expression</w:t>
      </w:r>
      <w:proofErr w:type="spellEnd"/>
    </w:p>
    <w:p w:rsidR="00721AAA" w:rsidRDefault="00721AAA" w:rsidP="00721AAA">
      <w:pPr>
        <w:spacing w:line="240" w:lineRule="auto"/>
        <w:ind w:left="708"/>
        <w:contextualSpacing/>
      </w:pPr>
    </w:p>
    <w:p w:rsidR="00721AAA" w:rsidRDefault="00721AAA" w:rsidP="00721AAA">
      <w:pPr>
        <w:spacing w:line="240" w:lineRule="auto"/>
        <w:ind w:left="708"/>
        <w:contextualSpacing/>
      </w:pPr>
    </w:p>
    <w:p w:rsidR="00CF3736" w:rsidRPr="00CF3736" w:rsidRDefault="00721AAA" w:rsidP="00CF3736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>
        <w:rPr>
          <w:b/>
        </w:rPr>
        <w:t>Explication</w:t>
      </w:r>
      <w:proofErr w:type="spellEnd"/>
      <w:r w:rsidR="00CF3736" w:rsidRPr="00CF3736">
        <w:rPr>
          <w:b/>
        </w:rPr>
        <w:t xml:space="preserve"> </w:t>
      </w:r>
      <w:proofErr w:type="spellStart"/>
      <w:r w:rsidR="00CF3736" w:rsidRPr="00CF3736">
        <w:rPr>
          <w:b/>
        </w:rPr>
        <w:t>des</w:t>
      </w:r>
      <w:proofErr w:type="spellEnd"/>
      <w:r w:rsidR="00CF3736" w:rsidRPr="00CF3736">
        <w:rPr>
          <w:b/>
        </w:rPr>
        <w:t xml:space="preserve"> </w:t>
      </w:r>
      <w:proofErr w:type="spellStart"/>
      <w:r w:rsidR="00CF3736" w:rsidRPr="00CF3736">
        <w:rPr>
          <w:b/>
        </w:rPr>
        <w:t>expressions</w:t>
      </w:r>
      <w:proofErr w:type="spellEnd"/>
      <w:r w:rsidR="00CF3736" w:rsidRPr="00CF3736">
        <w:rPr>
          <w:b/>
        </w:rPr>
        <w:t xml:space="preserve"> </w:t>
      </w:r>
      <w:proofErr w:type="spellStart"/>
      <w:r w:rsidR="00CF3736" w:rsidRPr="00CF3736">
        <w:rPr>
          <w:b/>
        </w:rPr>
        <w:t>suivantes</w:t>
      </w:r>
      <w:proofErr w:type="spellEnd"/>
      <w:r w:rsidR="00CF3736" w:rsidRPr="00CF3736">
        <w:rPr>
          <w:b/>
        </w:rPr>
        <w:t xml:space="preserve">: </w:t>
      </w:r>
    </w:p>
    <w:p w:rsidR="00CF3736" w:rsidRDefault="00CF3736" w:rsidP="00CF3736">
      <w:pPr>
        <w:pStyle w:val="ListeParagraf"/>
        <w:spacing w:line="240" w:lineRule="auto"/>
      </w:pPr>
    </w:p>
    <w:p w:rsidR="00DB3337" w:rsidRDefault="00721AAA" w:rsidP="00CF3736">
      <w:pPr>
        <w:pStyle w:val="ListeParagraf"/>
        <w:spacing w:line="240" w:lineRule="auto"/>
      </w:pPr>
      <w:proofErr w:type="spellStart"/>
      <w:r>
        <w:t>Voyager</w:t>
      </w:r>
      <w:proofErr w:type="spellEnd"/>
      <w:r>
        <w:t xml:space="preserve"> </w:t>
      </w:r>
      <w:proofErr w:type="spellStart"/>
      <w:r>
        <w:t>autrement</w:t>
      </w:r>
      <w:proofErr w:type="spellEnd"/>
    </w:p>
    <w:p w:rsidR="00721AAA" w:rsidRDefault="00721AAA" w:rsidP="00CF3736">
      <w:pPr>
        <w:pStyle w:val="ListeParagraf"/>
        <w:spacing w:line="240" w:lineRule="auto"/>
      </w:pPr>
    </w:p>
    <w:p w:rsidR="00721AAA" w:rsidRDefault="00721AAA" w:rsidP="00CF3736">
      <w:pPr>
        <w:pStyle w:val="ListeParagraf"/>
        <w:spacing w:line="240" w:lineRule="auto"/>
      </w:pPr>
      <w:proofErr w:type="spellStart"/>
      <w:r>
        <w:t>Médecine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</w:p>
    <w:p w:rsidR="00721AAA" w:rsidRDefault="00721AAA" w:rsidP="00CF3736">
      <w:pPr>
        <w:pStyle w:val="ListeParagraf"/>
        <w:spacing w:line="240" w:lineRule="auto"/>
      </w:pPr>
    </w:p>
    <w:p w:rsidR="00721AAA" w:rsidRDefault="00721AAA" w:rsidP="00CF3736">
      <w:pPr>
        <w:pStyle w:val="ListeParagraf"/>
        <w:spacing w:line="240" w:lineRule="auto"/>
      </w:pPr>
    </w:p>
    <w:p w:rsidR="00DB3337" w:rsidRDefault="00721AAA" w:rsidP="00721AAA">
      <w:pPr>
        <w:pStyle w:val="ListeParagraf"/>
        <w:numPr>
          <w:ilvl w:val="0"/>
          <w:numId w:val="2"/>
        </w:numPr>
        <w:spacing w:line="240" w:lineRule="auto"/>
      </w:pPr>
      <w:proofErr w:type="spellStart"/>
      <w:r>
        <w:rPr>
          <w:b/>
        </w:rPr>
        <w:t>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équivalents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mots</w:t>
      </w:r>
      <w:proofErr w:type="spellEnd"/>
      <w:r>
        <w:rPr>
          <w:b/>
        </w:rPr>
        <w:t xml:space="preserve"> et </w:t>
      </w:r>
      <w:proofErr w:type="spellStart"/>
      <w:r>
        <w:rPr>
          <w:b/>
        </w:rPr>
        <w:t>expressions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suivants</w:t>
      </w:r>
      <w:proofErr w:type="spellEnd"/>
      <w:r>
        <w:rPr>
          <w:b/>
        </w:rPr>
        <w:t xml:space="preserve">: </w:t>
      </w:r>
    </w:p>
    <w:p w:rsidR="00CD3970" w:rsidRDefault="00721AAA" w:rsidP="00CD3970">
      <w:pPr>
        <w:spacing w:line="240" w:lineRule="auto"/>
        <w:ind w:left="708"/>
      </w:pPr>
      <w:proofErr w:type="spellStart"/>
      <w:r>
        <w:t>Formé</w:t>
      </w:r>
      <w:proofErr w:type="spellEnd"/>
      <w:r>
        <w:t xml:space="preserve">: </w:t>
      </w:r>
      <w:proofErr w:type="spellStart"/>
      <w:r>
        <w:t>construit</w:t>
      </w:r>
      <w:proofErr w:type="spellEnd"/>
    </w:p>
    <w:p w:rsidR="00721AAA" w:rsidRDefault="00721AAA" w:rsidP="00CD3970">
      <w:pPr>
        <w:spacing w:line="240" w:lineRule="auto"/>
        <w:ind w:left="708"/>
      </w:pPr>
      <w:proofErr w:type="spellStart"/>
      <w:r>
        <w:t>Une</w:t>
      </w:r>
      <w:proofErr w:type="spellEnd"/>
      <w:r>
        <w:t xml:space="preserve">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différente</w:t>
      </w:r>
      <w:proofErr w:type="spellEnd"/>
      <w:r>
        <w:t xml:space="preserve"> de </w:t>
      </w:r>
      <w:proofErr w:type="spellStart"/>
      <w:r>
        <w:t>voir</w:t>
      </w:r>
      <w:proofErr w:type="spellEnd"/>
      <w:r>
        <w:t xml:space="preserve">: un </w:t>
      </w:r>
      <w:proofErr w:type="spellStart"/>
      <w:r>
        <w:t>changement</w:t>
      </w:r>
      <w:proofErr w:type="spellEnd"/>
      <w:r>
        <w:t xml:space="preserve"> de </w:t>
      </w:r>
      <w:proofErr w:type="spellStart"/>
      <w:r>
        <w:t>point</w:t>
      </w:r>
      <w:proofErr w:type="spellEnd"/>
      <w:r>
        <w:t xml:space="preserve"> de </w:t>
      </w:r>
      <w:proofErr w:type="spellStart"/>
      <w:r>
        <w:t>vue</w:t>
      </w:r>
      <w:proofErr w:type="spellEnd"/>
    </w:p>
    <w:p w:rsidR="00721AAA" w:rsidRDefault="00721AAA" w:rsidP="00CD3970">
      <w:pPr>
        <w:spacing w:line="240" w:lineRule="auto"/>
        <w:ind w:left="708"/>
      </w:pPr>
      <w:proofErr w:type="spellStart"/>
      <w:r>
        <w:t>Manière</w:t>
      </w:r>
      <w:proofErr w:type="spellEnd"/>
      <w:r>
        <w:t xml:space="preserve"> de </w:t>
      </w:r>
      <w:proofErr w:type="spellStart"/>
      <w:r>
        <w:t>faire</w:t>
      </w:r>
      <w:proofErr w:type="spellEnd"/>
      <w:r>
        <w:t xml:space="preserve">: </w:t>
      </w:r>
      <w:proofErr w:type="spellStart"/>
      <w:r>
        <w:t>pratique</w:t>
      </w:r>
      <w:proofErr w:type="spellEnd"/>
    </w:p>
    <w:p w:rsidR="00721AAA" w:rsidRDefault="00721AAA" w:rsidP="00CD3970">
      <w:pPr>
        <w:spacing w:line="240" w:lineRule="auto"/>
        <w:ind w:left="708"/>
      </w:pPr>
      <w:proofErr w:type="spellStart"/>
      <w:r>
        <w:t>Qui</w:t>
      </w:r>
      <w:proofErr w:type="spellEnd"/>
      <w:r>
        <w:t xml:space="preserve"> </w:t>
      </w:r>
      <w:proofErr w:type="spellStart"/>
      <w:r>
        <w:t>accentue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: </w:t>
      </w:r>
      <w:proofErr w:type="spellStart"/>
      <w:r>
        <w:t>intensif</w:t>
      </w:r>
      <w:proofErr w:type="spellEnd"/>
    </w:p>
    <w:p w:rsidR="00721AAA" w:rsidRDefault="00721AAA" w:rsidP="00CD3970">
      <w:pPr>
        <w:spacing w:line="240" w:lineRule="auto"/>
        <w:ind w:left="708"/>
      </w:pPr>
      <w:proofErr w:type="spellStart"/>
      <w:r>
        <w:t>Que</w:t>
      </w:r>
      <w:proofErr w:type="spellEnd"/>
      <w:r>
        <w:t xml:space="preserve"> </w:t>
      </w:r>
      <w:proofErr w:type="spellStart"/>
      <w:r>
        <w:t>l’on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comprendre</w:t>
      </w:r>
      <w:proofErr w:type="spellEnd"/>
      <w:r>
        <w:t xml:space="preserve">: </w:t>
      </w:r>
      <w:proofErr w:type="spellStart"/>
      <w:r>
        <w:t>compréhensible</w:t>
      </w:r>
      <w:proofErr w:type="spellEnd"/>
    </w:p>
    <w:p w:rsidR="00DB3337" w:rsidRPr="00B14FB5" w:rsidRDefault="00721AAA" w:rsidP="00721AAA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 w:rsidRPr="00B14FB5">
        <w:rPr>
          <w:b/>
        </w:rPr>
        <w:t>Formation</w:t>
      </w:r>
      <w:proofErr w:type="spellEnd"/>
      <w:r w:rsidRPr="00B14FB5">
        <w:rPr>
          <w:b/>
        </w:rPr>
        <w:t xml:space="preserve"> </w:t>
      </w:r>
      <w:proofErr w:type="spellStart"/>
      <w:r w:rsidRPr="00B14FB5">
        <w:rPr>
          <w:b/>
        </w:rPr>
        <w:t>des</w:t>
      </w:r>
      <w:proofErr w:type="spellEnd"/>
      <w:r w:rsidRPr="00B14FB5">
        <w:rPr>
          <w:b/>
        </w:rPr>
        <w:t xml:space="preserve"> </w:t>
      </w:r>
      <w:proofErr w:type="spellStart"/>
      <w:r w:rsidRPr="00B14FB5">
        <w:rPr>
          <w:b/>
        </w:rPr>
        <w:t>adverbes</w:t>
      </w:r>
      <w:proofErr w:type="spellEnd"/>
      <w:r w:rsidRPr="00B14FB5">
        <w:rPr>
          <w:b/>
        </w:rPr>
        <w:t xml:space="preserve"> à </w:t>
      </w:r>
      <w:proofErr w:type="spellStart"/>
      <w:r w:rsidRPr="00B14FB5">
        <w:rPr>
          <w:b/>
        </w:rPr>
        <w:t>partir</w:t>
      </w:r>
      <w:proofErr w:type="spellEnd"/>
      <w:r w:rsidRPr="00B14FB5">
        <w:rPr>
          <w:b/>
        </w:rPr>
        <w:t xml:space="preserve"> </w:t>
      </w:r>
      <w:proofErr w:type="spellStart"/>
      <w:r w:rsidRPr="00B14FB5">
        <w:rPr>
          <w:b/>
        </w:rPr>
        <w:t>des</w:t>
      </w:r>
      <w:proofErr w:type="spellEnd"/>
      <w:r w:rsidRPr="00B14FB5">
        <w:rPr>
          <w:b/>
        </w:rPr>
        <w:t xml:space="preserve"> </w:t>
      </w:r>
      <w:proofErr w:type="spellStart"/>
      <w:r w:rsidRPr="00B14FB5">
        <w:rPr>
          <w:b/>
        </w:rPr>
        <w:t>adjectifs</w:t>
      </w:r>
      <w:proofErr w:type="spellEnd"/>
      <w:r w:rsidRPr="00B14FB5">
        <w:rPr>
          <w:b/>
        </w:rPr>
        <w:t xml:space="preserve"> </w:t>
      </w:r>
      <w:proofErr w:type="spellStart"/>
      <w:r w:rsidRPr="00B14FB5">
        <w:rPr>
          <w:b/>
        </w:rPr>
        <w:t>suivants</w:t>
      </w:r>
      <w:proofErr w:type="spellEnd"/>
    </w:p>
    <w:p w:rsidR="00721AAA" w:rsidRDefault="00721AAA" w:rsidP="00721AAA">
      <w:pPr>
        <w:pStyle w:val="ListeParagraf"/>
        <w:spacing w:line="240" w:lineRule="auto"/>
      </w:pPr>
    </w:p>
    <w:p w:rsidR="00721AAA" w:rsidRDefault="00B14FB5" w:rsidP="00B14FB5">
      <w:pPr>
        <w:pStyle w:val="ListeParagraf"/>
        <w:spacing w:line="360" w:lineRule="auto"/>
      </w:pPr>
      <w:proofErr w:type="spellStart"/>
      <w:r>
        <w:t>Autre</w:t>
      </w:r>
      <w:proofErr w:type="spellEnd"/>
      <w:r>
        <w:t xml:space="preserve">: </w:t>
      </w:r>
      <w:proofErr w:type="spellStart"/>
      <w:r>
        <w:t>autrement</w:t>
      </w:r>
      <w:proofErr w:type="spellEnd"/>
    </w:p>
    <w:p w:rsidR="00B14FB5" w:rsidRDefault="00B14FB5" w:rsidP="00B14FB5">
      <w:pPr>
        <w:pStyle w:val="ListeParagraf"/>
        <w:spacing w:line="360" w:lineRule="auto"/>
      </w:pPr>
      <w:r>
        <w:t xml:space="preserve">Net: </w:t>
      </w:r>
      <w:proofErr w:type="spellStart"/>
      <w:r>
        <w:t>Nettement</w:t>
      </w:r>
      <w:proofErr w:type="spellEnd"/>
    </w:p>
    <w:p w:rsidR="00B14FB5" w:rsidRDefault="00B14FB5" w:rsidP="00B14FB5">
      <w:pPr>
        <w:pStyle w:val="ListeParagraf"/>
        <w:spacing w:line="360" w:lineRule="auto"/>
      </w:pPr>
      <w:proofErr w:type="spellStart"/>
      <w:r>
        <w:t>Pareil</w:t>
      </w:r>
      <w:proofErr w:type="spellEnd"/>
      <w:r>
        <w:t xml:space="preserve">: </w:t>
      </w:r>
      <w:proofErr w:type="spellStart"/>
      <w:r>
        <w:t>Pareillement</w:t>
      </w:r>
      <w:proofErr w:type="spellEnd"/>
    </w:p>
    <w:p w:rsidR="00B14FB5" w:rsidRDefault="00B14FB5" w:rsidP="00B14FB5">
      <w:pPr>
        <w:pStyle w:val="ListeParagraf"/>
        <w:spacing w:line="360" w:lineRule="auto"/>
      </w:pPr>
      <w:proofErr w:type="spellStart"/>
      <w:r>
        <w:t>Rapide</w:t>
      </w:r>
      <w:proofErr w:type="spellEnd"/>
      <w:r>
        <w:t xml:space="preserve">: </w:t>
      </w:r>
      <w:proofErr w:type="spellStart"/>
      <w:r>
        <w:t>Rapidement</w:t>
      </w:r>
      <w:proofErr w:type="spellEnd"/>
    </w:p>
    <w:p w:rsidR="00B14FB5" w:rsidRDefault="00B14FB5" w:rsidP="00B14FB5">
      <w:pPr>
        <w:pStyle w:val="ListeParagraf"/>
        <w:spacing w:line="360" w:lineRule="auto"/>
      </w:pPr>
      <w:proofErr w:type="spellStart"/>
      <w:r>
        <w:t>Agréable</w:t>
      </w:r>
      <w:proofErr w:type="spellEnd"/>
      <w:r>
        <w:t xml:space="preserve">: </w:t>
      </w:r>
      <w:proofErr w:type="spellStart"/>
      <w:r>
        <w:t>Agréablement</w:t>
      </w:r>
      <w:proofErr w:type="spellEnd"/>
    </w:p>
    <w:p w:rsidR="00B14FB5" w:rsidRDefault="00B14FB5" w:rsidP="00B14FB5">
      <w:pPr>
        <w:pStyle w:val="ListeParagraf"/>
        <w:spacing w:line="360" w:lineRule="auto"/>
      </w:pPr>
      <w:proofErr w:type="spellStart"/>
      <w:r>
        <w:t>Terrible</w:t>
      </w:r>
      <w:proofErr w:type="spellEnd"/>
      <w:r>
        <w:t xml:space="preserve">: </w:t>
      </w:r>
      <w:proofErr w:type="spellStart"/>
      <w:r>
        <w:t>Terriblement</w:t>
      </w:r>
      <w:proofErr w:type="spellEnd"/>
    </w:p>
    <w:p w:rsidR="00B14FB5" w:rsidRDefault="00B14FB5" w:rsidP="00B14FB5">
      <w:pPr>
        <w:pStyle w:val="ListeParagraf"/>
        <w:spacing w:line="360" w:lineRule="auto"/>
      </w:pPr>
      <w:proofErr w:type="spellStart"/>
      <w:r>
        <w:t>Grave</w:t>
      </w:r>
      <w:proofErr w:type="spellEnd"/>
      <w:r>
        <w:t xml:space="preserve">: </w:t>
      </w:r>
      <w:proofErr w:type="spellStart"/>
      <w:r>
        <w:t>Gravement</w:t>
      </w:r>
      <w:proofErr w:type="spellEnd"/>
    </w:p>
    <w:p w:rsidR="00B14FB5" w:rsidRDefault="00B14FB5" w:rsidP="00B14FB5">
      <w:pPr>
        <w:pStyle w:val="ListeParagraf"/>
        <w:spacing w:line="360" w:lineRule="auto"/>
      </w:pPr>
      <w:proofErr w:type="spellStart"/>
      <w:r>
        <w:t>Brutal</w:t>
      </w:r>
      <w:proofErr w:type="spellEnd"/>
      <w:r>
        <w:t xml:space="preserve">: </w:t>
      </w:r>
      <w:proofErr w:type="spellStart"/>
      <w:r>
        <w:t>Brutalement</w:t>
      </w:r>
      <w:proofErr w:type="spellEnd"/>
    </w:p>
    <w:p w:rsidR="00B14FB5" w:rsidRDefault="00B14FB5" w:rsidP="00B14FB5">
      <w:pPr>
        <w:pStyle w:val="ListeParagraf"/>
        <w:spacing w:line="360" w:lineRule="auto"/>
      </w:pPr>
      <w:proofErr w:type="spellStart"/>
      <w:r>
        <w:t>Joli</w:t>
      </w:r>
      <w:proofErr w:type="spellEnd"/>
      <w:r>
        <w:t xml:space="preserve">: </w:t>
      </w:r>
      <w:proofErr w:type="spellStart"/>
      <w:r>
        <w:t>Joliment</w:t>
      </w:r>
      <w:proofErr w:type="spellEnd"/>
    </w:p>
    <w:p w:rsidR="00B14FB5" w:rsidRDefault="00B14FB5" w:rsidP="00B14FB5">
      <w:pPr>
        <w:pStyle w:val="ListeParagraf"/>
        <w:spacing w:line="360" w:lineRule="auto"/>
      </w:pPr>
      <w:proofErr w:type="spellStart"/>
      <w:r>
        <w:t>Doux</w:t>
      </w:r>
      <w:proofErr w:type="spellEnd"/>
      <w:r>
        <w:t xml:space="preserve">: </w:t>
      </w:r>
      <w:proofErr w:type="spellStart"/>
      <w:r>
        <w:t>Doucement</w:t>
      </w:r>
      <w:proofErr w:type="spellEnd"/>
    </w:p>
    <w:p w:rsidR="00CA0307" w:rsidRDefault="00B14FB5" w:rsidP="008346E4">
      <w:pPr>
        <w:pStyle w:val="ListeParagraf"/>
        <w:spacing w:line="360" w:lineRule="auto"/>
      </w:pPr>
      <w:r>
        <w:t xml:space="preserve"> </w:t>
      </w:r>
    </w:p>
    <w:p w:rsidR="008346E4" w:rsidRPr="00D73F75" w:rsidRDefault="008346E4" w:rsidP="008346E4">
      <w:pPr>
        <w:pStyle w:val="ListeParagraf"/>
        <w:spacing w:line="360" w:lineRule="auto"/>
        <w:rPr>
          <w:b/>
        </w:rPr>
      </w:pPr>
      <w:r w:rsidRPr="00D73F75">
        <w:rPr>
          <w:b/>
        </w:rPr>
        <w:lastRenderedPageBreak/>
        <w:t xml:space="preserve">5. </w:t>
      </w:r>
      <w:proofErr w:type="spellStart"/>
      <w:r w:rsidRPr="00D73F75">
        <w:rPr>
          <w:b/>
        </w:rPr>
        <w:t>L’emploi</w:t>
      </w:r>
      <w:proofErr w:type="spellEnd"/>
      <w:r w:rsidRPr="00D73F75">
        <w:rPr>
          <w:b/>
        </w:rPr>
        <w:t xml:space="preserve"> </w:t>
      </w:r>
      <w:proofErr w:type="spellStart"/>
      <w:r w:rsidRPr="00D73F75">
        <w:rPr>
          <w:b/>
        </w:rPr>
        <w:t>du</w:t>
      </w:r>
      <w:proofErr w:type="spellEnd"/>
      <w:r w:rsidRPr="00D73F75">
        <w:rPr>
          <w:b/>
        </w:rPr>
        <w:t xml:space="preserve"> </w:t>
      </w:r>
      <w:proofErr w:type="spellStart"/>
      <w:r w:rsidRPr="00D73F75">
        <w:rPr>
          <w:b/>
        </w:rPr>
        <w:t>mot</w:t>
      </w:r>
      <w:proofErr w:type="spellEnd"/>
      <w:r w:rsidRPr="00D73F75">
        <w:rPr>
          <w:b/>
        </w:rPr>
        <w:t xml:space="preserve"> </w:t>
      </w:r>
      <w:proofErr w:type="spellStart"/>
      <w:r w:rsidRPr="00D73F75">
        <w:rPr>
          <w:b/>
        </w:rPr>
        <w:t>autrement</w:t>
      </w:r>
      <w:proofErr w:type="spellEnd"/>
      <w:r w:rsidRPr="00D73F75">
        <w:rPr>
          <w:b/>
        </w:rPr>
        <w:t xml:space="preserve"> dans </w:t>
      </w:r>
      <w:proofErr w:type="spellStart"/>
      <w:r w:rsidR="00D73F75">
        <w:rPr>
          <w:b/>
        </w:rPr>
        <w:t>les</w:t>
      </w:r>
      <w:proofErr w:type="spellEnd"/>
      <w:r w:rsidR="00D73F75" w:rsidRPr="00D73F75">
        <w:rPr>
          <w:b/>
        </w:rPr>
        <w:t xml:space="preserve"> </w:t>
      </w:r>
      <w:proofErr w:type="spellStart"/>
      <w:r w:rsidR="00D73F75" w:rsidRPr="00D73F75">
        <w:rPr>
          <w:b/>
        </w:rPr>
        <w:t>citation</w:t>
      </w:r>
      <w:r w:rsidR="00D73F75">
        <w:rPr>
          <w:b/>
        </w:rPr>
        <w:t>s</w:t>
      </w:r>
      <w:proofErr w:type="spellEnd"/>
      <w:r w:rsidR="00D73F75" w:rsidRPr="00D73F75">
        <w:rPr>
          <w:b/>
        </w:rPr>
        <w:t xml:space="preserve"> </w:t>
      </w:r>
      <w:proofErr w:type="spellStart"/>
      <w:r w:rsidR="00D73F75" w:rsidRPr="00D73F75">
        <w:rPr>
          <w:b/>
        </w:rPr>
        <w:t>suivante</w:t>
      </w:r>
      <w:r w:rsidR="00D73F75">
        <w:rPr>
          <w:b/>
        </w:rPr>
        <w:t>s</w:t>
      </w:r>
      <w:proofErr w:type="spellEnd"/>
      <w:r w:rsidR="00D73F75" w:rsidRPr="00D73F75">
        <w:rPr>
          <w:b/>
        </w:rPr>
        <w:t xml:space="preserve"> de Rousseau: </w:t>
      </w:r>
    </w:p>
    <w:p w:rsidR="00D73F75" w:rsidRDefault="00D73F75" w:rsidP="008346E4">
      <w:pPr>
        <w:pStyle w:val="ListeParagraf"/>
        <w:spacing w:line="360" w:lineRule="auto"/>
      </w:pPr>
    </w:p>
    <w:p w:rsidR="00D73F75" w:rsidRDefault="00D73F75" w:rsidP="008346E4">
      <w:pPr>
        <w:pStyle w:val="ListeParagraf"/>
        <w:spacing w:line="360" w:lineRule="auto"/>
      </w:pPr>
      <w:r>
        <w:t xml:space="preserve">“Je </w:t>
      </w:r>
      <w:proofErr w:type="spellStart"/>
      <w:r>
        <w:t>voulais</w:t>
      </w:r>
      <w:proofErr w:type="spellEnd"/>
      <w:r>
        <w:t xml:space="preserve"> </w:t>
      </w:r>
      <w:proofErr w:type="spellStart"/>
      <w:r>
        <w:t>m’y</w:t>
      </w:r>
      <w:proofErr w:type="spellEnd"/>
      <w:r>
        <w:t xml:space="preserve"> </w:t>
      </w:r>
      <w:proofErr w:type="spellStart"/>
      <w:r>
        <w:t>prendre</w:t>
      </w:r>
      <w:proofErr w:type="spellEnd"/>
      <w:r>
        <w:t xml:space="preserve"> </w:t>
      </w:r>
      <w:proofErr w:type="spellStart"/>
      <w:r w:rsidRPr="009A04E6">
        <w:rPr>
          <w:b/>
        </w:rPr>
        <w:t>autrement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étudier</w:t>
      </w:r>
      <w:proofErr w:type="spellEnd"/>
      <w:r>
        <w:t xml:space="preserve"> à </w:t>
      </w:r>
      <w:proofErr w:type="spellStart"/>
      <w:proofErr w:type="gramStart"/>
      <w:r>
        <w:t>part</w:t>
      </w:r>
      <w:proofErr w:type="spellEnd"/>
      <w:r>
        <w:t xml:space="preserve">  </w:t>
      </w:r>
      <w:proofErr w:type="spellStart"/>
      <w:r>
        <w:t>moi</w:t>
      </w:r>
      <w:proofErr w:type="spellEnd"/>
      <w:proofErr w:type="gramEnd"/>
      <w:r>
        <w:t xml:space="preserve"> un </w:t>
      </w:r>
      <w:proofErr w:type="spellStart"/>
      <w:r>
        <w:t>homme</w:t>
      </w:r>
      <w:proofErr w:type="spellEnd"/>
      <w:r>
        <w:t xml:space="preserve"> si </w:t>
      </w:r>
      <w:proofErr w:type="spellStart"/>
      <w:r>
        <w:t>cruellement</w:t>
      </w:r>
      <w:proofErr w:type="spellEnd"/>
      <w:r>
        <w:t xml:space="preserve">, si </w:t>
      </w:r>
      <w:proofErr w:type="spellStart"/>
      <w:r>
        <w:t>légèrement</w:t>
      </w:r>
      <w:proofErr w:type="spellEnd"/>
      <w:r>
        <w:t xml:space="preserve">, si </w:t>
      </w:r>
      <w:proofErr w:type="spellStart"/>
      <w:r>
        <w:t>universellement</w:t>
      </w:r>
      <w:proofErr w:type="spellEnd"/>
      <w:r>
        <w:t xml:space="preserve"> </w:t>
      </w:r>
      <w:proofErr w:type="spellStart"/>
      <w:r>
        <w:t>jugé</w:t>
      </w:r>
      <w:proofErr w:type="spellEnd"/>
      <w:r>
        <w:t xml:space="preserve">.” </w:t>
      </w:r>
    </w:p>
    <w:p w:rsidR="00D73F75" w:rsidRDefault="00D73F75" w:rsidP="008346E4">
      <w:pPr>
        <w:pStyle w:val="ListeParagraf"/>
        <w:spacing w:line="360" w:lineRule="auto"/>
      </w:pPr>
    </w:p>
    <w:p w:rsidR="009A04E6" w:rsidRDefault="009A04E6" w:rsidP="008346E4">
      <w:pPr>
        <w:pStyle w:val="ListeParagraf"/>
        <w:spacing w:line="360" w:lineRule="auto"/>
      </w:pPr>
    </w:p>
    <w:p w:rsidR="009A04E6" w:rsidRDefault="009A04E6" w:rsidP="008346E4">
      <w:pPr>
        <w:pStyle w:val="ListeParagraf"/>
        <w:spacing w:line="360" w:lineRule="auto"/>
      </w:pPr>
      <w:r>
        <w:t>“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causes</w:t>
      </w:r>
      <w:proofErr w:type="spellEnd"/>
      <w:r w:rsidRPr="009A04E6">
        <w:t xml:space="preserve"> </w:t>
      </w:r>
      <w:proofErr w:type="spellStart"/>
      <w:r w:rsidRPr="009A04E6">
        <w:t>des</w:t>
      </w:r>
      <w:proofErr w:type="spellEnd"/>
      <w:r w:rsidRPr="009A04E6">
        <w:t xml:space="preserve"> </w:t>
      </w:r>
      <w:proofErr w:type="spellStart"/>
      <w:r w:rsidRPr="009A04E6">
        <w:t>faux</w:t>
      </w:r>
      <w:proofErr w:type="spellEnd"/>
      <w:r w:rsidRPr="009A04E6">
        <w:t xml:space="preserve"> </w:t>
      </w:r>
      <w:proofErr w:type="spellStart"/>
      <w:r w:rsidRPr="009A04E6">
        <w:t>jugements</w:t>
      </w:r>
      <w:proofErr w:type="spellEnd"/>
      <w:r w:rsidRPr="009A04E6">
        <w:t xml:space="preserve"> </w:t>
      </w:r>
      <w:proofErr w:type="spellStart"/>
      <w:r w:rsidRPr="009A04E6">
        <w:t>portés</w:t>
      </w:r>
      <w:proofErr w:type="spellEnd"/>
      <w:r w:rsidRPr="009A04E6">
        <w:t xml:space="preserve"> sur J.-J. </w:t>
      </w:r>
      <w:proofErr w:type="spellStart"/>
      <w:r w:rsidRPr="009A04E6">
        <w:t>est</w:t>
      </w:r>
      <w:proofErr w:type="spellEnd"/>
      <w:r w:rsidRPr="009A04E6">
        <w:t xml:space="preserve"> </w:t>
      </w:r>
      <w:proofErr w:type="spellStart"/>
      <w:r w:rsidRPr="009A04E6">
        <w:t>qu’on</w:t>
      </w:r>
      <w:proofErr w:type="spellEnd"/>
      <w:r w:rsidRPr="009A04E6">
        <w:t xml:space="preserve"> </w:t>
      </w:r>
      <w:proofErr w:type="spellStart"/>
      <w:r w:rsidRPr="009A04E6">
        <w:t>suppose</w:t>
      </w:r>
      <w:proofErr w:type="spellEnd"/>
      <w:r w:rsidRPr="009A04E6">
        <w:t xml:space="preserve"> </w:t>
      </w:r>
      <w:proofErr w:type="spellStart"/>
      <w:r w:rsidRPr="009A04E6">
        <w:t>toujours</w:t>
      </w:r>
      <w:proofErr w:type="spellEnd"/>
      <w:r w:rsidRPr="009A04E6">
        <w:t xml:space="preserve"> </w:t>
      </w:r>
      <w:proofErr w:type="spellStart"/>
      <w:r w:rsidRPr="009A04E6">
        <w:t>qu’il</w:t>
      </w:r>
      <w:proofErr w:type="spellEnd"/>
      <w:r w:rsidRPr="009A04E6">
        <w:t xml:space="preserve"> </w:t>
      </w:r>
      <w:proofErr w:type="spellStart"/>
      <w:r w:rsidRPr="009A04E6">
        <w:t>lui</w:t>
      </w:r>
      <w:proofErr w:type="spellEnd"/>
      <w:r w:rsidRPr="009A04E6">
        <w:t xml:space="preserve"> a </w:t>
      </w:r>
      <w:proofErr w:type="spellStart"/>
      <w:r w:rsidRPr="009A04E6">
        <w:t>fallu</w:t>
      </w:r>
      <w:proofErr w:type="spellEnd"/>
      <w:r w:rsidRPr="009A04E6">
        <w:t xml:space="preserve"> de </w:t>
      </w:r>
      <w:proofErr w:type="spellStart"/>
      <w:r w:rsidRPr="009A04E6">
        <w:t>grands</w:t>
      </w:r>
      <w:proofErr w:type="spellEnd"/>
      <w:r w:rsidRPr="009A04E6">
        <w:t xml:space="preserve"> </w:t>
      </w:r>
      <w:proofErr w:type="spellStart"/>
      <w:r w:rsidRPr="009A04E6">
        <w:t>efforts</w:t>
      </w:r>
      <w:proofErr w:type="spellEnd"/>
      <w:r w:rsidRPr="009A04E6">
        <w:t xml:space="preserve"> </w:t>
      </w:r>
      <w:proofErr w:type="spellStart"/>
      <w:r w:rsidRPr="009A04E6">
        <w:t>pour</w:t>
      </w:r>
      <w:proofErr w:type="spellEnd"/>
      <w:r w:rsidRPr="009A04E6">
        <w:t xml:space="preserve"> </w:t>
      </w:r>
      <w:proofErr w:type="spellStart"/>
      <w:r w:rsidRPr="009A04E6">
        <w:t>être</w:t>
      </w:r>
      <w:proofErr w:type="spellEnd"/>
      <w:r w:rsidRPr="009A04E6">
        <w:t xml:space="preserve"> </w:t>
      </w:r>
      <w:proofErr w:type="spellStart"/>
      <w:r w:rsidRPr="009A04E6">
        <w:rPr>
          <w:b/>
        </w:rPr>
        <w:t>autrement</w:t>
      </w:r>
      <w:proofErr w:type="spellEnd"/>
      <w:r w:rsidRPr="009A04E6">
        <w:t xml:space="preserve"> </w:t>
      </w:r>
      <w:proofErr w:type="spellStart"/>
      <w:r w:rsidRPr="009A04E6">
        <w:t>que</w:t>
      </w:r>
      <w:proofErr w:type="spellEnd"/>
      <w:r w:rsidRPr="009A04E6">
        <w:t xml:space="preserve">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autres</w:t>
      </w:r>
      <w:proofErr w:type="spellEnd"/>
      <w:r w:rsidRPr="009A04E6">
        <w:t xml:space="preserve"> </w:t>
      </w:r>
      <w:proofErr w:type="spellStart"/>
      <w:r w:rsidRPr="009A04E6">
        <w:t>hommes</w:t>
      </w:r>
      <w:proofErr w:type="spellEnd"/>
      <w:r w:rsidRPr="009A04E6">
        <w:t xml:space="preserve">, </w:t>
      </w:r>
      <w:proofErr w:type="spellStart"/>
      <w:r w:rsidRPr="009A04E6">
        <w:t>au</w:t>
      </w:r>
      <w:proofErr w:type="spellEnd"/>
      <w:r w:rsidRPr="009A04E6">
        <w:t xml:space="preserve"> </w:t>
      </w:r>
      <w:proofErr w:type="spellStart"/>
      <w:r w:rsidRPr="009A04E6">
        <w:t>lieu</w:t>
      </w:r>
      <w:proofErr w:type="spellEnd"/>
      <w:r w:rsidRPr="009A04E6">
        <w:t xml:space="preserve"> </w:t>
      </w:r>
      <w:proofErr w:type="spellStart"/>
      <w:r w:rsidRPr="009A04E6">
        <w:t>que</w:t>
      </w:r>
      <w:proofErr w:type="spellEnd"/>
      <w:r w:rsidRPr="009A04E6">
        <w:t xml:space="preserve">, </w:t>
      </w:r>
      <w:proofErr w:type="spellStart"/>
      <w:r w:rsidRPr="009A04E6">
        <w:t>constitué</w:t>
      </w:r>
      <w:proofErr w:type="spellEnd"/>
      <w:r w:rsidRPr="009A04E6">
        <w:t xml:space="preserve"> </w:t>
      </w:r>
      <w:proofErr w:type="spellStart"/>
      <w:r w:rsidRPr="009A04E6">
        <w:t>comme</w:t>
      </w:r>
      <w:proofErr w:type="spellEnd"/>
      <w:r w:rsidRPr="009A04E6">
        <w:t xml:space="preserve"> il </w:t>
      </w:r>
      <w:proofErr w:type="spellStart"/>
      <w:r w:rsidRPr="009A04E6">
        <w:t>est</w:t>
      </w:r>
      <w:proofErr w:type="spellEnd"/>
      <w:r w:rsidRPr="009A04E6">
        <w:t xml:space="preserve">, il </w:t>
      </w:r>
      <w:proofErr w:type="spellStart"/>
      <w:r w:rsidRPr="009A04E6">
        <w:t>lui</w:t>
      </w:r>
      <w:proofErr w:type="spellEnd"/>
      <w:r w:rsidRPr="009A04E6">
        <w:t xml:space="preserve"> en </w:t>
      </w:r>
      <w:proofErr w:type="spellStart"/>
      <w:r w:rsidRPr="009A04E6">
        <w:t>eût</w:t>
      </w:r>
      <w:proofErr w:type="spellEnd"/>
      <w:r w:rsidRPr="009A04E6">
        <w:t xml:space="preserve"> </w:t>
      </w:r>
      <w:proofErr w:type="spellStart"/>
      <w:r w:rsidRPr="009A04E6">
        <w:t>fallu</w:t>
      </w:r>
      <w:proofErr w:type="spellEnd"/>
      <w:r w:rsidRPr="009A04E6">
        <w:t xml:space="preserve"> de </w:t>
      </w:r>
      <w:proofErr w:type="spellStart"/>
      <w:r w:rsidRPr="009A04E6">
        <w:t>très</w:t>
      </w:r>
      <w:proofErr w:type="spellEnd"/>
      <w:r w:rsidRPr="009A04E6">
        <w:t xml:space="preserve"> </w:t>
      </w:r>
      <w:proofErr w:type="spellStart"/>
      <w:r w:rsidRPr="009A04E6">
        <w:t>grands</w:t>
      </w:r>
      <w:proofErr w:type="spellEnd"/>
      <w:r w:rsidRPr="009A04E6">
        <w:t xml:space="preserve"> </w:t>
      </w:r>
      <w:proofErr w:type="spellStart"/>
      <w:r w:rsidRPr="009A04E6">
        <w:t>pour</w:t>
      </w:r>
      <w:proofErr w:type="spellEnd"/>
      <w:r w:rsidRPr="009A04E6">
        <w:t xml:space="preserve"> </w:t>
      </w:r>
      <w:proofErr w:type="spellStart"/>
      <w:r w:rsidRPr="009A04E6">
        <w:t>être</w:t>
      </w:r>
      <w:proofErr w:type="spellEnd"/>
      <w:r w:rsidRPr="009A04E6">
        <w:t xml:space="preserve"> </w:t>
      </w:r>
      <w:proofErr w:type="spellStart"/>
      <w:r w:rsidRPr="009A04E6">
        <w:t>comme</w:t>
      </w:r>
      <w:proofErr w:type="spellEnd"/>
      <w:r w:rsidRPr="009A04E6">
        <w:t xml:space="preserve"> </w:t>
      </w:r>
      <w:proofErr w:type="spellStart"/>
      <w:r w:rsidRPr="009A04E6">
        <w:t>eux</w:t>
      </w:r>
      <w:proofErr w:type="spellEnd"/>
      <w:r w:rsidRPr="009A04E6">
        <w:t xml:space="preserve">. </w:t>
      </w:r>
      <w:proofErr w:type="spellStart"/>
      <w:r w:rsidRPr="009A04E6">
        <w:t>Une</w:t>
      </w:r>
      <w:proofErr w:type="spellEnd"/>
      <w:r w:rsidRPr="009A04E6">
        <w:t xml:space="preserve"> de </w:t>
      </w:r>
      <w:proofErr w:type="spellStart"/>
      <w:r w:rsidRPr="009A04E6">
        <w:t>mes</w:t>
      </w:r>
      <w:proofErr w:type="spellEnd"/>
      <w:r w:rsidRPr="009A04E6">
        <w:t xml:space="preserve"> </w:t>
      </w:r>
      <w:proofErr w:type="spellStart"/>
      <w:r w:rsidRPr="009A04E6">
        <w:t>observations</w:t>
      </w:r>
      <w:proofErr w:type="spellEnd"/>
      <w:r w:rsidRPr="009A04E6">
        <w:t xml:space="preserve">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plus</w:t>
      </w:r>
      <w:proofErr w:type="spellEnd"/>
      <w:r w:rsidRPr="009A04E6">
        <w:t xml:space="preserve"> </w:t>
      </w:r>
      <w:proofErr w:type="spellStart"/>
      <w:r w:rsidRPr="009A04E6">
        <w:t>certaines</w:t>
      </w:r>
      <w:proofErr w:type="spellEnd"/>
      <w:r w:rsidRPr="009A04E6">
        <w:t xml:space="preserve"> et </w:t>
      </w:r>
      <w:proofErr w:type="spellStart"/>
      <w:r w:rsidRPr="009A04E6">
        <w:t>dont</w:t>
      </w:r>
      <w:proofErr w:type="spellEnd"/>
      <w:r w:rsidRPr="009A04E6">
        <w:t xml:space="preserve"> le </w:t>
      </w:r>
      <w:proofErr w:type="spellStart"/>
      <w:r w:rsidRPr="009A04E6">
        <w:t>public</w:t>
      </w:r>
      <w:proofErr w:type="spellEnd"/>
      <w:r w:rsidRPr="009A04E6">
        <w:t xml:space="preserve"> se </w:t>
      </w:r>
      <w:proofErr w:type="spellStart"/>
      <w:r w:rsidRPr="009A04E6">
        <w:t>doute</w:t>
      </w:r>
      <w:proofErr w:type="spellEnd"/>
      <w:r w:rsidRPr="009A04E6">
        <w:t xml:space="preserve"> le </w:t>
      </w:r>
      <w:proofErr w:type="spellStart"/>
      <w:r w:rsidRPr="009A04E6">
        <w:t>moins</w:t>
      </w:r>
      <w:proofErr w:type="spellEnd"/>
      <w:r w:rsidRPr="009A04E6">
        <w:t xml:space="preserve"> </w:t>
      </w:r>
      <w:proofErr w:type="spellStart"/>
      <w:r w:rsidRPr="009A04E6">
        <w:t>est</w:t>
      </w:r>
      <w:proofErr w:type="spellEnd"/>
      <w:r w:rsidRPr="009A04E6">
        <w:t xml:space="preserve"> </w:t>
      </w:r>
      <w:proofErr w:type="spellStart"/>
      <w:r w:rsidRPr="009A04E6">
        <w:t>qu’impatient</w:t>
      </w:r>
      <w:proofErr w:type="spellEnd"/>
      <w:r w:rsidRPr="009A04E6">
        <w:t xml:space="preserve"> </w:t>
      </w:r>
      <w:proofErr w:type="spellStart"/>
      <w:r w:rsidRPr="009A04E6">
        <w:t>emporté</w:t>
      </w:r>
      <w:proofErr w:type="spellEnd"/>
      <w:r w:rsidRPr="009A04E6">
        <w:t xml:space="preserve"> </w:t>
      </w:r>
      <w:proofErr w:type="spellStart"/>
      <w:r w:rsidRPr="009A04E6">
        <w:t>sujet</w:t>
      </w:r>
      <w:proofErr w:type="spellEnd"/>
      <w:r w:rsidRPr="009A04E6">
        <w:t xml:space="preserve"> </w:t>
      </w:r>
      <w:proofErr w:type="spellStart"/>
      <w:r w:rsidRPr="009A04E6">
        <w:t>aux</w:t>
      </w:r>
      <w:proofErr w:type="spellEnd"/>
      <w:r w:rsidRPr="009A04E6">
        <w:t xml:space="preserve"> </w:t>
      </w:r>
      <w:proofErr w:type="spellStart"/>
      <w:r w:rsidRPr="009A04E6">
        <w:t>plus</w:t>
      </w:r>
      <w:proofErr w:type="spellEnd"/>
      <w:r w:rsidRPr="009A04E6">
        <w:t xml:space="preserve"> </w:t>
      </w:r>
      <w:proofErr w:type="spellStart"/>
      <w:r w:rsidRPr="009A04E6">
        <w:t>vives</w:t>
      </w:r>
      <w:proofErr w:type="spellEnd"/>
      <w:r w:rsidRPr="009A04E6">
        <w:t xml:space="preserve"> </w:t>
      </w:r>
      <w:proofErr w:type="spellStart"/>
      <w:r w:rsidRPr="009A04E6">
        <w:t>colères</w:t>
      </w:r>
      <w:proofErr w:type="spellEnd"/>
      <w:r w:rsidRPr="009A04E6">
        <w:t xml:space="preserve">, il ne </w:t>
      </w:r>
      <w:proofErr w:type="spellStart"/>
      <w:r w:rsidRPr="009A04E6">
        <w:t>connaît</w:t>
      </w:r>
      <w:proofErr w:type="spellEnd"/>
      <w:r w:rsidRPr="009A04E6">
        <w:t xml:space="preserve"> pas </w:t>
      </w:r>
      <w:proofErr w:type="spellStart"/>
      <w:r w:rsidRPr="009A04E6">
        <w:t>néanmoins</w:t>
      </w:r>
      <w:proofErr w:type="spellEnd"/>
      <w:r w:rsidRPr="009A04E6">
        <w:t xml:space="preserve"> la haine, et </w:t>
      </w:r>
      <w:proofErr w:type="spellStart"/>
      <w:r w:rsidRPr="009A04E6">
        <w:t>que</w:t>
      </w:r>
      <w:proofErr w:type="spellEnd"/>
      <w:r w:rsidRPr="009A04E6">
        <w:t xml:space="preserve"> </w:t>
      </w:r>
      <w:proofErr w:type="spellStart"/>
      <w:r w:rsidRPr="009A04E6">
        <w:t>jamais</w:t>
      </w:r>
      <w:proofErr w:type="spellEnd"/>
      <w:r w:rsidRPr="009A04E6">
        <w:t xml:space="preserve"> </w:t>
      </w:r>
      <w:proofErr w:type="spellStart"/>
      <w:r w:rsidRPr="009A04E6">
        <w:t>désir</w:t>
      </w:r>
      <w:proofErr w:type="spellEnd"/>
      <w:r w:rsidRPr="009A04E6">
        <w:t xml:space="preserve"> de </w:t>
      </w:r>
      <w:proofErr w:type="spellStart"/>
      <w:r w:rsidRPr="009A04E6">
        <w:t>vengeance</w:t>
      </w:r>
      <w:proofErr w:type="spellEnd"/>
      <w:r w:rsidRPr="009A04E6">
        <w:t xml:space="preserve"> </w:t>
      </w:r>
      <w:proofErr w:type="spellStart"/>
      <w:r w:rsidRPr="009A04E6">
        <w:t>n’entra</w:t>
      </w:r>
      <w:proofErr w:type="spellEnd"/>
      <w:r w:rsidRPr="009A04E6">
        <w:t xml:space="preserve"> dans son </w:t>
      </w:r>
      <w:proofErr w:type="spellStart"/>
      <w:r w:rsidRPr="009A04E6">
        <w:t>cœur</w:t>
      </w:r>
      <w:proofErr w:type="spellEnd"/>
      <w:r w:rsidRPr="009A04E6">
        <w:t xml:space="preserve">. </w:t>
      </w:r>
      <w:proofErr w:type="gramStart"/>
      <w:r w:rsidRPr="009A04E6">
        <w:t xml:space="preserve">Si </w:t>
      </w:r>
      <w:proofErr w:type="spellStart"/>
      <w:r w:rsidRPr="009A04E6">
        <w:t>quelqu’un</w:t>
      </w:r>
      <w:proofErr w:type="spellEnd"/>
      <w:r w:rsidRPr="009A04E6">
        <w:t xml:space="preserve"> </w:t>
      </w:r>
      <w:proofErr w:type="spellStart"/>
      <w:r w:rsidRPr="009A04E6">
        <w:t>pouvait</w:t>
      </w:r>
      <w:proofErr w:type="spellEnd"/>
      <w:r w:rsidRPr="009A04E6">
        <w:t xml:space="preserve"> </w:t>
      </w:r>
      <w:proofErr w:type="spellStart"/>
      <w:r w:rsidRPr="009A04E6">
        <w:t>admettre</w:t>
      </w:r>
      <w:proofErr w:type="spellEnd"/>
      <w:r w:rsidRPr="009A04E6">
        <w:t xml:space="preserve"> un </w:t>
      </w:r>
      <w:proofErr w:type="spellStart"/>
      <w:r w:rsidRPr="009A04E6">
        <w:t>fait</w:t>
      </w:r>
      <w:proofErr w:type="spellEnd"/>
      <w:r w:rsidRPr="009A04E6">
        <w:t xml:space="preserve"> si </w:t>
      </w:r>
      <w:proofErr w:type="spellStart"/>
      <w:r w:rsidRPr="009A04E6">
        <w:t>contraire</w:t>
      </w:r>
      <w:proofErr w:type="spellEnd"/>
      <w:r w:rsidRPr="009A04E6">
        <w:t xml:space="preserve"> </w:t>
      </w:r>
      <w:proofErr w:type="spellStart"/>
      <w:r w:rsidRPr="009A04E6">
        <w:t>aux</w:t>
      </w:r>
      <w:proofErr w:type="spellEnd"/>
      <w:r w:rsidRPr="009A04E6">
        <w:t xml:space="preserve"> </w:t>
      </w:r>
      <w:proofErr w:type="spellStart"/>
      <w:r w:rsidRPr="009A04E6">
        <w:t>idées</w:t>
      </w:r>
      <w:proofErr w:type="spellEnd"/>
      <w:r w:rsidRPr="009A04E6">
        <w:t xml:space="preserve"> </w:t>
      </w:r>
      <w:proofErr w:type="spellStart"/>
      <w:r w:rsidRPr="009A04E6">
        <w:t>qu’on</w:t>
      </w:r>
      <w:proofErr w:type="spellEnd"/>
      <w:r w:rsidRPr="009A04E6">
        <w:t xml:space="preserve"> a de </w:t>
      </w:r>
      <w:proofErr w:type="spellStart"/>
      <w:r w:rsidRPr="009A04E6">
        <w:t>l’homme</w:t>
      </w:r>
      <w:proofErr w:type="spellEnd"/>
      <w:r w:rsidRPr="009A04E6">
        <w:t xml:space="preserve">, on </w:t>
      </w:r>
      <w:proofErr w:type="spellStart"/>
      <w:r w:rsidRPr="009A04E6">
        <w:t>lui</w:t>
      </w:r>
      <w:proofErr w:type="spellEnd"/>
      <w:r w:rsidRPr="009A04E6">
        <w:t xml:space="preserve"> </w:t>
      </w:r>
      <w:proofErr w:type="spellStart"/>
      <w:r w:rsidRPr="009A04E6">
        <w:t>donnerait</w:t>
      </w:r>
      <w:proofErr w:type="spellEnd"/>
      <w:r w:rsidRPr="009A04E6">
        <w:t xml:space="preserve"> </w:t>
      </w:r>
      <w:proofErr w:type="spellStart"/>
      <w:r w:rsidRPr="009A04E6">
        <w:t>aussitôt</w:t>
      </w:r>
      <w:proofErr w:type="spellEnd"/>
      <w:r w:rsidRPr="009A04E6">
        <w:t xml:space="preserve"> </w:t>
      </w:r>
      <w:proofErr w:type="spellStart"/>
      <w:r w:rsidRPr="009A04E6">
        <w:t>pour</w:t>
      </w:r>
      <w:proofErr w:type="spellEnd"/>
      <w:r w:rsidRPr="009A04E6">
        <w:t xml:space="preserve"> </w:t>
      </w:r>
      <w:proofErr w:type="spellStart"/>
      <w:r w:rsidRPr="009A04E6">
        <w:t>cause</w:t>
      </w:r>
      <w:proofErr w:type="spellEnd"/>
      <w:r w:rsidRPr="009A04E6">
        <w:t xml:space="preserve"> un </w:t>
      </w:r>
      <w:proofErr w:type="spellStart"/>
      <w:r w:rsidRPr="009A04E6">
        <w:t>effort</w:t>
      </w:r>
      <w:proofErr w:type="spellEnd"/>
      <w:r w:rsidRPr="009A04E6">
        <w:t xml:space="preserve"> </w:t>
      </w:r>
      <w:proofErr w:type="spellStart"/>
      <w:r w:rsidRPr="009A04E6">
        <w:t>sublime</w:t>
      </w:r>
      <w:proofErr w:type="spellEnd"/>
      <w:r w:rsidRPr="009A04E6">
        <w:t xml:space="preserve">, la </w:t>
      </w:r>
      <w:proofErr w:type="spellStart"/>
      <w:r w:rsidRPr="009A04E6">
        <w:t>pénible</w:t>
      </w:r>
      <w:proofErr w:type="spellEnd"/>
      <w:r w:rsidRPr="009A04E6">
        <w:t xml:space="preserve"> </w:t>
      </w:r>
      <w:proofErr w:type="spellStart"/>
      <w:r w:rsidRPr="009A04E6">
        <w:t>victoire</w:t>
      </w:r>
      <w:proofErr w:type="spellEnd"/>
      <w:r w:rsidRPr="009A04E6">
        <w:t xml:space="preserve"> sur </w:t>
      </w:r>
      <w:proofErr w:type="spellStart"/>
      <w:r w:rsidRPr="009A04E6">
        <w:t>l’amour-propre</w:t>
      </w:r>
      <w:proofErr w:type="spellEnd"/>
      <w:r w:rsidRPr="009A04E6">
        <w:t xml:space="preserve">, la </w:t>
      </w:r>
      <w:proofErr w:type="spellStart"/>
      <w:r w:rsidRPr="009A04E6">
        <w:t>grande</w:t>
      </w:r>
      <w:proofErr w:type="spellEnd"/>
      <w:r w:rsidRPr="009A04E6">
        <w:t xml:space="preserve"> </w:t>
      </w:r>
      <w:proofErr w:type="spellStart"/>
      <w:r w:rsidRPr="009A04E6">
        <w:t>mais</w:t>
      </w:r>
      <w:proofErr w:type="spellEnd"/>
      <w:r w:rsidRPr="009A04E6">
        <w:t xml:space="preserve"> </w:t>
      </w:r>
      <w:proofErr w:type="spellStart"/>
      <w:r w:rsidRPr="009A04E6">
        <w:t>difficile</w:t>
      </w:r>
      <w:proofErr w:type="spellEnd"/>
      <w:r w:rsidRPr="009A04E6">
        <w:t xml:space="preserve"> </w:t>
      </w:r>
      <w:proofErr w:type="spellStart"/>
      <w:r w:rsidRPr="009A04E6">
        <w:t>vertu</w:t>
      </w:r>
      <w:proofErr w:type="spellEnd"/>
      <w:r w:rsidRPr="009A04E6">
        <w:t xml:space="preserve"> </w:t>
      </w:r>
      <w:proofErr w:type="spellStart"/>
      <w:r w:rsidRPr="009A04E6">
        <w:t>du</w:t>
      </w:r>
      <w:proofErr w:type="spellEnd"/>
      <w:r w:rsidRPr="009A04E6">
        <w:t xml:space="preserve"> pardon </w:t>
      </w:r>
      <w:proofErr w:type="spellStart"/>
      <w:r w:rsidRPr="009A04E6">
        <w:t>des</w:t>
      </w:r>
      <w:proofErr w:type="spellEnd"/>
      <w:r w:rsidRPr="009A04E6">
        <w:t xml:space="preserve"> </w:t>
      </w:r>
      <w:proofErr w:type="spellStart"/>
      <w:r w:rsidRPr="009A04E6">
        <w:t>ennemis</w:t>
      </w:r>
      <w:proofErr w:type="spellEnd"/>
      <w:r w:rsidRPr="009A04E6">
        <w:t xml:space="preserve">, et </w:t>
      </w:r>
      <w:proofErr w:type="spellStart"/>
      <w:r w:rsidRPr="009A04E6">
        <w:t>c’est</w:t>
      </w:r>
      <w:proofErr w:type="spellEnd"/>
      <w:r w:rsidRPr="009A04E6">
        <w:t xml:space="preserve"> </w:t>
      </w:r>
      <w:proofErr w:type="spellStart"/>
      <w:r w:rsidRPr="009A04E6">
        <w:t>simplement</w:t>
      </w:r>
      <w:proofErr w:type="spellEnd"/>
      <w:r w:rsidRPr="009A04E6">
        <w:t xml:space="preserve"> un </w:t>
      </w:r>
      <w:proofErr w:type="spellStart"/>
      <w:r w:rsidRPr="009A04E6">
        <w:t>effet</w:t>
      </w:r>
      <w:proofErr w:type="spellEnd"/>
      <w:r w:rsidRPr="009A04E6">
        <w:t xml:space="preserve"> </w:t>
      </w:r>
      <w:proofErr w:type="spellStart"/>
      <w:r w:rsidRPr="009A04E6">
        <w:t>naturel</w:t>
      </w:r>
      <w:proofErr w:type="spellEnd"/>
      <w:r w:rsidRPr="009A04E6">
        <w:t xml:space="preserve"> </w:t>
      </w:r>
      <w:proofErr w:type="spellStart"/>
      <w:r w:rsidRPr="009A04E6">
        <w:t>du</w:t>
      </w:r>
      <w:proofErr w:type="spellEnd"/>
      <w:r w:rsidRPr="009A04E6">
        <w:t xml:space="preserve"> </w:t>
      </w:r>
      <w:proofErr w:type="spellStart"/>
      <w:r w:rsidRPr="009A04E6">
        <w:t>tempérament</w:t>
      </w:r>
      <w:proofErr w:type="spellEnd"/>
      <w:r w:rsidRPr="009A04E6">
        <w:t xml:space="preserve"> </w:t>
      </w:r>
      <w:proofErr w:type="spellStart"/>
      <w:r w:rsidRPr="009A04E6">
        <w:t>que</w:t>
      </w:r>
      <w:proofErr w:type="spellEnd"/>
      <w:r w:rsidRPr="009A04E6">
        <w:t xml:space="preserve"> je </w:t>
      </w:r>
      <w:proofErr w:type="spellStart"/>
      <w:r w:rsidRPr="009A04E6">
        <w:t>vous</w:t>
      </w:r>
      <w:proofErr w:type="spellEnd"/>
      <w:r w:rsidRPr="009A04E6">
        <w:t xml:space="preserve"> </w:t>
      </w:r>
      <w:proofErr w:type="spellStart"/>
      <w:r w:rsidRPr="009A04E6">
        <w:t>ai</w:t>
      </w:r>
      <w:proofErr w:type="spellEnd"/>
      <w:r w:rsidRPr="009A04E6">
        <w:t xml:space="preserve"> </w:t>
      </w:r>
      <w:proofErr w:type="spellStart"/>
      <w:r w:rsidRPr="009A04E6">
        <w:t>décrit</w:t>
      </w:r>
      <w:proofErr w:type="spellEnd"/>
      <w:r w:rsidRPr="009A04E6">
        <w:t xml:space="preserve">. </w:t>
      </w:r>
      <w:proofErr w:type="spellStart"/>
      <w:proofErr w:type="gramEnd"/>
      <w:r w:rsidRPr="009A04E6">
        <w:t>Toujours</w:t>
      </w:r>
      <w:proofErr w:type="spellEnd"/>
      <w:r w:rsidRPr="009A04E6">
        <w:t xml:space="preserve"> </w:t>
      </w:r>
      <w:proofErr w:type="spellStart"/>
      <w:r w:rsidRPr="009A04E6">
        <w:t>occupé</w:t>
      </w:r>
      <w:proofErr w:type="spellEnd"/>
      <w:r w:rsidRPr="009A04E6">
        <w:t xml:space="preserve"> de </w:t>
      </w:r>
      <w:proofErr w:type="spellStart"/>
      <w:r w:rsidRPr="009A04E6">
        <w:t>lui-même</w:t>
      </w:r>
      <w:proofErr w:type="spellEnd"/>
      <w:r w:rsidRPr="009A04E6">
        <w:t xml:space="preserve"> </w:t>
      </w:r>
      <w:proofErr w:type="spellStart"/>
      <w:r w:rsidRPr="009A04E6">
        <w:t>ou</w:t>
      </w:r>
      <w:proofErr w:type="spellEnd"/>
      <w:r w:rsidRPr="009A04E6">
        <w:t xml:space="preserve"> </w:t>
      </w:r>
      <w:proofErr w:type="spellStart"/>
      <w:r w:rsidRPr="009A04E6">
        <w:t>pour</w:t>
      </w:r>
      <w:proofErr w:type="spellEnd"/>
      <w:r w:rsidRPr="009A04E6">
        <w:t xml:space="preserve"> </w:t>
      </w:r>
      <w:proofErr w:type="spellStart"/>
      <w:r w:rsidRPr="009A04E6">
        <w:t>luimême</w:t>
      </w:r>
      <w:proofErr w:type="spellEnd"/>
      <w:r w:rsidRPr="009A04E6">
        <w:t xml:space="preserve"> et trop </w:t>
      </w:r>
      <w:proofErr w:type="spellStart"/>
      <w:r w:rsidRPr="009A04E6">
        <w:t>avide</w:t>
      </w:r>
      <w:proofErr w:type="spellEnd"/>
      <w:r w:rsidRPr="009A04E6">
        <w:t xml:space="preserve"> de son </w:t>
      </w:r>
      <w:proofErr w:type="spellStart"/>
      <w:r w:rsidRPr="009A04E6">
        <w:t>propre</w:t>
      </w:r>
      <w:proofErr w:type="spellEnd"/>
      <w:r w:rsidRPr="009A04E6">
        <w:t xml:space="preserve"> </w:t>
      </w:r>
      <w:proofErr w:type="spellStart"/>
      <w:r w:rsidRPr="009A04E6">
        <w:t>bien</w:t>
      </w:r>
      <w:proofErr w:type="spellEnd"/>
      <w:r w:rsidRPr="009A04E6">
        <w:t xml:space="preserve"> </w:t>
      </w:r>
      <w:proofErr w:type="spellStart"/>
      <w:r w:rsidRPr="009A04E6">
        <w:t>pour</w:t>
      </w:r>
      <w:proofErr w:type="spellEnd"/>
      <w:r w:rsidRPr="009A04E6">
        <w:t xml:space="preserve"> </w:t>
      </w:r>
      <w:proofErr w:type="spellStart"/>
      <w:r w:rsidRPr="009A04E6">
        <w:t>avoir</w:t>
      </w:r>
      <w:proofErr w:type="spellEnd"/>
      <w:r w:rsidRPr="009A04E6">
        <w:t xml:space="preserve"> le </w:t>
      </w:r>
      <w:proofErr w:type="spellStart"/>
      <w:r w:rsidRPr="009A04E6">
        <w:t>temps</w:t>
      </w:r>
      <w:proofErr w:type="spellEnd"/>
      <w:r w:rsidRPr="009A04E6">
        <w:t xml:space="preserve"> de </w:t>
      </w:r>
      <w:proofErr w:type="spellStart"/>
      <w:r w:rsidRPr="009A04E6">
        <w:t>songer</w:t>
      </w:r>
      <w:proofErr w:type="spellEnd"/>
      <w:r w:rsidRPr="009A04E6">
        <w:t xml:space="preserve"> </w:t>
      </w:r>
      <w:proofErr w:type="spellStart"/>
      <w:r w:rsidRPr="009A04E6">
        <w:t>au</w:t>
      </w:r>
      <w:proofErr w:type="spellEnd"/>
      <w:r w:rsidRPr="009A04E6">
        <w:t xml:space="preserve"> mal </w:t>
      </w:r>
      <w:proofErr w:type="spellStart"/>
      <w:r w:rsidRPr="009A04E6">
        <w:t>d’un</w:t>
      </w:r>
      <w:proofErr w:type="spellEnd"/>
      <w:r w:rsidRPr="009A04E6">
        <w:t xml:space="preserve"> </w:t>
      </w:r>
      <w:proofErr w:type="spellStart"/>
      <w:r w:rsidRPr="009A04E6">
        <w:t>autre</w:t>
      </w:r>
      <w:proofErr w:type="spellEnd"/>
      <w:r w:rsidRPr="009A04E6">
        <w:t xml:space="preserve">, il ne </w:t>
      </w:r>
      <w:proofErr w:type="spellStart"/>
      <w:r w:rsidRPr="009A04E6">
        <w:t>s’avise</w:t>
      </w:r>
      <w:proofErr w:type="spellEnd"/>
      <w:r w:rsidRPr="009A04E6">
        <w:t xml:space="preserve"> </w:t>
      </w:r>
      <w:proofErr w:type="spellStart"/>
      <w:r w:rsidRPr="009A04E6">
        <w:t>point</w:t>
      </w:r>
      <w:proofErr w:type="spellEnd"/>
      <w:r w:rsidRPr="009A04E6">
        <w:t xml:space="preserve"> de </w:t>
      </w:r>
      <w:proofErr w:type="spellStart"/>
      <w:r w:rsidRPr="009A04E6">
        <w:t>ces</w:t>
      </w:r>
      <w:proofErr w:type="spellEnd"/>
      <w:r w:rsidRPr="009A04E6">
        <w:t xml:space="preserve"> </w:t>
      </w:r>
      <w:proofErr w:type="spellStart"/>
      <w:r w:rsidRPr="009A04E6">
        <w:t>jalouses</w:t>
      </w:r>
      <w:proofErr w:type="spellEnd"/>
      <w:r w:rsidRPr="009A04E6">
        <w:t xml:space="preserve"> </w:t>
      </w:r>
      <w:proofErr w:type="spellStart"/>
      <w:r w:rsidRPr="009A04E6">
        <w:t>comparaisons</w:t>
      </w:r>
      <w:proofErr w:type="spellEnd"/>
      <w:r w:rsidRPr="009A04E6">
        <w:t xml:space="preserve"> </w:t>
      </w:r>
      <w:proofErr w:type="spellStart"/>
      <w:r w:rsidRPr="009A04E6">
        <w:t>d’amour-propre</w:t>
      </w:r>
      <w:proofErr w:type="spellEnd"/>
      <w:r w:rsidRPr="009A04E6">
        <w:t xml:space="preserve"> </w:t>
      </w:r>
      <w:proofErr w:type="spellStart"/>
      <w:r w:rsidRPr="009A04E6">
        <w:t>d’où</w:t>
      </w:r>
      <w:proofErr w:type="spellEnd"/>
      <w:r w:rsidRPr="009A04E6">
        <w:t xml:space="preserve"> </w:t>
      </w:r>
      <w:proofErr w:type="spellStart"/>
      <w:r w:rsidRPr="009A04E6">
        <w:t>naissent</w:t>
      </w:r>
      <w:proofErr w:type="spellEnd"/>
      <w:r w:rsidRPr="009A04E6">
        <w:t xml:space="preserve">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passions</w:t>
      </w:r>
      <w:proofErr w:type="spellEnd"/>
      <w:r w:rsidRPr="009A04E6">
        <w:t xml:space="preserve"> </w:t>
      </w:r>
      <w:proofErr w:type="spellStart"/>
      <w:r w:rsidRPr="009A04E6">
        <w:t>dont</w:t>
      </w:r>
      <w:proofErr w:type="spellEnd"/>
      <w:r w:rsidRPr="009A04E6">
        <w:t xml:space="preserve"> </w:t>
      </w:r>
      <w:proofErr w:type="spellStart"/>
      <w:r w:rsidRPr="009A04E6">
        <w:t>j’ai</w:t>
      </w:r>
      <w:proofErr w:type="spellEnd"/>
      <w:r w:rsidRPr="009A04E6">
        <w:t xml:space="preserve"> </w:t>
      </w:r>
      <w:proofErr w:type="spellStart"/>
      <w:r w:rsidRPr="009A04E6">
        <w:t>parlé</w:t>
      </w:r>
      <w:proofErr w:type="spellEnd"/>
      <w:r w:rsidRPr="009A04E6">
        <w:t xml:space="preserve">. </w:t>
      </w:r>
      <w:proofErr w:type="spellStart"/>
      <w:r w:rsidRPr="009A04E6">
        <w:t>J’ose</w:t>
      </w:r>
      <w:proofErr w:type="spellEnd"/>
      <w:r w:rsidRPr="009A04E6">
        <w:t xml:space="preserve"> </w:t>
      </w:r>
      <w:proofErr w:type="spellStart"/>
      <w:r w:rsidRPr="009A04E6">
        <w:t>même</w:t>
      </w:r>
      <w:proofErr w:type="spellEnd"/>
      <w:r w:rsidRPr="009A04E6">
        <w:t xml:space="preserve"> dire </w:t>
      </w:r>
      <w:proofErr w:type="spellStart"/>
      <w:r w:rsidRPr="009A04E6">
        <w:t>qu’il</w:t>
      </w:r>
      <w:proofErr w:type="spellEnd"/>
      <w:r w:rsidRPr="009A04E6">
        <w:t xml:space="preserve"> </w:t>
      </w:r>
      <w:proofErr w:type="spellStart"/>
      <w:r w:rsidRPr="009A04E6">
        <w:t>n’y</w:t>
      </w:r>
      <w:proofErr w:type="spellEnd"/>
      <w:r w:rsidRPr="009A04E6">
        <w:t xml:space="preserve"> a </w:t>
      </w:r>
      <w:proofErr w:type="spellStart"/>
      <w:r w:rsidRPr="009A04E6">
        <w:t>point</w:t>
      </w:r>
      <w:proofErr w:type="spellEnd"/>
      <w:r w:rsidRPr="009A04E6">
        <w:t xml:space="preserve"> de </w:t>
      </w:r>
      <w:proofErr w:type="spellStart"/>
      <w:r w:rsidRPr="009A04E6">
        <w:t>constitution</w:t>
      </w:r>
      <w:proofErr w:type="spellEnd"/>
      <w:r w:rsidRPr="009A04E6">
        <w:t xml:space="preserve"> </w:t>
      </w:r>
      <w:proofErr w:type="spellStart"/>
      <w:r w:rsidRPr="009A04E6">
        <w:t>plus</w:t>
      </w:r>
      <w:proofErr w:type="spellEnd"/>
      <w:r w:rsidRPr="009A04E6">
        <w:t xml:space="preserve"> </w:t>
      </w:r>
      <w:proofErr w:type="spellStart"/>
      <w:r w:rsidRPr="009A04E6">
        <w:t>éloignée</w:t>
      </w:r>
      <w:proofErr w:type="spellEnd"/>
      <w:r w:rsidRPr="009A04E6">
        <w:t xml:space="preserve"> </w:t>
      </w:r>
      <w:proofErr w:type="spellStart"/>
      <w:r w:rsidRPr="009A04E6">
        <w:t>que</w:t>
      </w:r>
      <w:proofErr w:type="spellEnd"/>
      <w:r w:rsidRPr="009A04E6">
        <w:t xml:space="preserve"> la </w:t>
      </w:r>
      <w:proofErr w:type="spellStart"/>
      <w:r w:rsidRPr="009A04E6">
        <w:t>sienne</w:t>
      </w:r>
      <w:proofErr w:type="spellEnd"/>
      <w:r w:rsidRPr="009A04E6">
        <w:t xml:space="preserve"> de la </w:t>
      </w:r>
      <w:proofErr w:type="spellStart"/>
      <w:proofErr w:type="gramStart"/>
      <w:r w:rsidRPr="009A04E6">
        <w:t>méchanceté</w:t>
      </w:r>
      <w:proofErr w:type="spellEnd"/>
      <w:r w:rsidRPr="009A04E6">
        <w:t xml:space="preserve"> ; car</w:t>
      </w:r>
      <w:proofErr w:type="gramEnd"/>
      <w:r w:rsidRPr="009A04E6">
        <w:t xml:space="preserve"> son </w:t>
      </w:r>
      <w:proofErr w:type="spellStart"/>
      <w:r w:rsidRPr="009A04E6">
        <w:t>vice</w:t>
      </w:r>
      <w:proofErr w:type="spellEnd"/>
      <w:r w:rsidRPr="009A04E6">
        <w:t xml:space="preserve"> dominant </w:t>
      </w:r>
      <w:proofErr w:type="spellStart"/>
      <w:r w:rsidRPr="009A04E6">
        <w:t>est</w:t>
      </w:r>
      <w:proofErr w:type="spellEnd"/>
      <w:r w:rsidRPr="009A04E6">
        <w:t xml:space="preserve"> de </w:t>
      </w:r>
      <w:proofErr w:type="spellStart"/>
      <w:r w:rsidRPr="009A04E6">
        <w:t>s’occuper</w:t>
      </w:r>
      <w:proofErr w:type="spellEnd"/>
      <w:r w:rsidRPr="009A04E6">
        <w:t xml:space="preserve"> de </w:t>
      </w:r>
      <w:proofErr w:type="spellStart"/>
      <w:r w:rsidRPr="009A04E6">
        <w:t>lui</w:t>
      </w:r>
      <w:proofErr w:type="spellEnd"/>
      <w:r w:rsidRPr="009A04E6">
        <w:t xml:space="preserve"> </w:t>
      </w:r>
      <w:proofErr w:type="spellStart"/>
      <w:r w:rsidRPr="009A04E6">
        <w:t>plus</w:t>
      </w:r>
      <w:proofErr w:type="spellEnd"/>
      <w:r w:rsidRPr="009A04E6">
        <w:t xml:space="preserve"> </w:t>
      </w:r>
      <w:proofErr w:type="spellStart"/>
      <w:r w:rsidRPr="009A04E6">
        <w:t>que</w:t>
      </w:r>
      <w:proofErr w:type="spellEnd"/>
      <w:r w:rsidRPr="009A04E6">
        <w:t xml:space="preserve"> </w:t>
      </w:r>
      <w:proofErr w:type="spellStart"/>
      <w:r w:rsidRPr="009A04E6">
        <w:t>des</w:t>
      </w:r>
      <w:proofErr w:type="spellEnd"/>
      <w:r w:rsidRPr="009A04E6">
        <w:t xml:space="preserve"> </w:t>
      </w:r>
      <w:proofErr w:type="spellStart"/>
      <w:r w:rsidRPr="009A04E6">
        <w:t>autres</w:t>
      </w:r>
      <w:proofErr w:type="spellEnd"/>
      <w:r w:rsidRPr="009A04E6">
        <w:t xml:space="preserve">, et </w:t>
      </w:r>
      <w:proofErr w:type="spellStart"/>
      <w:r w:rsidRPr="009A04E6">
        <w:t>celui</w:t>
      </w:r>
      <w:proofErr w:type="spellEnd"/>
      <w:r w:rsidRPr="009A04E6">
        <w:t xml:space="preserve"> </w:t>
      </w:r>
      <w:proofErr w:type="spellStart"/>
      <w:r w:rsidRPr="009A04E6">
        <w:t>des</w:t>
      </w:r>
      <w:proofErr w:type="spellEnd"/>
      <w:r w:rsidRPr="009A04E6">
        <w:t xml:space="preserve"> </w:t>
      </w:r>
      <w:proofErr w:type="spellStart"/>
      <w:r w:rsidRPr="009A04E6">
        <w:t>méchants</w:t>
      </w:r>
      <w:proofErr w:type="spellEnd"/>
      <w:r w:rsidRPr="009A04E6">
        <w:t xml:space="preserve">, </w:t>
      </w:r>
      <w:proofErr w:type="spellStart"/>
      <w:r w:rsidRPr="009A04E6">
        <w:t>au</w:t>
      </w:r>
      <w:proofErr w:type="spellEnd"/>
      <w:r w:rsidRPr="009A04E6">
        <w:t xml:space="preserve"> </w:t>
      </w:r>
      <w:proofErr w:type="spellStart"/>
      <w:r w:rsidRPr="009A04E6">
        <w:t>contraire</w:t>
      </w:r>
      <w:proofErr w:type="spellEnd"/>
      <w:r w:rsidRPr="009A04E6">
        <w:t xml:space="preserve">, </w:t>
      </w:r>
      <w:proofErr w:type="spellStart"/>
      <w:r w:rsidRPr="009A04E6">
        <w:t>est</w:t>
      </w:r>
      <w:proofErr w:type="spellEnd"/>
      <w:r w:rsidRPr="009A04E6">
        <w:t xml:space="preserve"> de </w:t>
      </w:r>
      <w:proofErr w:type="spellStart"/>
      <w:r w:rsidRPr="009A04E6">
        <w:t>s’occuper</w:t>
      </w:r>
      <w:proofErr w:type="spellEnd"/>
      <w:r w:rsidRPr="009A04E6">
        <w:t xml:space="preserve"> </w:t>
      </w:r>
      <w:proofErr w:type="spellStart"/>
      <w:r w:rsidRPr="009A04E6">
        <w:t>plus</w:t>
      </w:r>
      <w:proofErr w:type="spellEnd"/>
      <w:r w:rsidRPr="009A04E6">
        <w:t xml:space="preserve"> </w:t>
      </w:r>
      <w:proofErr w:type="spellStart"/>
      <w:r w:rsidRPr="009A04E6">
        <w:t>des</w:t>
      </w:r>
      <w:proofErr w:type="spellEnd"/>
      <w:r w:rsidRPr="009A04E6">
        <w:t xml:space="preserve"> </w:t>
      </w:r>
      <w:proofErr w:type="spellStart"/>
      <w:r w:rsidRPr="009A04E6">
        <w:t>autres</w:t>
      </w:r>
      <w:proofErr w:type="spellEnd"/>
      <w:r w:rsidRPr="009A04E6">
        <w:t xml:space="preserve"> </w:t>
      </w:r>
      <w:proofErr w:type="spellStart"/>
      <w:r w:rsidRPr="009A04E6">
        <w:t>que</w:t>
      </w:r>
      <w:proofErr w:type="spellEnd"/>
      <w:r w:rsidRPr="009A04E6">
        <w:t xml:space="preserve"> </w:t>
      </w:r>
      <w:proofErr w:type="spellStart"/>
      <w:r w:rsidRPr="009A04E6">
        <w:t>d’eux</w:t>
      </w:r>
      <w:proofErr w:type="spellEnd"/>
      <w:r w:rsidRPr="009A04E6">
        <w:t xml:space="preserve"> ; et </w:t>
      </w:r>
      <w:proofErr w:type="spellStart"/>
      <w:r w:rsidRPr="009A04E6">
        <w:t>c’est</w:t>
      </w:r>
      <w:proofErr w:type="spellEnd"/>
      <w:r w:rsidRPr="009A04E6">
        <w:t xml:space="preserve"> </w:t>
      </w:r>
      <w:proofErr w:type="spellStart"/>
      <w:r w:rsidRPr="009A04E6">
        <w:t>précisément</w:t>
      </w:r>
      <w:proofErr w:type="spellEnd"/>
      <w:r w:rsidRPr="009A04E6">
        <w:t xml:space="preserve"> </w:t>
      </w:r>
      <w:proofErr w:type="spellStart"/>
      <w:r w:rsidRPr="009A04E6">
        <w:t>pour</w:t>
      </w:r>
      <w:proofErr w:type="spellEnd"/>
      <w:r w:rsidRPr="009A04E6">
        <w:t xml:space="preserve"> </w:t>
      </w:r>
      <w:proofErr w:type="spellStart"/>
      <w:r w:rsidRPr="009A04E6">
        <w:t>cela</w:t>
      </w:r>
      <w:proofErr w:type="spellEnd"/>
      <w:r w:rsidRPr="009A04E6">
        <w:t xml:space="preserve"> </w:t>
      </w:r>
      <w:proofErr w:type="spellStart"/>
      <w:r w:rsidRPr="009A04E6">
        <w:t>qu’à</w:t>
      </w:r>
      <w:proofErr w:type="spellEnd"/>
      <w:r w:rsidRPr="009A04E6">
        <w:t xml:space="preserve"> </w:t>
      </w:r>
      <w:proofErr w:type="spellStart"/>
      <w:r w:rsidRPr="009A04E6">
        <w:t>prendre</w:t>
      </w:r>
      <w:proofErr w:type="spellEnd"/>
      <w:r w:rsidRPr="009A04E6">
        <w:t xml:space="preserve"> le </w:t>
      </w:r>
      <w:proofErr w:type="spellStart"/>
      <w:r w:rsidRPr="009A04E6">
        <w:t>mot</w:t>
      </w:r>
      <w:proofErr w:type="spellEnd"/>
      <w:r w:rsidRPr="009A04E6">
        <w:t xml:space="preserve"> </w:t>
      </w:r>
      <w:proofErr w:type="spellStart"/>
      <w:r w:rsidRPr="009A04E6">
        <w:t>d’égoïsme</w:t>
      </w:r>
      <w:proofErr w:type="spellEnd"/>
      <w:r w:rsidRPr="009A04E6">
        <w:t xml:space="preserve"> dans son </w:t>
      </w:r>
      <w:proofErr w:type="spellStart"/>
      <w:r w:rsidRPr="009A04E6">
        <w:t>vrai</w:t>
      </w:r>
      <w:proofErr w:type="spellEnd"/>
      <w:r w:rsidRPr="009A04E6">
        <w:t xml:space="preserve"> </w:t>
      </w:r>
      <w:proofErr w:type="spellStart"/>
      <w:r w:rsidRPr="009A04E6">
        <w:t>sens</w:t>
      </w:r>
      <w:proofErr w:type="spellEnd"/>
      <w:r w:rsidRPr="009A04E6">
        <w:t xml:space="preserve">, </w:t>
      </w:r>
      <w:proofErr w:type="spellStart"/>
      <w:r w:rsidRPr="009A04E6">
        <w:t>ils</w:t>
      </w:r>
      <w:proofErr w:type="spellEnd"/>
      <w:r w:rsidRPr="009A04E6">
        <w:t xml:space="preserve"> </w:t>
      </w:r>
      <w:proofErr w:type="spellStart"/>
      <w:r w:rsidRPr="009A04E6">
        <w:t>sont</w:t>
      </w:r>
      <w:proofErr w:type="spellEnd"/>
      <w:r w:rsidRPr="009A04E6">
        <w:t xml:space="preserve"> </w:t>
      </w:r>
      <w:proofErr w:type="spellStart"/>
      <w:r w:rsidRPr="009A04E6">
        <w:t>tous</w:t>
      </w:r>
      <w:proofErr w:type="spellEnd"/>
      <w:r w:rsidRPr="009A04E6">
        <w:t xml:space="preserve"> </w:t>
      </w:r>
      <w:proofErr w:type="spellStart"/>
      <w:r w:rsidRPr="009A04E6">
        <w:t>égoïstes</w:t>
      </w:r>
      <w:proofErr w:type="spellEnd"/>
      <w:r w:rsidRPr="009A04E6">
        <w:t xml:space="preserve"> et </w:t>
      </w:r>
      <w:proofErr w:type="spellStart"/>
      <w:r w:rsidRPr="009A04E6">
        <w:t>qu’il</w:t>
      </w:r>
      <w:proofErr w:type="spellEnd"/>
      <w:r w:rsidRPr="009A04E6">
        <w:t xml:space="preserve"> ne </w:t>
      </w:r>
      <w:proofErr w:type="spellStart"/>
      <w:r w:rsidRPr="009A04E6">
        <w:t>l’est</w:t>
      </w:r>
      <w:proofErr w:type="spellEnd"/>
      <w:r w:rsidRPr="009A04E6">
        <w:t xml:space="preserve"> </w:t>
      </w:r>
      <w:proofErr w:type="spellStart"/>
      <w:r w:rsidRPr="009A04E6">
        <w:t>point</w:t>
      </w:r>
      <w:proofErr w:type="spellEnd"/>
      <w:r w:rsidRPr="009A04E6">
        <w:t xml:space="preserve">, </w:t>
      </w:r>
      <w:proofErr w:type="spellStart"/>
      <w:r w:rsidRPr="009A04E6">
        <w:t>parce</w:t>
      </w:r>
      <w:proofErr w:type="spellEnd"/>
      <w:r w:rsidRPr="009A04E6">
        <w:t xml:space="preserve"> </w:t>
      </w:r>
      <w:proofErr w:type="spellStart"/>
      <w:r w:rsidRPr="009A04E6">
        <w:t>qu’il</w:t>
      </w:r>
      <w:proofErr w:type="spellEnd"/>
      <w:r w:rsidRPr="009A04E6">
        <w:t xml:space="preserve"> ne se met </w:t>
      </w:r>
      <w:proofErr w:type="spellStart"/>
      <w:r w:rsidRPr="009A04E6">
        <w:t>ni</w:t>
      </w:r>
      <w:proofErr w:type="spellEnd"/>
      <w:r w:rsidRPr="009A04E6">
        <w:t xml:space="preserve"> à </w:t>
      </w:r>
      <w:proofErr w:type="spellStart"/>
      <w:r w:rsidRPr="009A04E6">
        <w:t>côté</w:t>
      </w:r>
      <w:proofErr w:type="spellEnd"/>
      <w:r w:rsidRPr="009A04E6">
        <w:t xml:space="preserve"> </w:t>
      </w:r>
      <w:proofErr w:type="spellStart"/>
      <w:r w:rsidRPr="009A04E6">
        <w:t>ni</w:t>
      </w:r>
      <w:proofErr w:type="spellEnd"/>
      <w:r w:rsidRPr="009A04E6">
        <w:t xml:space="preserve"> </w:t>
      </w:r>
      <w:proofErr w:type="spellStart"/>
      <w:r w:rsidRPr="009A04E6">
        <w:t>au-dessus</w:t>
      </w:r>
      <w:proofErr w:type="spellEnd"/>
      <w:r w:rsidRPr="009A04E6">
        <w:t xml:space="preserve"> </w:t>
      </w:r>
      <w:proofErr w:type="spellStart"/>
      <w:r w:rsidRPr="009A04E6">
        <w:t>ni</w:t>
      </w:r>
      <w:proofErr w:type="spellEnd"/>
      <w:r w:rsidRPr="009A04E6">
        <w:t xml:space="preserve"> </w:t>
      </w:r>
      <w:proofErr w:type="spellStart"/>
      <w:r w:rsidRPr="009A04E6">
        <w:t>au-dessous</w:t>
      </w:r>
      <w:proofErr w:type="spellEnd"/>
      <w:r w:rsidRPr="009A04E6">
        <w:t xml:space="preserve"> de </w:t>
      </w:r>
      <w:proofErr w:type="spellStart"/>
      <w:r w:rsidRPr="009A04E6">
        <w:t>personne</w:t>
      </w:r>
      <w:proofErr w:type="spellEnd"/>
      <w:r w:rsidRPr="009A04E6">
        <w:t xml:space="preserve">, et </w:t>
      </w:r>
      <w:proofErr w:type="spellStart"/>
      <w:r w:rsidRPr="009A04E6">
        <w:t>que</w:t>
      </w:r>
      <w:proofErr w:type="spellEnd"/>
      <w:r w:rsidRPr="009A04E6">
        <w:t xml:space="preserve"> le </w:t>
      </w:r>
      <w:proofErr w:type="spellStart"/>
      <w:r w:rsidRPr="009A04E6">
        <w:t>déplacement</w:t>
      </w:r>
      <w:proofErr w:type="spellEnd"/>
      <w:r w:rsidRPr="009A04E6">
        <w:t xml:space="preserve"> de </w:t>
      </w:r>
      <w:proofErr w:type="spellStart"/>
      <w:r w:rsidRPr="009A04E6">
        <w:t>personne</w:t>
      </w:r>
      <w:proofErr w:type="spellEnd"/>
      <w:r w:rsidRPr="009A04E6">
        <w:t xml:space="preserve"> </w:t>
      </w:r>
      <w:proofErr w:type="spellStart"/>
      <w:r w:rsidRPr="009A04E6">
        <w:t>n’est</w:t>
      </w:r>
      <w:proofErr w:type="spellEnd"/>
      <w:r w:rsidRPr="009A04E6">
        <w:t xml:space="preserve"> </w:t>
      </w:r>
      <w:proofErr w:type="spellStart"/>
      <w:r w:rsidRPr="009A04E6">
        <w:t>nécessaire</w:t>
      </w:r>
      <w:proofErr w:type="spellEnd"/>
      <w:r w:rsidRPr="009A04E6">
        <w:t xml:space="preserve"> à son </w:t>
      </w:r>
      <w:proofErr w:type="spellStart"/>
      <w:r w:rsidRPr="009A04E6">
        <w:t>bonheur</w:t>
      </w:r>
      <w:proofErr w:type="spellEnd"/>
      <w:r w:rsidRPr="009A04E6">
        <w:t xml:space="preserve">. </w:t>
      </w:r>
      <w:proofErr w:type="spellStart"/>
      <w:r w:rsidRPr="009A04E6">
        <w:t>Toutes</w:t>
      </w:r>
      <w:proofErr w:type="spellEnd"/>
      <w:r w:rsidRPr="009A04E6">
        <w:t xml:space="preserve"> ses </w:t>
      </w:r>
      <w:proofErr w:type="spellStart"/>
      <w:r w:rsidRPr="009A04E6">
        <w:t>méditations</w:t>
      </w:r>
      <w:proofErr w:type="spellEnd"/>
      <w:r w:rsidRPr="009A04E6">
        <w:t xml:space="preserve"> </w:t>
      </w:r>
      <w:proofErr w:type="spellStart"/>
      <w:r w:rsidRPr="009A04E6">
        <w:t>sont</w:t>
      </w:r>
      <w:proofErr w:type="spellEnd"/>
      <w:r w:rsidRPr="009A04E6">
        <w:t xml:space="preserve"> </w:t>
      </w:r>
      <w:proofErr w:type="spellStart"/>
      <w:r w:rsidRPr="009A04E6">
        <w:t>douces</w:t>
      </w:r>
      <w:proofErr w:type="spellEnd"/>
      <w:r w:rsidRPr="009A04E6">
        <w:t xml:space="preserve"> </w:t>
      </w:r>
      <w:proofErr w:type="spellStart"/>
      <w:r w:rsidRPr="009A04E6">
        <w:t>parce</w:t>
      </w:r>
      <w:proofErr w:type="spellEnd"/>
      <w:r w:rsidRPr="009A04E6">
        <w:t xml:space="preserve"> </w:t>
      </w:r>
      <w:proofErr w:type="spellStart"/>
      <w:r w:rsidRPr="009A04E6">
        <w:t>qu’il</w:t>
      </w:r>
      <w:proofErr w:type="spellEnd"/>
      <w:r w:rsidRPr="009A04E6">
        <w:t xml:space="preserve"> </w:t>
      </w:r>
      <w:proofErr w:type="spellStart"/>
      <w:r w:rsidRPr="009A04E6">
        <w:t>aime</w:t>
      </w:r>
      <w:proofErr w:type="spellEnd"/>
      <w:r w:rsidRPr="009A04E6">
        <w:t xml:space="preserve"> à </w:t>
      </w:r>
      <w:proofErr w:type="spellStart"/>
      <w:r w:rsidRPr="009A04E6">
        <w:t>jouir</w:t>
      </w:r>
      <w:proofErr w:type="spellEnd"/>
      <w:r w:rsidRPr="009A04E6">
        <w:t xml:space="preserve">. Dans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situations</w:t>
      </w:r>
      <w:proofErr w:type="spellEnd"/>
      <w:r w:rsidRPr="009A04E6">
        <w:t xml:space="preserve"> </w:t>
      </w:r>
      <w:proofErr w:type="spellStart"/>
      <w:r w:rsidRPr="009A04E6">
        <w:t>pénibles</w:t>
      </w:r>
      <w:proofErr w:type="spellEnd"/>
      <w:r w:rsidRPr="009A04E6">
        <w:t xml:space="preserve"> il </w:t>
      </w:r>
      <w:proofErr w:type="spellStart"/>
      <w:r w:rsidRPr="009A04E6">
        <w:t>n’y</w:t>
      </w:r>
      <w:proofErr w:type="spellEnd"/>
      <w:r w:rsidRPr="009A04E6">
        <w:t xml:space="preserve"> pense </w:t>
      </w:r>
      <w:proofErr w:type="spellStart"/>
      <w:r w:rsidRPr="009A04E6">
        <w:t>que</w:t>
      </w:r>
      <w:proofErr w:type="spellEnd"/>
      <w:r w:rsidRPr="009A04E6">
        <w:t xml:space="preserve"> </w:t>
      </w:r>
      <w:proofErr w:type="spellStart"/>
      <w:r w:rsidRPr="009A04E6">
        <w:t>quand</w:t>
      </w:r>
      <w:proofErr w:type="spellEnd"/>
      <w:r w:rsidRPr="009A04E6">
        <w:t xml:space="preserve"> </w:t>
      </w:r>
      <w:proofErr w:type="spellStart"/>
      <w:r w:rsidRPr="009A04E6">
        <w:t>elles</w:t>
      </w:r>
      <w:proofErr w:type="spellEnd"/>
      <w:r w:rsidRPr="009A04E6">
        <w:t xml:space="preserve"> </w:t>
      </w:r>
      <w:proofErr w:type="spellStart"/>
      <w:r w:rsidRPr="009A04E6">
        <w:t>l’y</w:t>
      </w:r>
      <w:proofErr w:type="spellEnd"/>
      <w:r w:rsidRPr="009A04E6">
        <w:t xml:space="preserve"> </w:t>
      </w:r>
      <w:proofErr w:type="spellStart"/>
      <w:proofErr w:type="gramStart"/>
      <w:r w:rsidRPr="009A04E6">
        <w:t>forcent</w:t>
      </w:r>
      <w:proofErr w:type="spellEnd"/>
      <w:r w:rsidRPr="009A04E6">
        <w:t xml:space="preserve"> ; </w:t>
      </w:r>
      <w:proofErr w:type="spellStart"/>
      <w:r w:rsidRPr="009A04E6">
        <w:t>tous</w:t>
      </w:r>
      <w:proofErr w:type="spellEnd"/>
      <w:proofErr w:type="gramEnd"/>
      <w:r w:rsidRPr="009A04E6">
        <w:t xml:space="preserve">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moments</w:t>
      </w:r>
      <w:proofErr w:type="spellEnd"/>
      <w:r w:rsidRPr="009A04E6">
        <w:t xml:space="preserve"> </w:t>
      </w:r>
      <w:proofErr w:type="spellStart"/>
      <w:r w:rsidRPr="009A04E6">
        <w:t>qu’il</w:t>
      </w:r>
      <w:proofErr w:type="spellEnd"/>
      <w:r w:rsidRPr="009A04E6">
        <w:t xml:space="preserve"> </w:t>
      </w:r>
      <w:proofErr w:type="spellStart"/>
      <w:r w:rsidRPr="009A04E6">
        <w:t>peut</w:t>
      </w:r>
      <w:proofErr w:type="spellEnd"/>
      <w:r w:rsidRPr="009A04E6">
        <w:t xml:space="preserve"> </w:t>
      </w:r>
      <w:proofErr w:type="spellStart"/>
      <w:r w:rsidRPr="009A04E6">
        <w:t>leur</w:t>
      </w:r>
      <w:proofErr w:type="spellEnd"/>
      <w:r w:rsidRPr="009A04E6">
        <w:t xml:space="preserve"> </w:t>
      </w:r>
      <w:proofErr w:type="spellStart"/>
      <w:r w:rsidRPr="009A04E6">
        <w:t>dérober</w:t>
      </w:r>
      <w:proofErr w:type="spellEnd"/>
      <w:r w:rsidRPr="009A04E6">
        <w:t xml:space="preserve"> </w:t>
      </w:r>
      <w:proofErr w:type="spellStart"/>
      <w:r w:rsidRPr="009A04E6">
        <w:t>sont</w:t>
      </w:r>
      <w:proofErr w:type="spellEnd"/>
      <w:r w:rsidRPr="009A04E6">
        <w:t xml:space="preserve"> </w:t>
      </w:r>
      <w:proofErr w:type="spellStart"/>
      <w:r w:rsidRPr="009A04E6">
        <w:t>donnés</w:t>
      </w:r>
      <w:proofErr w:type="spellEnd"/>
      <w:r w:rsidRPr="009A04E6">
        <w:t xml:space="preserve"> à ses </w:t>
      </w:r>
      <w:proofErr w:type="spellStart"/>
      <w:r w:rsidRPr="009A04E6">
        <w:t>rêveries</w:t>
      </w:r>
      <w:proofErr w:type="spellEnd"/>
      <w:r w:rsidRPr="009A04E6">
        <w:t xml:space="preserve"> ; il </w:t>
      </w:r>
      <w:proofErr w:type="spellStart"/>
      <w:r w:rsidRPr="009A04E6">
        <w:t>sait</w:t>
      </w:r>
      <w:proofErr w:type="spellEnd"/>
      <w:r w:rsidRPr="009A04E6">
        <w:t xml:space="preserve"> se </w:t>
      </w:r>
      <w:proofErr w:type="spellStart"/>
      <w:r w:rsidRPr="009A04E6">
        <w:t>soustraire</w:t>
      </w:r>
      <w:proofErr w:type="spellEnd"/>
      <w:r w:rsidRPr="009A04E6">
        <w:t xml:space="preserve"> </w:t>
      </w:r>
      <w:proofErr w:type="spellStart"/>
      <w:r w:rsidRPr="009A04E6">
        <w:t>aux</w:t>
      </w:r>
      <w:proofErr w:type="spellEnd"/>
      <w:r w:rsidRPr="009A04E6">
        <w:t xml:space="preserve"> </w:t>
      </w:r>
      <w:proofErr w:type="spellStart"/>
      <w:r w:rsidRPr="009A04E6">
        <w:t>idées</w:t>
      </w:r>
      <w:proofErr w:type="spellEnd"/>
      <w:r w:rsidRPr="009A04E6">
        <w:t xml:space="preserve"> </w:t>
      </w:r>
      <w:proofErr w:type="spellStart"/>
      <w:r w:rsidRPr="009A04E6">
        <w:t>déplaisantes</w:t>
      </w:r>
      <w:proofErr w:type="spellEnd"/>
      <w:r w:rsidRPr="009A04E6">
        <w:t xml:space="preserve"> et se </w:t>
      </w:r>
      <w:proofErr w:type="spellStart"/>
      <w:r w:rsidRPr="009A04E6">
        <w:t>transporter</w:t>
      </w:r>
      <w:proofErr w:type="spellEnd"/>
      <w:r w:rsidRPr="009A04E6">
        <w:t xml:space="preserve"> </w:t>
      </w:r>
      <w:proofErr w:type="spellStart"/>
      <w:r w:rsidRPr="009A04E6">
        <w:t>ailleurs</w:t>
      </w:r>
      <w:proofErr w:type="spellEnd"/>
      <w:r w:rsidRPr="009A04E6">
        <w:t xml:space="preserve"> </w:t>
      </w:r>
      <w:proofErr w:type="spellStart"/>
      <w:r w:rsidRPr="009A04E6">
        <w:t>qu’où</w:t>
      </w:r>
      <w:proofErr w:type="spellEnd"/>
      <w:r w:rsidRPr="009A04E6">
        <w:t xml:space="preserve"> il </w:t>
      </w:r>
      <w:proofErr w:type="spellStart"/>
      <w:r w:rsidRPr="009A04E6">
        <w:t>est</w:t>
      </w:r>
      <w:proofErr w:type="spellEnd"/>
      <w:r w:rsidRPr="009A04E6">
        <w:t xml:space="preserve"> mal. </w:t>
      </w:r>
      <w:proofErr w:type="spellStart"/>
      <w:r w:rsidRPr="009A04E6">
        <w:t>Occupé</w:t>
      </w:r>
      <w:proofErr w:type="spellEnd"/>
      <w:r w:rsidRPr="009A04E6">
        <w:t xml:space="preserve"> si </w:t>
      </w:r>
      <w:proofErr w:type="spellStart"/>
      <w:r w:rsidRPr="009A04E6">
        <w:t>peu</w:t>
      </w:r>
      <w:proofErr w:type="spellEnd"/>
      <w:r w:rsidRPr="009A04E6">
        <w:t xml:space="preserve"> de ses </w:t>
      </w:r>
      <w:proofErr w:type="spellStart"/>
      <w:r w:rsidRPr="009A04E6">
        <w:t>peines</w:t>
      </w:r>
      <w:proofErr w:type="spellEnd"/>
      <w:r w:rsidRPr="009A04E6">
        <w:t xml:space="preserve">, </w:t>
      </w:r>
      <w:proofErr w:type="spellStart"/>
      <w:r w:rsidRPr="009A04E6">
        <w:t>comment</w:t>
      </w:r>
      <w:proofErr w:type="spellEnd"/>
      <w:r w:rsidRPr="009A04E6">
        <w:t xml:space="preserve"> le </w:t>
      </w:r>
      <w:proofErr w:type="spellStart"/>
      <w:r w:rsidRPr="009A04E6">
        <w:t>serait</w:t>
      </w:r>
      <w:proofErr w:type="spellEnd"/>
      <w:r w:rsidRPr="009A04E6">
        <w:t xml:space="preserve">-il </w:t>
      </w:r>
      <w:proofErr w:type="spellStart"/>
      <w:r w:rsidRPr="009A04E6">
        <w:t>beaucoup</w:t>
      </w:r>
      <w:proofErr w:type="spellEnd"/>
      <w:r w:rsidRPr="009A04E6">
        <w:t xml:space="preserve"> de </w:t>
      </w:r>
      <w:proofErr w:type="spellStart"/>
      <w:r w:rsidRPr="009A04E6">
        <w:t>ceux</w:t>
      </w:r>
      <w:proofErr w:type="spellEnd"/>
      <w:r w:rsidRPr="009A04E6">
        <w:t xml:space="preserve"> </w:t>
      </w:r>
      <w:proofErr w:type="spellStart"/>
      <w:r w:rsidRPr="009A04E6">
        <w:t>qui</w:t>
      </w:r>
      <w:proofErr w:type="spellEnd"/>
      <w:r w:rsidRPr="009A04E6">
        <w:t xml:space="preserve">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lui</w:t>
      </w:r>
      <w:proofErr w:type="spellEnd"/>
      <w:r w:rsidRPr="009A04E6">
        <w:t xml:space="preserve"> font </w:t>
      </w:r>
      <w:proofErr w:type="spellStart"/>
      <w:proofErr w:type="gramStart"/>
      <w:r w:rsidRPr="009A04E6">
        <w:t>souffrir</w:t>
      </w:r>
      <w:proofErr w:type="spellEnd"/>
      <w:r w:rsidRPr="009A04E6">
        <w:t xml:space="preserve"> ?</w:t>
      </w:r>
      <w:proofErr w:type="gramEnd"/>
      <w:r w:rsidRPr="009A04E6">
        <w:t xml:space="preserve"> </w:t>
      </w:r>
      <w:proofErr w:type="spellStart"/>
      <w:r w:rsidRPr="009A04E6">
        <w:t>Il</w:t>
      </w:r>
      <w:proofErr w:type="spellEnd"/>
      <w:r w:rsidRPr="009A04E6">
        <w:t xml:space="preserve"> </w:t>
      </w:r>
      <w:proofErr w:type="spellStart"/>
      <w:r w:rsidRPr="009A04E6">
        <w:t>s’en</w:t>
      </w:r>
      <w:proofErr w:type="spellEnd"/>
      <w:r w:rsidRPr="009A04E6">
        <w:t xml:space="preserve"> </w:t>
      </w:r>
      <w:proofErr w:type="spellStart"/>
      <w:r w:rsidRPr="009A04E6">
        <w:t>venge</w:t>
      </w:r>
      <w:proofErr w:type="spellEnd"/>
      <w:r w:rsidRPr="009A04E6">
        <w:t xml:space="preserve"> en </w:t>
      </w:r>
      <w:proofErr w:type="spellStart"/>
      <w:r w:rsidRPr="009A04E6">
        <w:t>n’y</w:t>
      </w:r>
      <w:proofErr w:type="spellEnd"/>
      <w:r w:rsidRPr="009A04E6">
        <w:t xml:space="preserve"> </w:t>
      </w:r>
      <w:proofErr w:type="spellStart"/>
      <w:r w:rsidRPr="009A04E6">
        <w:t>pensant</w:t>
      </w:r>
      <w:proofErr w:type="spellEnd"/>
      <w:r w:rsidRPr="009A04E6">
        <w:t xml:space="preserve"> </w:t>
      </w:r>
      <w:proofErr w:type="spellStart"/>
      <w:r w:rsidRPr="009A04E6">
        <w:t>point</w:t>
      </w:r>
      <w:proofErr w:type="spellEnd"/>
      <w:r w:rsidRPr="009A04E6">
        <w:t xml:space="preserve"> </w:t>
      </w:r>
      <w:proofErr w:type="spellStart"/>
      <w:r w:rsidRPr="009A04E6">
        <w:t>non</w:t>
      </w:r>
      <w:proofErr w:type="spellEnd"/>
      <w:r w:rsidRPr="009A04E6">
        <w:t xml:space="preserve"> par </w:t>
      </w:r>
      <w:proofErr w:type="spellStart"/>
      <w:r w:rsidRPr="009A04E6">
        <w:t>esprit</w:t>
      </w:r>
      <w:proofErr w:type="spellEnd"/>
      <w:r w:rsidRPr="009A04E6">
        <w:t xml:space="preserve"> de </w:t>
      </w:r>
      <w:proofErr w:type="spellStart"/>
      <w:r w:rsidRPr="009A04E6">
        <w:t>vengeance</w:t>
      </w:r>
      <w:proofErr w:type="spellEnd"/>
      <w:r w:rsidRPr="009A04E6">
        <w:t xml:space="preserve">, </w:t>
      </w:r>
      <w:proofErr w:type="spellStart"/>
      <w:r w:rsidRPr="009A04E6">
        <w:t>mais</w:t>
      </w:r>
      <w:proofErr w:type="spellEnd"/>
      <w:r w:rsidRPr="009A04E6">
        <w:t xml:space="preserve"> </w:t>
      </w:r>
      <w:proofErr w:type="spellStart"/>
      <w:r w:rsidRPr="009A04E6">
        <w:t>pour</w:t>
      </w:r>
      <w:proofErr w:type="spellEnd"/>
      <w:r w:rsidRPr="009A04E6">
        <w:t xml:space="preserve"> se </w:t>
      </w:r>
      <w:proofErr w:type="spellStart"/>
      <w:r w:rsidRPr="009A04E6">
        <w:t>délivrer</w:t>
      </w:r>
      <w:proofErr w:type="spellEnd"/>
      <w:r w:rsidRPr="009A04E6">
        <w:t xml:space="preserve"> </w:t>
      </w:r>
      <w:proofErr w:type="spellStart"/>
      <w:r w:rsidRPr="009A04E6">
        <w:t>d’un</w:t>
      </w:r>
      <w:proofErr w:type="spellEnd"/>
      <w:r w:rsidRPr="009A04E6">
        <w:t xml:space="preserve"> </w:t>
      </w:r>
      <w:proofErr w:type="spellStart"/>
      <w:r w:rsidRPr="009A04E6">
        <w:t>tourment</w:t>
      </w:r>
      <w:proofErr w:type="spellEnd"/>
      <w:r w:rsidRPr="009A04E6">
        <w:t xml:space="preserve">. </w:t>
      </w:r>
      <w:proofErr w:type="spellStart"/>
      <w:r w:rsidRPr="009A04E6">
        <w:t>Paresseux</w:t>
      </w:r>
      <w:proofErr w:type="spellEnd"/>
      <w:r w:rsidRPr="009A04E6">
        <w:t xml:space="preserve"> et </w:t>
      </w:r>
      <w:proofErr w:type="spellStart"/>
      <w:r w:rsidRPr="009A04E6">
        <w:t>voluptueux</w:t>
      </w:r>
      <w:proofErr w:type="spellEnd"/>
      <w:r w:rsidRPr="009A04E6">
        <w:t xml:space="preserve">, </w:t>
      </w:r>
      <w:proofErr w:type="spellStart"/>
      <w:r w:rsidRPr="009A04E6">
        <w:t>comment</w:t>
      </w:r>
      <w:proofErr w:type="spellEnd"/>
      <w:r w:rsidRPr="009A04E6">
        <w:t xml:space="preserve"> </w:t>
      </w:r>
      <w:proofErr w:type="spellStart"/>
      <w:r w:rsidRPr="009A04E6">
        <w:t>serait</w:t>
      </w:r>
      <w:proofErr w:type="spellEnd"/>
      <w:r w:rsidRPr="009A04E6">
        <w:t xml:space="preserve">-il </w:t>
      </w:r>
      <w:proofErr w:type="spellStart"/>
      <w:r w:rsidRPr="009A04E6">
        <w:t>haineux</w:t>
      </w:r>
      <w:proofErr w:type="spellEnd"/>
      <w:r w:rsidRPr="009A04E6">
        <w:t xml:space="preserve"> et </w:t>
      </w:r>
      <w:proofErr w:type="spellStart"/>
      <w:proofErr w:type="gramStart"/>
      <w:r w:rsidRPr="009A04E6">
        <w:t>vindicatif</w:t>
      </w:r>
      <w:proofErr w:type="spellEnd"/>
      <w:r w:rsidRPr="009A04E6">
        <w:t xml:space="preserve"> ?</w:t>
      </w:r>
      <w:proofErr w:type="gramEnd"/>
      <w:r w:rsidRPr="009A04E6">
        <w:t xml:space="preserve"> </w:t>
      </w:r>
      <w:proofErr w:type="spellStart"/>
      <w:r w:rsidRPr="009A04E6">
        <w:t>Voudraitil</w:t>
      </w:r>
      <w:proofErr w:type="spellEnd"/>
      <w:r w:rsidRPr="009A04E6">
        <w:t xml:space="preserve"> </w:t>
      </w:r>
      <w:proofErr w:type="spellStart"/>
      <w:r w:rsidRPr="009A04E6">
        <w:t>changer</w:t>
      </w:r>
      <w:proofErr w:type="spellEnd"/>
      <w:r w:rsidRPr="009A04E6">
        <w:t xml:space="preserve"> en </w:t>
      </w:r>
      <w:proofErr w:type="spellStart"/>
      <w:r w:rsidRPr="009A04E6">
        <w:t>supplices</w:t>
      </w:r>
      <w:proofErr w:type="spellEnd"/>
      <w:r w:rsidRPr="009A04E6">
        <w:t xml:space="preserve"> ses </w:t>
      </w:r>
      <w:proofErr w:type="spellStart"/>
      <w:r w:rsidRPr="009A04E6">
        <w:t>consolations</w:t>
      </w:r>
      <w:proofErr w:type="spellEnd"/>
      <w:r w:rsidRPr="009A04E6">
        <w:t xml:space="preserve"> ses </w:t>
      </w:r>
      <w:proofErr w:type="spellStart"/>
      <w:r w:rsidRPr="009A04E6">
        <w:t>jouissances</w:t>
      </w:r>
      <w:proofErr w:type="spellEnd"/>
      <w:r w:rsidRPr="009A04E6">
        <w:t xml:space="preserve"> et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seuls</w:t>
      </w:r>
      <w:proofErr w:type="spellEnd"/>
      <w:r w:rsidRPr="009A04E6">
        <w:t xml:space="preserve"> </w:t>
      </w:r>
      <w:proofErr w:type="spellStart"/>
      <w:r w:rsidRPr="009A04E6">
        <w:t>plaisirs</w:t>
      </w:r>
      <w:proofErr w:type="spellEnd"/>
      <w:r w:rsidRPr="009A04E6">
        <w:t xml:space="preserve"> </w:t>
      </w:r>
      <w:proofErr w:type="spellStart"/>
      <w:r w:rsidRPr="009A04E6">
        <w:t>qu’on</w:t>
      </w:r>
      <w:proofErr w:type="spellEnd"/>
      <w:r w:rsidRPr="009A04E6">
        <w:t xml:space="preserve"> </w:t>
      </w:r>
      <w:proofErr w:type="spellStart"/>
      <w:r w:rsidRPr="009A04E6">
        <w:t>lui</w:t>
      </w:r>
      <w:proofErr w:type="spellEnd"/>
      <w:r w:rsidRPr="009A04E6">
        <w:t xml:space="preserve"> </w:t>
      </w:r>
      <w:proofErr w:type="spellStart"/>
      <w:r w:rsidRPr="009A04E6">
        <w:t>laisse</w:t>
      </w:r>
      <w:proofErr w:type="spellEnd"/>
      <w:r w:rsidRPr="009A04E6">
        <w:t xml:space="preserve"> </w:t>
      </w:r>
      <w:proofErr w:type="spellStart"/>
      <w:r w:rsidRPr="009A04E6">
        <w:t>ici</w:t>
      </w:r>
      <w:proofErr w:type="spellEnd"/>
      <w:r w:rsidRPr="009A04E6">
        <w:t>-</w:t>
      </w:r>
      <w:proofErr w:type="gramStart"/>
      <w:r w:rsidRPr="009A04E6">
        <w:t>bas ?</w:t>
      </w:r>
      <w:proofErr w:type="gramEnd"/>
      <w:r w:rsidRPr="009A04E6">
        <w:t xml:space="preserve">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hommes</w:t>
      </w:r>
      <w:proofErr w:type="spellEnd"/>
      <w:r w:rsidRPr="009A04E6">
        <w:t xml:space="preserve"> </w:t>
      </w:r>
      <w:proofErr w:type="spellStart"/>
      <w:r w:rsidRPr="009A04E6">
        <w:t>bilieux</w:t>
      </w:r>
      <w:proofErr w:type="spellEnd"/>
      <w:r w:rsidRPr="009A04E6">
        <w:t xml:space="preserve"> et </w:t>
      </w:r>
      <w:proofErr w:type="spellStart"/>
      <w:r w:rsidRPr="009A04E6">
        <w:t>méchants</w:t>
      </w:r>
      <w:proofErr w:type="spellEnd"/>
      <w:r w:rsidRPr="009A04E6">
        <w:t xml:space="preserve"> ne </w:t>
      </w:r>
      <w:proofErr w:type="spellStart"/>
      <w:r w:rsidRPr="009A04E6">
        <w:t>cherchent</w:t>
      </w:r>
      <w:proofErr w:type="spellEnd"/>
      <w:r w:rsidRPr="009A04E6">
        <w:t xml:space="preserve"> la </w:t>
      </w:r>
      <w:proofErr w:type="spellStart"/>
      <w:r w:rsidRPr="009A04E6">
        <w:t>retraite</w:t>
      </w:r>
      <w:proofErr w:type="spellEnd"/>
      <w:r w:rsidRPr="009A04E6">
        <w:t xml:space="preserve"> </w:t>
      </w:r>
      <w:proofErr w:type="spellStart"/>
      <w:r w:rsidRPr="009A04E6">
        <w:t>que</w:t>
      </w:r>
      <w:proofErr w:type="spellEnd"/>
      <w:r w:rsidRPr="009A04E6">
        <w:t xml:space="preserve"> </w:t>
      </w:r>
      <w:proofErr w:type="spellStart"/>
      <w:r w:rsidRPr="009A04E6">
        <w:t>quand</w:t>
      </w:r>
      <w:proofErr w:type="spellEnd"/>
      <w:r w:rsidRPr="009A04E6">
        <w:t xml:space="preserve"> </w:t>
      </w:r>
      <w:proofErr w:type="spellStart"/>
      <w:r w:rsidRPr="009A04E6">
        <w:t>ils</w:t>
      </w:r>
      <w:proofErr w:type="spellEnd"/>
      <w:r w:rsidRPr="009A04E6">
        <w:t xml:space="preserve"> </w:t>
      </w:r>
      <w:proofErr w:type="spellStart"/>
      <w:r w:rsidRPr="009A04E6">
        <w:t>sont</w:t>
      </w:r>
      <w:proofErr w:type="spellEnd"/>
      <w:r w:rsidRPr="009A04E6">
        <w:t xml:space="preserve"> </w:t>
      </w:r>
      <w:proofErr w:type="spellStart"/>
      <w:r w:rsidRPr="009A04E6">
        <w:t>tristes</w:t>
      </w:r>
      <w:proofErr w:type="spellEnd"/>
      <w:r w:rsidRPr="009A04E6">
        <w:t xml:space="preserve">, et – 216 – la </w:t>
      </w:r>
      <w:proofErr w:type="spellStart"/>
      <w:r w:rsidRPr="009A04E6">
        <w:t>retraite</w:t>
      </w:r>
      <w:proofErr w:type="spellEnd"/>
      <w:r w:rsidRPr="009A04E6">
        <w:t xml:space="preserve">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attriste</w:t>
      </w:r>
      <w:proofErr w:type="spellEnd"/>
      <w:r w:rsidRPr="009A04E6">
        <w:t xml:space="preserve"> </w:t>
      </w:r>
      <w:proofErr w:type="spellStart"/>
      <w:r w:rsidRPr="009A04E6">
        <w:t>encore</w:t>
      </w:r>
      <w:proofErr w:type="spellEnd"/>
      <w:r w:rsidRPr="009A04E6">
        <w:t xml:space="preserve"> </w:t>
      </w:r>
      <w:proofErr w:type="spellStart"/>
      <w:r w:rsidRPr="009A04E6">
        <w:t>plus</w:t>
      </w:r>
      <w:proofErr w:type="spellEnd"/>
      <w:r w:rsidRPr="009A04E6">
        <w:t xml:space="preserve">. Le </w:t>
      </w:r>
      <w:proofErr w:type="spellStart"/>
      <w:r w:rsidRPr="009A04E6">
        <w:t>levain</w:t>
      </w:r>
      <w:proofErr w:type="spellEnd"/>
      <w:r w:rsidRPr="009A04E6">
        <w:t xml:space="preserve"> de la </w:t>
      </w:r>
      <w:proofErr w:type="spellStart"/>
      <w:r w:rsidRPr="009A04E6">
        <w:t>vengeance</w:t>
      </w:r>
      <w:proofErr w:type="spellEnd"/>
      <w:r w:rsidRPr="009A04E6">
        <w:t xml:space="preserve"> fermente dans la </w:t>
      </w:r>
      <w:proofErr w:type="spellStart"/>
      <w:r w:rsidRPr="009A04E6">
        <w:t>solitude</w:t>
      </w:r>
      <w:proofErr w:type="spellEnd"/>
      <w:r w:rsidRPr="009A04E6">
        <w:t xml:space="preserve"> par le </w:t>
      </w:r>
      <w:proofErr w:type="spellStart"/>
      <w:r w:rsidRPr="009A04E6">
        <w:t>plaisir</w:t>
      </w:r>
      <w:proofErr w:type="spellEnd"/>
      <w:r w:rsidRPr="009A04E6">
        <w:t xml:space="preserve"> </w:t>
      </w:r>
      <w:proofErr w:type="spellStart"/>
      <w:r w:rsidRPr="009A04E6">
        <w:t>qu’on</w:t>
      </w:r>
      <w:proofErr w:type="spellEnd"/>
      <w:r w:rsidRPr="009A04E6">
        <w:t xml:space="preserve"> </w:t>
      </w:r>
      <w:proofErr w:type="spellStart"/>
      <w:r w:rsidRPr="009A04E6">
        <w:t>prend</w:t>
      </w:r>
      <w:proofErr w:type="spellEnd"/>
      <w:r w:rsidRPr="009A04E6">
        <w:t xml:space="preserve"> à </w:t>
      </w:r>
      <w:proofErr w:type="spellStart"/>
      <w:r w:rsidRPr="009A04E6">
        <w:t>s’y</w:t>
      </w:r>
      <w:proofErr w:type="spellEnd"/>
      <w:r w:rsidRPr="009A04E6">
        <w:t xml:space="preserve"> </w:t>
      </w:r>
      <w:proofErr w:type="spellStart"/>
      <w:proofErr w:type="gramStart"/>
      <w:r w:rsidRPr="009A04E6">
        <w:t>livrer</w:t>
      </w:r>
      <w:proofErr w:type="spellEnd"/>
      <w:r w:rsidRPr="009A04E6">
        <w:t xml:space="preserve"> ; </w:t>
      </w:r>
      <w:proofErr w:type="spellStart"/>
      <w:r w:rsidRPr="009A04E6">
        <w:t>mais</w:t>
      </w:r>
      <w:proofErr w:type="spellEnd"/>
      <w:proofErr w:type="gramEnd"/>
      <w:r w:rsidRPr="009A04E6">
        <w:t xml:space="preserve"> ce </w:t>
      </w:r>
      <w:proofErr w:type="spellStart"/>
      <w:r w:rsidRPr="009A04E6">
        <w:t>triste</w:t>
      </w:r>
      <w:proofErr w:type="spellEnd"/>
      <w:r w:rsidRPr="009A04E6">
        <w:t xml:space="preserve"> et </w:t>
      </w:r>
      <w:proofErr w:type="spellStart"/>
      <w:r w:rsidRPr="009A04E6">
        <w:t>cruel</w:t>
      </w:r>
      <w:proofErr w:type="spellEnd"/>
      <w:r w:rsidRPr="009A04E6">
        <w:t xml:space="preserve"> </w:t>
      </w:r>
      <w:proofErr w:type="spellStart"/>
      <w:r w:rsidRPr="009A04E6">
        <w:t>plaisir</w:t>
      </w:r>
      <w:proofErr w:type="spellEnd"/>
      <w:r w:rsidRPr="009A04E6">
        <w:t xml:space="preserve"> </w:t>
      </w:r>
      <w:proofErr w:type="spellStart"/>
      <w:r w:rsidRPr="009A04E6">
        <w:t>dévore</w:t>
      </w:r>
      <w:proofErr w:type="spellEnd"/>
      <w:r w:rsidRPr="009A04E6">
        <w:t xml:space="preserve"> et </w:t>
      </w:r>
      <w:proofErr w:type="spellStart"/>
      <w:r w:rsidRPr="009A04E6">
        <w:t>consume</w:t>
      </w:r>
      <w:proofErr w:type="spellEnd"/>
      <w:r w:rsidRPr="009A04E6">
        <w:t xml:space="preserve"> </w:t>
      </w:r>
      <w:proofErr w:type="spellStart"/>
      <w:r w:rsidRPr="009A04E6">
        <w:t>celui</w:t>
      </w:r>
      <w:proofErr w:type="spellEnd"/>
      <w:r w:rsidRPr="009A04E6">
        <w:t xml:space="preserve"> </w:t>
      </w:r>
      <w:proofErr w:type="spellStart"/>
      <w:r w:rsidRPr="009A04E6">
        <w:t>qui</w:t>
      </w:r>
      <w:proofErr w:type="spellEnd"/>
      <w:r w:rsidRPr="009A04E6">
        <w:t xml:space="preserve"> </w:t>
      </w:r>
      <w:proofErr w:type="spellStart"/>
      <w:r w:rsidRPr="009A04E6">
        <w:t>s’y</w:t>
      </w:r>
      <w:proofErr w:type="spellEnd"/>
      <w:r w:rsidRPr="009A04E6">
        <w:t xml:space="preserve"> </w:t>
      </w:r>
      <w:proofErr w:type="spellStart"/>
      <w:r w:rsidRPr="009A04E6">
        <w:t>livre</w:t>
      </w:r>
      <w:proofErr w:type="spellEnd"/>
      <w:r w:rsidRPr="009A04E6">
        <w:t xml:space="preserve"> ; il le </w:t>
      </w:r>
      <w:proofErr w:type="spellStart"/>
      <w:r w:rsidRPr="009A04E6">
        <w:t>rend</w:t>
      </w:r>
      <w:proofErr w:type="spellEnd"/>
      <w:r w:rsidRPr="009A04E6">
        <w:t xml:space="preserve"> </w:t>
      </w:r>
      <w:proofErr w:type="spellStart"/>
      <w:r w:rsidRPr="009A04E6">
        <w:t>inquiet</w:t>
      </w:r>
      <w:proofErr w:type="spellEnd"/>
      <w:r w:rsidRPr="009A04E6">
        <w:t xml:space="preserve"> </w:t>
      </w:r>
      <w:proofErr w:type="spellStart"/>
      <w:r w:rsidRPr="009A04E6">
        <w:t>actif</w:t>
      </w:r>
      <w:proofErr w:type="spellEnd"/>
      <w:r w:rsidRPr="009A04E6">
        <w:t xml:space="preserve"> </w:t>
      </w:r>
      <w:proofErr w:type="spellStart"/>
      <w:r w:rsidRPr="009A04E6">
        <w:t>intrigant</w:t>
      </w:r>
      <w:proofErr w:type="spellEnd"/>
      <w:r w:rsidRPr="009A04E6">
        <w:t xml:space="preserve"> : la </w:t>
      </w:r>
      <w:proofErr w:type="spellStart"/>
      <w:r w:rsidRPr="009A04E6">
        <w:t>solitude</w:t>
      </w:r>
      <w:proofErr w:type="spellEnd"/>
      <w:r w:rsidRPr="009A04E6">
        <w:t xml:space="preserve"> </w:t>
      </w:r>
      <w:proofErr w:type="spellStart"/>
      <w:r w:rsidRPr="009A04E6">
        <w:t>qu’il</w:t>
      </w:r>
      <w:proofErr w:type="spellEnd"/>
      <w:r w:rsidRPr="009A04E6">
        <w:t xml:space="preserve"> </w:t>
      </w:r>
      <w:proofErr w:type="spellStart"/>
      <w:r w:rsidRPr="009A04E6">
        <w:t>cherchait</w:t>
      </w:r>
      <w:proofErr w:type="spellEnd"/>
      <w:r w:rsidRPr="009A04E6">
        <w:t xml:space="preserve"> </w:t>
      </w:r>
      <w:proofErr w:type="spellStart"/>
      <w:r w:rsidRPr="009A04E6">
        <w:t>fait</w:t>
      </w:r>
      <w:proofErr w:type="spellEnd"/>
      <w:r w:rsidRPr="009A04E6">
        <w:t xml:space="preserve"> </w:t>
      </w:r>
      <w:proofErr w:type="spellStart"/>
      <w:r w:rsidRPr="009A04E6">
        <w:t>bientôt</w:t>
      </w:r>
      <w:proofErr w:type="spellEnd"/>
      <w:r w:rsidRPr="009A04E6">
        <w:t xml:space="preserve"> le </w:t>
      </w:r>
      <w:proofErr w:type="spellStart"/>
      <w:r w:rsidRPr="009A04E6">
        <w:t>supplice</w:t>
      </w:r>
      <w:proofErr w:type="spellEnd"/>
      <w:r w:rsidRPr="009A04E6">
        <w:t xml:space="preserve"> de son </w:t>
      </w:r>
      <w:proofErr w:type="spellStart"/>
      <w:r w:rsidRPr="009A04E6">
        <w:t>cœur</w:t>
      </w:r>
      <w:proofErr w:type="spellEnd"/>
      <w:r w:rsidRPr="009A04E6">
        <w:t xml:space="preserve"> </w:t>
      </w:r>
      <w:proofErr w:type="spellStart"/>
      <w:r w:rsidRPr="009A04E6">
        <w:t>haineux</w:t>
      </w:r>
      <w:proofErr w:type="spellEnd"/>
      <w:r w:rsidRPr="009A04E6">
        <w:t xml:space="preserve"> et </w:t>
      </w:r>
      <w:proofErr w:type="spellStart"/>
      <w:r w:rsidRPr="009A04E6">
        <w:t>tourmenté</w:t>
      </w:r>
      <w:proofErr w:type="spellEnd"/>
      <w:r w:rsidRPr="009A04E6">
        <w:t xml:space="preserve">, il </w:t>
      </w:r>
      <w:proofErr w:type="spellStart"/>
      <w:r w:rsidRPr="009A04E6">
        <w:t>n’y</w:t>
      </w:r>
      <w:proofErr w:type="spellEnd"/>
      <w:r w:rsidRPr="009A04E6">
        <w:t xml:space="preserve"> </w:t>
      </w:r>
      <w:proofErr w:type="spellStart"/>
      <w:r w:rsidRPr="009A04E6">
        <w:t>goûte</w:t>
      </w:r>
      <w:proofErr w:type="spellEnd"/>
      <w:r w:rsidRPr="009A04E6">
        <w:t xml:space="preserve"> </w:t>
      </w:r>
      <w:proofErr w:type="spellStart"/>
      <w:r w:rsidRPr="009A04E6">
        <w:t>point</w:t>
      </w:r>
      <w:proofErr w:type="spellEnd"/>
      <w:r w:rsidRPr="009A04E6">
        <w:t xml:space="preserve"> cette </w:t>
      </w:r>
      <w:proofErr w:type="spellStart"/>
      <w:r w:rsidRPr="009A04E6">
        <w:t>aimable</w:t>
      </w:r>
      <w:proofErr w:type="spellEnd"/>
      <w:r w:rsidRPr="009A04E6">
        <w:t xml:space="preserve"> </w:t>
      </w:r>
      <w:proofErr w:type="spellStart"/>
      <w:r w:rsidRPr="009A04E6">
        <w:t>incurie</w:t>
      </w:r>
      <w:proofErr w:type="spellEnd"/>
      <w:r w:rsidRPr="009A04E6">
        <w:t xml:space="preserve">, cette </w:t>
      </w:r>
      <w:proofErr w:type="spellStart"/>
      <w:r w:rsidRPr="009A04E6">
        <w:t>douce</w:t>
      </w:r>
      <w:proofErr w:type="spellEnd"/>
      <w:r w:rsidRPr="009A04E6">
        <w:t xml:space="preserve"> </w:t>
      </w:r>
      <w:proofErr w:type="spellStart"/>
      <w:r w:rsidRPr="009A04E6">
        <w:lastRenderedPageBreak/>
        <w:t>nonchalance</w:t>
      </w:r>
      <w:proofErr w:type="spellEnd"/>
      <w:r w:rsidRPr="009A04E6">
        <w:t xml:space="preserve"> </w:t>
      </w:r>
      <w:proofErr w:type="spellStart"/>
      <w:r w:rsidRPr="009A04E6">
        <w:t>qui</w:t>
      </w:r>
      <w:proofErr w:type="spellEnd"/>
      <w:r w:rsidRPr="009A04E6">
        <w:t xml:space="preserve"> </w:t>
      </w:r>
      <w:proofErr w:type="spellStart"/>
      <w:r w:rsidRPr="009A04E6">
        <w:t>fait</w:t>
      </w:r>
      <w:proofErr w:type="spellEnd"/>
      <w:r w:rsidRPr="009A04E6">
        <w:t xml:space="preserve"> le </w:t>
      </w:r>
      <w:proofErr w:type="spellStart"/>
      <w:r w:rsidRPr="009A04E6">
        <w:t>charme</w:t>
      </w:r>
      <w:proofErr w:type="spellEnd"/>
      <w:r w:rsidRPr="009A04E6">
        <w:t xml:space="preserve"> </w:t>
      </w:r>
      <w:proofErr w:type="spellStart"/>
      <w:r w:rsidRPr="009A04E6">
        <w:t>des</w:t>
      </w:r>
      <w:proofErr w:type="spellEnd"/>
      <w:r w:rsidRPr="009A04E6">
        <w:t xml:space="preserve"> </w:t>
      </w:r>
      <w:proofErr w:type="spellStart"/>
      <w:r w:rsidRPr="009A04E6">
        <w:t>vrais</w:t>
      </w:r>
      <w:proofErr w:type="spellEnd"/>
      <w:r w:rsidRPr="009A04E6">
        <w:t xml:space="preserve"> </w:t>
      </w:r>
      <w:proofErr w:type="spellStart"/>
      <w:r w:rsidRPr="009A04E6">
        <w:t>solitaires</w:t>
      </w:r>
      <w:proofErr w:type="spellEnd"/>
      <w:r w:rsidRPr="009A04E6">
        <w:t xml:space="preserve">, </w:t>
      </w:r>
      <w:proofErr w:type="spellStart"/>
      <w:r w:rsidRPr="009A04E6">
        <w:t>sa</w:t>
      </w:r>
      <w:proofErr w:type="spellEnd"/>
      <w:r w:rsidRPr="009A04E6">
        <w:t xml:space="preserve"> </w:t>
      </w:r>
      <w:proofErr w:type="spellStart"/>
      <w:r w:rsidRPr="009A04E6">
        <w:t>passion</w:t>
      </w:r>
      <w:proofErr w:type="spellEnd"/>
      <w:r w:rsidRPr="009A04E6">
        <w:t xml:space="preserve"> </w:t>
      </w:r>
      <w:proofErr w:type="spellStart"/>
      <w:r w:rsidRPr="009A04E6">
        <w:t>animée</w:t>
      </w:r>
      <w:proofErr w:type="spellEnd"/>
      <w:r w:rsidRPr="009A04E6">
        <w:t xml:space="preserve"> par ses </w:t>
      </w:r>
      <w:proofErr w:type="spellStart"/>
      <w:r w:rsidRPr="009A04E6">
        <w:t>chagrines</w:t>
      </w:r>
      <w:proofErr w:type="spellEnd"/>
      <w:r w:rsidRPr="009A04E6">
        <w:t xml:space="preserve"> </w:t>
      </w:r>
      <w:proofErr w:type="spellStart"/>
      <w:r w:rsidRPr="009A04E6">
        <w:t>réflexions</w:t>
      </w:r>
      <w:proofErr w:type="spellEnd"/>
      <w:r w:rsidRPr="009A04E6">
        <w:t xml:space="preserve"> </w:t>
      </w:r>
      <w:proofErr w:type="spellStart"/>
      <w:r w:rsidRPr="009A04E6">
        <w:t>cherche</w:t>
      </w:r>
      <w:proofErr w:type="spellEnd"/>
      <w:r w:rsidRPr="009A04E6">
        <w:t xml:space="preserve"> à se </w:t>
      </w:r>
      <w:proofErr w:type="spellStart"/>
      <w:r w:rsidRPr="009A04E6">
        <w:t>satisfaire</w:t>
      </w:r>
      <w:proofErr w:type="spellEnd"/>
      <w:r w:rsidRPr="009A04E6">
        <w:t xml:space="preserve">, et </w:t>
      </w:r>
      <w:proofErr w:type="spellStart"/>
      <w:r w:rsidRPr="009A04E6">
        <w:t>bientôt</w:t>
      </w:r>
      <w:proofErr w:type="spellEnd"/>
      <w:r w:rsidRPr="009A04E6">
        <w:t xml:space="preserve"> </w:t>
      </w:r>
      <w:proofErr w:type="spellStart"/>
      <w:r w:rsidRPr="009A04E6">
        <w:t>quittant</w:t>
      </w:r>
      <w:proofErr w:type="spellEnd"/>
      <w:r w:rsidRPr="009A04E6">
        <w:t xml:space="preserve"> </w:t>
      </w:r>
      <w:proofErr w:type="spellStart"/>
      <w:r w:rsidRPr="009A04E6">
        <w:t>sa</w:t>
      </w:r>
      <w:proofErr w:type="spellEnd"/>
      <w:r w:rsidRPr="009A04E6">
        <w:t xml:space="preserve"> </w:t>
      </w:r>
      <w:proofErr w:type="spellStart"/>
      <w:r w:rsidRPr="009A04E6">
        <w:t>sombre</w:t>
      </w:r>
      <w:proofErr w:type="spellEnd"/>
      <w:r w:rsidRPr="009A04E6">
        <w:t xml:space="preserve"> </w:t>
      </w:r>
      <w:proofErr w:type="spellStart"/>
      <w:r w:rsidRPr="009A04E6">
        <w:t>retraite</w:t>
      </w:r>
      <w:proofErr w:type="spellEnd"/>
      <w:r w:rsidRPr="009A04E6">
        <w:t xml:space="preserve"> il </w:t>
      </w:r>
      <w:proofErr w:type="spellStart"/>
      <w:r w:rsidRPr="009A04E6">
        <w:t>court</w:t>
      </w:r>
      <w:proofErr w:type="spellEnd"/>
      <w:r w:rsidRPr="009A04E6">
        <w:t xml:space="preserve"> </w:t>
      </w:r>
      <w:proofErr w:type="spellStart"/>
      <w:r w:rsidRPr="009A04E6">
        <w:t>attiser</w:t>
      </w:r>
      <w:proofErr w:type="spellEnd"/>
      <w:r w:rsidRPr="009A04E6">
        <w:t xml:space="preserve"> dans le </w:t>
      </w:r>
      <w:proofErr w:type="spellStart"/>
      <w:r w:rsidRPr="009A04E6">
        <w:t>monde</w:t>
      </w:r>
      <w:proofErr w:type="spellEnd"/>
      <w:r w:rsidRPr="009A04E6">
        <w:t xml:space="preserve"> le </w:t>
      </w:r>
      <w:proofErr w:type="spellStart"/>
      <w:r w:rsidRPr="009A04E6">
        <w:t>feu</w:t>
      </w:r>
      <w:proofErr w:type="spellEnd"/>
      <w:r w:rsidRPr="009A04E6">
        <w:t xml:space="preserve"> </w:t>
      </w:r>
      <w:proofErr w:type="spellStart"/>
      <w:r w:rsidRPr="009A04E6">
        <w:t>dont</w:t>
      </w:r>
      <w:proofErr w:type="spellEnd"/>
      <w:r w:rsidRPr="009A04E6">
        <w:t xml:space="preserve"> il </w:t>
      </w:r>
      <w:proofErr w:type="spellStart"/>
      <w:r w:rsidRPr="009A04E6">
        <w:t>veut</w:t>
      </w:r>
      <w:proofErr w:type="spellEnd"/>
      <w:r w:rsidRPr="009A04E6">
        <w:t xml:space="preserve"> </w:t>
      </w:r>
      <w:proofErr w:type="spellStart"/>
      <w:r w:rsidRPr="009A04E6">
        <w:t>consumer</w:t>
      </w:r>
      <w:proofErr w:type="spellEnd"/>
      <w:r w:rsidRPr="009A04E6">
        <w:t xml:space="preserve"> son </w:t>
      </w:r>
      <w:proofErr w:type="spellStart"/>
      <w:r w:rsidRPr="009A04E6">
        <w:t>ennemi</w:t>
      </w:r>
      <w:proofErr w:type="spellEnd"/>
      <w:r w:rsidRPr="009A04E6">
        <w:t xml:space="preserve">. </w:t>
      </w:r>
      <w:proofErr w:type="spellStart"/>
      <w:r w:rsidRPr="009A04E6">
        <w:t>S’il</w:t>
      </w:r>
      <w:proofErr w:type="spellEnd"/>
      <w:r w:rsidRPr="009A04E6">
        <w:t xml:space="preserve"> </w:t>
      </w:r>
      <w:proofErr w:type="spellStart"/>
      <w:r w:rsidRPr="009A04E6">
        <w:t>sort</w:t>
      </w:r>
      <w:proofErr w:type="spellEnd"/>
      <w:r w:rsidRPr="009A04E6">
        <w:t xml:space="preserve"> </w:t>
      </w:r>
      <w:proofErr w:type="spellStart"/>
      <w:r w:rsidRPr="009A04E6">
        <w:t>des</w:t>
      </w:r>
      <w:proofErr w:type="spellEnd"/>
      <w:r w:rsidRPr="009A04E6">
        <w:t xml:space="preserve"> </w:t>
      </w:r>
      <w:proofErr w:type="spellStart"/>
      <w:r w:rsidRPr="009A04E6">
        <w:t>écrits</w:t>
      </w:r>
      <w:proofErr w:type="spellEnd"/>
      <w:r w:rsidRPr="009A04E6">
        <w:t xml:space="preserve"> de la main </w:t>
      </w:r>
      <w:proofErr w:type="spellStart"/>
      <w:r w:rsidRPr="009A04E6">
        <w:t>d’un</w:t>
      </w:r>
      <w:proofErr w:type="spellEnd"/>
      <w:r w:rsidRPr="009A04E6">
        <w:t xml:space="preserve"> tel </w:t>
      </w:r>
      <w:proofErr w:type="spellStart"/>
      <w:r w:rsidRPr="009A04E6">
        <w:t>solitaire</w:t>
      </w:r>
      <w:proofErr w:type="spellEnd"/>
      <w:r w:rsidRPr="009A04E6">
        <w:t xml:space="preserve">, </w:t>
      </w:r>
      <w:proofErr w:type="spellStart"/>
      <w:r w:rsidRPr="009A04E6">
        <w:t>ils</w:t>
      </w:r>
      <w:proofErr w:type="spellEnd"/>
      <w:r w:rsidRPr="009A04E6">
        <w:t xml:space="preserve"> ne </w:t>
      </w:r>
      <w:proofErr w:type="spellStart"/>
      <w:r w:rsidRPr="009A04E6">
        <w:t>ressembleront</w:t>
      </w:r>
      <w:proofErr w:type="spellEnd"/>
      <w:r w:rsidRPr="009A04E6">
        <w:t xml:space="preserve"> </w:t>
      </w:r>
      <w:proofErr w:type="spellStart"/>
      <w:r w:rsidRPr="009A04E6">
        <w:t>surement</w:t>
      </w:r>
      <w:proofErr w:type="spellEnd"/>
      <w:r w:rsidRPr="009A04E6">
        <w:t xml:space="preserve"> </w:t>
      </w:r>
      <w:proofErr w:type="spellStart"/>
      <w:r w:rsidRPr="009A04E6">
        <w:t>ni</w:t>
      </w:r>
      <w:proofErr w:type="spellEnd"/>
      <w:r w:rsidRPr="009A04E6">
        <w:t xml:space="preserve"> à </w:t>
      </w:r>
      <w:proofErr w:type="spellStart"/>
      <w:r w:rsidRPr="009A04E6">
        <w:t>l’Émile</w:t>
      </w:r>
      <w:proofErr w:type="spellEnd"/>
      <w:r w:rsidRPr="009A04E6">
        <w:t xml:space="preserve"> </w:t>
      </w:r>
      <w:proofErr w:type="spellStart"/>
      <w:r w:rsidRPr="009A04E6">
        <w:t>ni</w:t>
      </w:r>
      <w:proofErr w:type="spellEnd"/>
      <w:r w:rsidRPr="009A04E6">
        <w:t xml:space="preserve"> à </w:t>
      </w:r>
      <w:proofErr w:type="spellStart"/>
      <w:r w:rsidRPr="009A04E6">
        <w:t>l’Héloïse</w:t>
      </w:r>
      <w:proofErr w:type="spellEnd"/>
      <w:r w:rsidRPr="009A04E6">
        <w:t xml:space="preserve">, </w:t>
      </w:r>
      <w:proofErr w:type="spellStart"/>
      <w:r w:rsidRPr="009A04E6">
        <w:t>ils</w:t>
      </w:r>
      <w:proofErr w:type="spellEnd"/>
      <w:r w:rsidRPr="009A04E6">
        <w:t xml:space="preserve"> </w:t>
      </w:r>
      <w:proofErr w:type="spellStart"/>
      <w:r w:rsidRPr="009A04E6">
        <w:t>porteront</w:t>
      </w:r>
      <w:proofErr w:type="spellEnd"/>
      <w:r w:rsidRPr="009A04E6">
        <w:t xml:space="preserve">, </w:t>
      </w:r>
      <w:proofErr w:type="spellStart"/>
      <w:r w:rsidRPr="009A04E6">
        <w:t>quelque</w:t>
      </w:r>
      <w:proofErr w:type="spellEnd"/>
      <w:r w:rsidRPr="009A04E6">
        <w:t xml:space="preserve"> art </w:t>
      </w:r>
      <w:proofErr w:type="spellStart"/>
      <w:r w:rsidRPr="009A04E6">
        <w:t>qu’emploie</w:t>
      </w:r>
      <w:proofErr w:type="spellEnd"/>
      <w:r w:rsidRPr="009A04E6">
        <w:t xml:space="preserve"> </w:t>
      </w:r>
      <w:proofErr w:type="spellStart"/>
      <w:r w:rsidRPr="009A04E6">
        <w:t>l’auteur</w:t>
      </w:r>
      <w:proofErr w:type="spellEnd"/>
      <w:r w:rsidRPr="009A04E6">
        <w:t xml:space="preserve"> à se </w:t>
      </w:r>
      <w:proofErr w:type="spellStart"/>
      <w:r w:rsidRPr="009A04E6">
        <w:t>déguiser</w:t>
      </w:r>
      <w:proofErr w:type="spellEnd"/>
      <w:r w:rsidRPr="009A04E6">
        <w:t xml:space="preserve">, la </w:t>
      </w:r>
      <w:proofErr w:type="spellStart"/>
      <w:r w:rsidRPr="009A04E6">
        <w:t>teinte</w:t>
      </w:r>
      <w:proofErr w:type="spellEnd"/>
      <w:r w:rsidRPr="009A04E6">
        <w:t xml:space="preserve"> de la bile </w:t>
      </w:r>
      <w:proofErr w:type="spellStart"/>
      <w:r w:rsidRPr="009A04E6">
        <w:t>amère</w:t>
      </w:r>
      <w:proofErr w:type="spellEnd"/>
      <w:r w:rsidRPr="009A04E6">
        <w:t xml:space="preserve"> </w:t>
      </w:r>
      <w:proofErr w:type="spellStart"/>
      <w:r w:rsidRPr="009A04E6">
        <w:t>qui</w:t>
      </w:r>
      <w:proofErr w:type="spellEnd"/>
      <w:r w:rsidRPr="009A04E6">
        <w:t xml:space="preserve">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dicta</w:t>
      </w:r>
      <w:proofErr w:type="spellEnd"/>
      <w:r w:rsidRPr="009A04E6">
        <w:t xml:space="preserve">. </w:t>
      </w:r>
      <w:proofErr w:type="spellStart"/>
      <w:r w:rsidRPr="009A04E6">
        <w:t>Pour</w:t>
      </w:r>
      <w:proofErr w:type="spellEnd"/>
      <w:r w:rsidRPr="009A04E6">
        <w:t xml:space="preserve"> J.-J.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fruits</w:t>
      </w:r>
      <w:proofErr w:type="spellEnd"/>
      <w:r w:rsidRPr="009A04E6">
        <w:t xml:space="preserve"> de </w:t>
      </w:r>
      <w:proofErr w:type="spellStart"/>
      <w:r w:rsidRPr="009A04E6">
        <w:t>sa</w:t>
      </w:r>
      <w:proofErr w:type="spellEnd"/>
      <w:r w:rsidRPr="009A04E6">
        <w:t xml:space="preserve"> </w:t>
      </w:r>
      <w:proofErr w:type="spellStart"/>
      <w:r w:rsidRPr="009A04E6">
        <w:t>solitude</w:t>
      </w:r>
      <w:proofErr w:type="spellEnd"/>
      <w:r w:rsidRPr="009A04E6">
        <w:t xml:space="preserve"> </w:t>
      </w:r>
      <w:proofErr w:type="spellStart"/>
      <w:r w:rsidRPr="009A04E6">
        <w:t>attestent</w:t>
      </w:r>
      <w:proofErr w:type="spellEnd"/>
      <w:r w:rsidRPr="009A04E6">
        <w:t xml:space="preserve"> </w:t>
      </w:r>
      <w:proofErr w:type="spellStart"/>
      <w:r w:rsidRPr="009A04E6">
        <w:t>les</w:t>
      </w:r>
      <w:proofErr w:type="spellEnd"/>
      <w:r w:rsidRPr="009A04E6">
        <w:t xml:space="preserve"> </w:t>
      </w:r>
      <w:proofErr w:type="spellStart"/>
      <w:r w:rsidRPr="009A04E6">
        <w:t>sentiments</w:t>
      </w:r>
      <w:proofErr w:type="spellEnd"/>
      <w:r w:rsidRPr="009A04E6">
        <w:t xml:space="preserve"> </w:t>
      </w:r>
      <w:proofErr w:type="spellStart"/>
      <w:r w:rsidRPr="009A04E6">
        <w:t>dont</w:t>
      </w:r>
      <w:proofErr w:type="spellEnd"/>
      <w:r w:rsidRPr="009A04E6">
        <w:t xml:space="preserve"> il </w:t>
      </w:r>
      <w:proofErr w:type="spellStart"/>
      <w:r w:rsidRPr="009A04E6">
        <w:t>s’y</w:t>
      </w:r>
      <w:proofErr w:type="spellEnd"/>
      <w:r w:rsidRPr="009A04E6">
        <w:t xml:space="preserve"> </w:t>
      </w:r>
      <w:proofErr w:type="spellStart"/>
      <w:proofErr w:type="gramStart"/>
      <w:r w:rsidRPr="009A04E6">
        <w:t>nourrit</w:t>
      </w:r>
      <w:proofErr w:type="spellEnd"/>
      <w:r w:rsidRPr="009A04E6">
        <w:t xml:space="preserve"> ; il</w:t>
      </w:r>
      <w:proofErr w:type="gramEnd"/>
      <w:r w:rsidRPr="009A04E6">
        <w:t xml:space="preserve"> </w:t>
      </w:r>
      <w:proofErr w:type="spellStart"/>
      <w:r w:rsidRPr="009A04E6">
        <w:t>eut</w:t>
      </w:r>
      <w:proofErr w:type="spellEnd"/>
      <w:r w:rsidRPr="009A04E6">
        <w:t xml:space="preserve"> de </w:t>
      </w:r>
      <w:proofErr w:type="spellStart"/>
      <w:r w:rsidRPr="009A04E6">
        <w:t>l’humeur</w:t>
      </w:r>
      <w:proofErr w:type="spellEnd"/>
      <w:r w:rsidRPr="009A04E6">
        <w:t xml:space="preserve"> </w:t>
      </w:r>
      <w:proofErr w:type="spellStart"/>
      <w:r w:rsidRPr="009A04E6">
        <w:t>tant</w:t>
      </w:r>
      <w:proofErr w:type="spellEnd"/>
      <w:r w:rsidRPr="009A04E6">
        <w:t xml:space="preserve"> </w:t>
      </w:r>
      <w:proofErr w:type="spellStart"/>
      <w:r w:rsidRPr="009A04E6">
        <w:t>qu’il</w:t>
      </w:r>
      <w:proofErr w:type="spellEnd"/>
      <w:r w:rsidRPr="009A04E6">
        <w:t xml:space="preserve"> </w:t>
      </w:r>
      <w:proofErr w:type="spellStart"/>
      <w:r w:rsidRPr="009A04E6">
        <w:t>vécut</w:t>
      </w:r>
      <w:proofErr w:type="spellEnd"/>
      <w:r w:rsidRPr="009A04E6">
        <w:t xml:space="preserve"> dans le </w:t>
      </w:r>
      <w:proofErr w:type="spellStart"/>
      <w:r w:rsidRPr="009A04E6">
        <w:t>monde</w:t>
      </w:r>
      <w:proofErr w:type="spellEnd"/>
      <w:r w:rsidRPr="009A04E6">
        <w:t xml:space="preserve">, il </w:t>
      </w:r>
      <w:proofErr w:type="spellStart"/>
      <w:r w:rsidRPr="009A04E6">
        <w:t>n’en</w:t>
      </w:r>
      <w:proofErr w:type="spellEnd"/>
      <w:r w:rsidRPr="009A04E6">
        <w:t xml:space="preserve"> </w:t>
      </w:r>
      <w:proofErr w:type="spellStart"/>
      <w:r w:rsidRPr="009A04E6">
        <w:t>eut</w:t>
      </w:r>
      <w:proofErr w:type="spellEnd"/>
      <w:r w:rsidRPr="009A04E6">
        <w:t xml:space="preserve"> </w:t>
      </w:r>
      <w:proofErr w:type="spellStart"/>
      <w:r w:rsidRPr="009A04E6">
        <w:t>plus</w:t>
      </w:r>
      <w:proofErr w:type="spellEnd"/>
      <w:r w:rsidRPr="009A04E6">
        <w:t xml:space="preserve"> </w:t>
      </w:r>
      <w:proofErr w:type="spellStart"/>
      <w:r w:rsidRPr="009A04E6">
        <w:t>aussitôt</w:t>
      </w:r>
      <w:proofErr w:type="spellEnd"/>
      <w:r w:rsidRPr="009A04E6">
        <w:t xml:space="preserve"> </w:t>
      </w:r>
      <w:proofErr w:type="spellStart"/>
      <w:r w:rsidRPr="009A04E6">
        <w:t>qu’il</w:t>
      </w:r>
      <w:proofErr w:type="spellEnd"/>
      <w:r w:rsidRPr="009A04E6">
        <w:t xml:space="preserve"> </w:t>
      </w:r>
      <w:proofErr w:type="spellStart"/>
      <w:r w:rsidRPr="009A04E6">
        <w:t>vécut</w:t>
      </w:r>
      <w:proofErr w:type="spellEnd"/>
      <w:r w:rsidRPr="009A04E6">
        <w:t xml:space="preserve"> </w:t>
      </w:r>
      <w:proofErr w:type="spellStart"/>
      <w:r w:rsidRPr="009A04E6">
        <w:t>seul</w:t>
      </w:r>
      <w:proofErr w:type="spellEnd"/>
      <w:r w:rsidRPr="009A04E6">
        <w:t>.</w:t>
      </w:r>
    </w:p>
    <w:p w:rsidR="009A04E6" w:rsidRPr="009A04E6" w:rsidRDefault="009A04E6" w:rsidP="008346E4">
      <w:pPr>
        <w:pStyle w:val="ListeParagraf"/>
        <w:spacing w:line="360" w:lineRule="auto"/>
        <w:rPr>
          <w:b/>
          <w:i/>
        </w:rPr>
      </w:pPr>
      <w:proofErr w:type="spellStart"/>
      <w:r w:rsidRPr="009A04E6">
        <w:rPr>
          <w:b/>
          <w:i/>
        </w:rPr>
        <w:t>Dialogues</w:t>
      </w:r>
      <w:proofErr w:type="spellEnd"/>
      <w:r w:rsidRPr="009A04E6">
        <w:rPr>
          <w:b/>
          <w:i/>
        </w:rPr>
        <w:t xml:space="preserve"> </w:t>
      </w:r>
      <w:proofErr w:type="spellStart"/>
      <w:r w:rsidRPr="009A04E6">
        <w:rPr>
          <w:b/>
          <w:i/>
        </w:rPr>
        <w:t>ou</w:t>
      </w:r>
      <w:proofErr w:type="spellEnd"/>
      <w:r w:rsidRPr="009A04E6">
        <w:rPr>
          <w:b/>
          <w:i/>
        </w:rPr>
        <w:t xml:space="preserve"> Rousseau </w:t>
      </w:r>
      <w:proofErr w:type="spellStart"/>
      <w:r w:rsidRPr="009A04E6">
        <w:rPr>
          <w:b/>
          <w:i/>
        </w:rPr>
        <w:t>juge</w:t>
      </w:r>
      <w:proofErr w:type="spellEnd"/>
      <w:r w:rsidRPr="009A04E6">
        <w:rPr>
          <w:b/>
          <w:i/>
        </w:rPr>
        <w:t xml:space="preserve"> de Jean-</w:t>
      </w:r>
      <w:proofErr w:type="spellStart"/>
      <w:r w:rsidRPr="009A04E6">
        <w:rPr>
          <w:b/>
          <w:i/>
        </w:rPr>
        <w:t>Jacques</w:t>
      </w:r>
      <w:proofErr w:type="spellEnd"/>
      <w:r w:rsidRPr="009A04E6">
        <w:rPr>
          <w:b/>
          <w:i/>
        </w:rPr>
        <w:t xml:space="preserve">, </w:t>
      </w:r>
      <w:proofErr w:type="spellStart"/>
      <w:r w:rsidRPr="009A04E6">
        <w:rPr>
          <w:b/>
          <w:i/>
        </w:rPr>
        <w:t>Deuxième</w:t>
      </w:r>
      <w:proofErr w:type="spellEnd"/>
      <w:r w:rsidRPr="009A04E6">
        <w:rPr>
          <w:b/>
          <w:i/>
        </w:rPr>
        <w:t xml:space="preserve"> </w:t>
      </w:r>
      <w:proofErr w:type="spellStart"/>
      <w:r w:rsidRPr="009A04E6">
        <w:rPr>
          <w:b/>
          <w:i/>
        </w:rPr>
        <w:t>Dialogue</w:t>
      </w:r>
      <w:proofErr w:type="spellEnd"/>
      <w:r w:rsidRPr="009A04E6">
        <w:rPr>
          <w:b/>
          <w:i/>
        </w:rPr>
        <w:t xml:space="preserve"> (1776)</w:t>
      </w:r>
      <w:bookmarkStart w:id="0" w:name="_GoBack"/>
      <w:bookmarkEnd w:id="0"/>
    </w:p>
    <w:p w:rsidR="00D73F75" w:rsidRDefault="00D73F75" w:rsidP="008346E4">
      <w:pPr>
        <w:pStyle w:val="ListeParagraf"/>
        <w:spacing w:line="360" w:lineRule="auto"/>
      </w:pPr>
    </w:p>
    <w:p w:rsidR="00D73F75" w:rsidRDefault="00D73F75" w:rsidP="008346E4">
      <w:pPr>
        <w:pStyle w:val="ListeParagraf"/>
        <w:spacing w:line="360" w:lineRule="auto"/>
      </w:pPr>
    </w:p>
    <w:p w:rsidR="00CA0307" w:rsidRDefault="00CA0307"/>
    <w:p w:rsidR="00CA0307" w:rsidRDefault="00CA0307"/>
    <w:sectPr w:rsidR="00CA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476B0C20"/>
    <w:multiLevelType w:val="hybridMultilevel"/>
    <w:tmpl w:val="6B9221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A0CC9"/>
    <w:rsid w:val="00152C1A"/>
    <w:rsid w:val="001C3750"/>
    <w:rsid w:val="00413029"/>
    <w:rsid w:val="00721AAA"/>
    <w:rsid w:val="008346E4"/>
    <w:rsid w:val="009A04E6"/>
    <w:rsid w:val="009D723C"/>
    <w:rsid w:val="00B14FB5"/>
    <w:rsid w:val="00CA0307"/>
    <w:rsid w:val="00CD3970"/>
    <w:rsid w:val="00CF3736"/>
    <w:rsid w:val="00D73F75"/>
    <w:rsid w:val="00DB3337"/>
    <w:rsid w:val="00F5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2F40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dp.fr/voyageaveclesmo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moidixmots.cultur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F341-CA7A-485E-B29A-6AA4B93F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5</cp:revision>
  <dcterms:created xsi:type="dcterms:W3CDTF">2019-03-18T11:25:00Z</dcterms:created>
  <dcterms:modified xsi:type="dcterms:W3CDTF">2020-02-17T13:16:00Z</dcterms:modified>
</cp:coreProperties>
</file>