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4AF" w:rsidRPr="000664AF" w:rsidRDefault="000664AF" w:rsidP="004A559D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0664AF">
        <w:rPr>
          <w:rFonts w:ascii="Times New Roman" w:hAnsi="Times New Roman" w:cs="Times New Roman"/>
          <w:b/>
          <w:sz w:val="24"/>
          <w:szCs w:val="24"/>
        </w:rPr>
        <w:t xml:space="preserve">DERS: ERMENİCEDE SÖZCÜK VE SÖZCÜK TÜRLERİ </w:t>
      </w:r>
    </w:p>
    <w:p w:rsidR="000664AF" w:rsidRDefault="000664AF" w:rsidP="000664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64AF" w:rsidRPr="000664AF" w:rsidRDefault="000664AF" w:rsidP="000664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4AF">
        <w:rPr>
          <w:rFonts w:ascii="Times New Roman" w:hAnsi="Times New Roman" w:cs="Times New Roman"/>
          <w:sz w:val="24"/>
          <w:szCs w:val="24"/>
        </w:rPr>
        <w:t>Ermenicede sözcükler cümlede değişik görevlere sahiptirler. Sözcüklerin görevleri aynı zamanda sözcüklerin türünü de belirler.</w:t>
      </w:r>
      <w:r>
        <w:rPr>
          <w:rFonts w:ascii="Times New Roman" w:hAnsi="Times New Roman" w:cs="Times New Roman"/>
          <w:sz w:val="24"/>
          <w:szCs w:val="24"/>
        </w:rPr>
        <w:t xml:space="preserve"> Bir sözcüğün türü, kullanım biçimine göre değişiklik gösterir. </w:t>
      </w:r>
      <w:r w:rsidRPr="000664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Aşağıda sözcük türleri ve bu </w:t>
      </w:r>
      <w:r w:rsidR="00817AE1">
        <w:rPr>
          <w:rFonts w:ascii="Times New Roman" w:hAnsi="Times New Roman" w:cs="Times New Roman"/>
          <w:sz w:val="24"/>
          <w:szCs w:val="24"/>
        </w:rPr>
        <w:t xml:space="preserve">sözcük türleri ile ilgili örnekler </w:t>
      </w:r>
      <w:r>
        <w:rPr>
          <w:rFonts w:ascii="Times New Roman" w:hAnsi="Times New Roman" w:cs="Times New Roman"/>
          <w:sz w:val="24"/>
          <w:szCs w:val="24"/>
        </w:rPr>
        <w:t>verilmiştir. Konuyla ilgili detaylı bilgi ilerleyen derslerde sunulacaktır.</w:t>
      </w:r>
    </w:p>
    <w:p w:rsidR="000664AF" w:rsidRPr="000664AF" w:rsidRDefault="000664AF" w:rsidP="004A559D">
      <w:pPr>
        <w:rPr>
          <w:rFonts w:ascii="Times New Roman" w:hAnsi="Times New Roman" w:cs="Times New Roman"/>
          <w:sz w:val="24"/>
          <w:szCs w:val="24"/>
        </w:rPr>
      </w:pPr>
    </w:p>
    <w:p w:rsidR="001E60D6" w:rsidRPr="007D3BDE" w:rsidRDefault="000817FC" w:rsidP="004A559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D3BDE">
        <w:rPr>
          <w:rFonts w:ascii="Times New Roman" w:hAnsi="Times New Roman" w:cs="Times New Roman"/>
          <w:b/>
          <w:sz w:val="24"/>
          <w:szCs w:val="24"/>
        </w:rPr>
        <w:t>Ermenicede sözcük türleri şunlardır:</w:t>
      </w:r>
    </w:p>
    <w:p w:rsidR="000817FC" w:rsidRPr="007D3BDE" w:rsidRDefault="000817FC" w:rsidP="000817FC">
      <w:pPr>
        <w:pStyle w:val="Liste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3BDE">
        <w:rPr>
          <w:rFonts w:ascii="Times New Roman" w:hAnsi="Times New Roman" w:cs="Times New Roman"/>
          <w:sz w:val="24"/>
          <w:szCs w:val="24"/>
        </w:rPr>
        <w:t>İsim</w:t>
      </w:r>
    </w:p>
    <w:p w:rsidR="000817FC" w:rsidRPr="007D3BDE" w:rsidRDefault="000817FC" w:rsidP="000817FC">
      <w:pPr>
        <w:pStyle w:val="Liste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3BDE">
        <w:rPr>
          <w:rFonts w:ascii="Times New Roman" w:hAnsi="Times New Roman" w:cs="Times New Roman"/>
          <w:sz w:val="24"/>
          <w:szCs w:val="24"/>
        </w:rPr>
        <w:t>Sıfat</w:t>
      </w:r>
    </w:p>
    <w:p w:rsidR="000817FC" w:rsidRPr="007D3BDE" w:rsidRDefault="000817FC" w:rsidP="000817FC">
      <w:pPr>
        <w:pStyle w:val="Liste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3BDE">
        <w:rPr>
          <w:rFonts w:ascii="Times New Roman" w:hAnsi="Times New Roman" w:cs="Times New Roman"/>
          <w:sz w:val="24"/>
          <w:szCs w:val="24"/>
        </w:rPr>
        <w:t>Eylem</w:t>
      </w:r>
    </w:p>
    <w:p w:rsidR="000817FC" w:rsidRPr="007D3BDE" w:rsidRDefault="000817FC" w:rsidP="000817FC">
      <w:pPr>
        <w:pStyle w:val="Liste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3BDE">
        <w:rPr>
          <w:rFonts w:ascii="Times New Roman" w:hAnsi="Times New Roman" w:cs="Times New Roman"/>
          <w:sz w:val="24"/>
          <w:szCs w:val="24"/>
        </w:rPr>
        <w:t>Zamir</w:t>
      </w:r>
    </w:p>
    <w:p w:rsidR="000817FC" w:rsidRPr="007D3BDE" w:rsidRDefault="000817FC" w:rsidP="000817FC">
      <w:pPr>
        <w:pStyle w:val="Liste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3BDE">
        <w:rPr>
          <w:rFonts w:ascii="Times New Roman" w:hAnsi="Times New Roman" w:cs="Times New Roman"/>
          <w:sz w:val="24"/>
          <w:szCs w:val="24"/>
        </w:rPr>
        <w:t xml:space="preserve">Zarf </w:t>
      </w:r>
    </w:p>
    <w:p w:rsidR="000817FC" w:rsidRPr="007D3BDE" w:rsidRDefault="000817FC" w:rsidP="000817FC">
      <w:pPr>
        <w:pStyle w:val="Liste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3BDE">
        <w:rPr>
          <w:rFonts w:ascii="Times New Roman" w:hAnsi="Times New Roman" w:cs="Times New Roman"/>
          <w:sz w:val="24"/>
          <w:szCs w:val="24"/>
        </w:rPr>
        <w:t>Edat</w:t>
      </w:r>
    </w:p>
    <w:p w:rsidR="000817FC" w:rsidRPr="007D3BDE" w:rsidRDefault="000817FC" w:rsidP="000817FC">
      <w:pPr>
        <w:pStyle w:val="Liste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3BDE">
        <w:rPr>
          <w:rFonts w:ascii="Times New Roman" w:hAnsi="Times New Roman" w:cs="Times New Roman"/>
          <w:sz w:val="24"/>
          <w:szCs w:val="24"/>
        </w:rPr>
        <w:t>Bağlaç</w:t>
      </w:r>
    </w:p>
    <w:p w:rsidR="000817FC" w:rsidRPr="007D3BDE" w:rsidRDefault="000817FC" w:rsidP="000817FC">
      <w:pPr>
        <w:pStyle w:val="ListeParagraf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3BDE">
        <w:rPr>
          <w:rFonts w:ascii="Times New Roman" w:hAnsi="Times New Roman" w:cs="Times New Roman"/>
          <w:sz w:val="24"/>
          <w:szCs w:val="24"/>
        </w:rPr>
        <w:t>Ünlem</w:t>
      </w:r>
    </w:p>
    <w:p w:rsidR="004A559D" w:rsidRPr="007D3BDE" w:rsidRDefault="004A559D" w:rsidP="004A559D">
      <w:pPr>
        <w:rPr>
          <w:rFonts w:ascii="Times New Roman" w:hAnsi="Times New Roman" w:cs="Times New Roman"/>
          <w:sz w:val="24"/>
          <w:szCs w:val="24"/>
        </w:rPr>
      </w:pPr>
    </w:p>
    <w:p w:rsidR="00725BCC" w:rsidRPr="007D3BDE" w:rsidRDefault="000817FC" w:rsidP="00E1119A">
      <w:pPr>
        <w:pStyle w:val="ListeParagraf"/>
        <w:numPr>
          <w:ilvl w:val="0"/>
          <w:numId w:val="3"/>
        </w:numPr>
        <w:ind w:left="142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7D3BD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İsimler</w:t>
      </w:r>
    </w:p>
    <w:p w:rsidR="00FE5FD6" w:rsidRPr="007D3BDE" w:rsidRDefault="00FE5FD6" w:rsidP="00FE5FD6">
      <w:pPr>
        <w:pStyle w:val="ListeParagraf"/>
        <w:ind w:left="142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F33EBF" w:rsidRPr="007D3BDE" w:rsidRDefault="00725BCC" w:rsidP="00F33EBF">
      <w:pPr>
        <w:pStyle w:val="ListeParagraf"/>
        <w:numPr>
          <w:ilvl w:val="2"/>
          <w:numId w:val="3"/>
        </w:numPr>
        <w:ind w:left="993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7D3BD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Cins İsimler</w:t>
      </w:r>
    </w:p>
    <w:p w:rsidR="000664AF" w:rsidRPr="000664AF" w:rsidRDefault="000664AF" w:rsidP="00F33EBF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</w:pPr>
      <w:r w:rsidRPr="000664A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>Örnekler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tr-TR"/>
        </w:rPr>
        <w:t>:</w:t>
      </w:r>
    </w:p>
    <w:p w:rsidR="00F33EBF" w:rsidRPr="000664AF" w:rsidRDefault="00F33EBF" w:rsidP="00F33EBF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0664A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>Շունը</w:t>
      </w:r>
      <w:proofErr w:type="spellEnd"/>
      <w:r w:rsidRPr="000664AF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0664AF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կենդանի</w:t>
      </w:r>
      <w:proofErr w:type="spellEnd"/>
      <w:r w:rsidRPr="000664AF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է:</w:t>
      </w:r>
    </w:p>
    <w:p w:rsidR="00F33EBF" w:rsidRPr="000664AF" w:rsidRDefault="00F33EBF" w:rsidP="00F33EBF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0664A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>Երեխան</w:t>
      </w:r>
      <w:proofErr w:type="spellEnd"/>
      <w:r w:rsidRPr="000664AF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0664AF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խաղում</w:t>
      </w:r>
      <w:proofErr w:type="spellEnd"/>
      <w:r w:rsidRPr="000664AF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է:</w:t>
      </w:r>
    </w:p>
    <w:p w:rsidR="00F33EBF" w:rsidRPr="000664AF" w:rsidRDefault="00F33EBF" w:rsidP="00F33EBF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0664A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>Գնացքը</w:t>
      </w:r>
      <w:proofErr w:type="spellEnd"/>
      <w:r w:rsidRPr="000664AF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0664AF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գալիս</w:t>
      </w:r>
      <w:proofErr w:type="spellEnd"/>
      <w:r w:rsidRPr="000664AF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է:</w:t>
      </w:r>
    </w:p>
    <w:p w:rsidR="00725BCC" w:rsidRPr="007D3BDE" w:rsidRDefault="00725BCC" w:rsidP="00725BCC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725BCC" w:rsidRPr="007D3BDE" w:rsidRDefault="00725BCC" w:rsidP="00F33EBF">
      <w:pPr>
        <w:pStyle w:val="ListeParagraf"/>
        <w:numPr>
          <w:ilvl w:val="2"/>
          <w:numId w:val="3"/>
        </w:numPr>
        <w:ind w:left="993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7D3BD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Özel isimler</w:t>
      </w:r>
    </w:p>
    <w:p w:rsidR="000664AF" w:rsidRPr="000664AF" w:rsidRDefault="000664AF" w:rsidP="00F33EBF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0664A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Örnekler:</w:t>
      </w:r>
    </w:p>
    <w:p w:rsidR="00725BCC" w:rsidRPr="000664AF" w:rsidRDefault="00725BCC" w:rsidP="00F33EBF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hy-AM"/>
        </w:rPr>
      </w:pPr>
      <w:r w:rsidRPr="000664A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hy-AM"/>
        </w:rPr>
        <w:t>Անգլիա</w:t>
      </w:r>
    </w:p>
    <w:p w:rsidR="00725BCC" w:rsidRPr="000664AF" w:rsidRDefault="00725BCC" w:rsidP="00F33EBF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hy-AM"/>
        </w:rPr>
      </w:pPr>
      <w:r w:rsidRPr="000664A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hy-AM"/>
        </w:rPr>
        <w:t>Ռուսաստան</w:t>
      </w:r>
    </w:p>
    <w:p w:rsidR="00725BCC" w:rsidRPr="000664AF" w:rsidRDefault="00725BCC" w:rsidP="00F33EBF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hy-AM"/>
        </w:rPr>
      </w:pPr>
      <w:r w:rsidRPr="000664A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hy-AM"/>
        </w:rPr>
        <w:t>Սևանալիճ</w:t>
      </w:r>
    </w:p>
    <w:p w:rsidR="00725BCC" w:rsidRPr="000664AF" w:rsidRDefault="00725BCC" w:rsidP="00F33EBF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hy-AM"/>
        </w:rPr>
      </w:pPr>
      <w:r w:rsidRPr="000664A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hy-AM"/>
        </w:rPr>
        <w:t xml:space="preserve">Արմեն </w:t>
      </w:r>
    </w:p>
    <w:p w:rsidR="00725BCC" w:rsidRDefault="00725BCC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0664AF" w:rsidRDefault="000664AF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0664AF" w:rsidRDefault="000664AF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0664AF" w:rsidRDefault="00725BCC" w:rsidP="000664AF">
      <w:pPr>
        <w:pStyle w:val="ListeParagraf"/>
        <w:numPr>
          <w:ilvl w:val="0"/>
          <w:numId w:val="3"/>
        </w:numPr>
        <w:ind w:left="142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7D3BD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Sıfatlar </w:t>
      </w:r>
    </w:p>
    <w:p w:rsidR="000664AF" w:rsidRPr="000664AF" w:rsidRDefault="000664AF" w:rsidP="000664AF">
      <w:pPr>
        <w:ind w:left="-218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0664A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Örnekler:</w:t>
      </w:r>
    </w:p>
    <w:p w:rsidR="00F33EBF" w:rsidRPr="000664AF" w:rsidRDefault="00F33EBF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9F9F9"/>
        </w:rPr>
      </w:pPr>
      <w:proofErr w:type="spellStart"/>
      <w:r w:rsidRPr="000664A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9F9F9"/>
        </w:rPr>
        <w:t>կարմիր</w:t>
      </w:r>
      <w:proofErr w:type="spellEnd"/>
      <w:r w:rsidRPr="000664A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9F9F9"/>
        </w:rPr>
        <w:t xml:space="preserve"> </w:t>
      </w:r>
      <w:proofErr w:type="spellStart"/>
      <w:r w:rsidRPr="000664AF">
        <w:rPr>
          <w:rFonts w:ascii="Times New Roman" w:hAnsi="Times New Roman" w:cs="Times New Roman"/>
          <w:color w:val="222222"/>
          <w:sz w:val="24"/>
          <w:szCs w:val="24"/>
          <w:shd w:val="clear" w:color="auto" w:fill="F9F9F9"/>
        </w:rPr>
        <w:t>մատիտ</w:t>
      </w:r>
      <w:proofErr w:type="spellEnd"/>
    </w:p>
    <w:p w:rsidR="00F33EBF" w:rsidRPr="000664AF" w:rsidRDefault="00FE5FD6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hy-AM"/>
        </w:rPr>
      </w:pPr>
      <w:r w:rsidRPr="000664A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hy-AM"/>
        </w:rPr>
        <w:t>լ</w:t>
      </w:r>
      <w:proofErr w:type="spellStart"/>
      <w:r w:rsidRPr="000664A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ավ</w:t>
      </w:r>
      <w:proofErr w:type="spellEnd"/>
      <w:r w:rsidRPr="000664A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– </w:t>
      </w:r>
      <w:proofErr w:type="spellStart"/>
      <w:r w:rsidRPr="000664A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ամենալավ</w:t>
      </w:r>
      <w:proofErr w:type="spellEnd"/>
      <w:r w:rsidRPr="000664A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664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y-AM"/>
        </w:rPr>
        <w:t>աշակերտ</w:t>
      </w:r>
    </w:p>
    <w:p w:rsidR="00FE5FD6" w:rsidRPr="000664AF" w:rsidRDefault="00FE5FD6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hy-AM"/>
        </w:rPr>
      </w:pPr>
      <w:proofErr w:type="spellStart"/>
      <w:r w:rsidRPr="000664A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մեծ</w:t>
      </w:r>
      <w:proofErr w:type="spellEnd"/>
      <w:r w:rsidRPr="000664A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– </w:t>
      </w:r>
      <w:proofErr w:type="spellStart"/>
      <w:r w:rsidRPr="000664A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ամենամեծ</w:t>
      </w:r>
      <w:proofErr w:type="spellEnd"/>
      <w:r w:rsidRPr="000664A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664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y-AM"/>
        </w:rPr>
        <w:t>քաղաք</w:t>
      </w:r>
    </w:p>
    <w:p w:rsidR="00FE5FD6" w:rsidRPr="000664AF" w:rsidRDefault="00FE5FD6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y-AM"/>
        </w:rPr>
      </w:pPr>
      <w:proofErr w:type="spellStart"/>
      <w:r w:rsidRPr="000664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Նա</w:t>
      </w:r>
      <w:proofErr w:type="spellEnd"/>
      <w:r w:rsidRPr="000664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64A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լավ</w:t>
      </w:r>
      <w:proofErr w:type="spellEnd"/>
      <w:r w:rsidRPr="000664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664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ուսանող</w:t>
      </w:r>
      <w:proofErr w:type="spellEnd"/>
      <w:r w:rsidRPr="000664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է</w:t>
      </w:r>
      <w:r w:rsidR="000664AF" w:rsidRPr="000664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y-AM"/>
        </w:rPr>
        <w:t>:</w:t>
      </w:r>
    </w:p>
    <w:p w:rsidR="00FE5FD6" w:rsidRPr="007D3BDE" w:rsidRDefault="00FE5FD6">
      <w:pPr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  <w:lang w:val="hy-AM"/>
        </w:rPr>
      </w:pPr>
    </w:p>
    <w:p w:rsidR="000664AF" w:rsidRDefault="00725BCC" w:rsidP="00FE5FD6">
      <w:pPr>
        <w:pStyle w:val="ListeParagraf"/>
        <w:numPr>
          <w:ilvl w:val="0"/>
          <w:numId w:val="3"/>
        </w:numPr>
        <w:ind w:left="284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7D3BD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Eylem</w:t>
      </w:r>
      <w:r w:rsidR="0029587E" w:rsidRPr="007D3BD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ler</w:t>
      </w:r>
    </w:p>
    <w:p w:rsidR="00725BCC" w:rsidRPr="000664AF" w:rsidRDefault="00817AE1" w:rsidP="000664AF">
      <w:pPr>
        <w:ind w:left="-76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0664AF" w:rsidRPr="000664A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Örnekler:</w:t>
      </w:r>
      <w:r w:rsidR="0029587E" w:rsidRPr="000664A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725BCC" w:rsidRPr="000664A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</w:p>
    <w:p w:rsidR="00817AE1" w:rsidRDefault="00817AE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Գ</w:t>
      </w:r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րել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y-AM"/>
        </w:rPr>
        <w:t xml:space="preserve"> –</w:t>
      </w:r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կարդալ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– </w:t>
      </w: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վազել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–</w:t>
      </w:r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խաղալ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–</w:t>
      </w:r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y-AM"/>
        </w:rPr>
        <w:t>խոսել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y-AM"/>
        </w:rPr>
        <w:t xml:space="preserve">գալ – ունենալ – գիտենալ – սովորեցնել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vd.</w:t>
      </w:r>
    </w:p>
    <w:p w:rsidR="00817AE1" w:rsidRDefault="00817AE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817AE1" w:rsidRPr="00817AE1" w:rsidRDefault="00817AE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17AE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Örnek cümleler:</w:t>
      </w:r>
    </w:p>
    <w:p w:rsidR="00FE5FD6" w:rsidRPr="007D3BDE" w:rsidRDefault="00FE5FD6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y-AM"/>
        </w:rPr>
        <w:t>Ն</w:t>
      </w:r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ա </w:t>
      </w:r>
      <w:proofErr w:type="spellStart"/>
      <w:r w:rsidRPr="007D3BD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ուզում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է </w:t>
      </w:r>
      <w:proofErr w:type="spellStart"/>
      <w:r w:rsidRPr="007D3BD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աշխատել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:rsidR="00FE5FD6" w:rsidRPr="007D3BDE" w:rsidRDefault="00FE5FD6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y-AM"/>
        </w:rPr>
      </w:pP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Ես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3BD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աշխատում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եմ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y-AM"/>
        </w:rPr>
        <w:t>:</w:t>
      </w:r>
    </w:p>
    <w:p w:rsidR="0029587E" w:rsidRPr="007D3BDE" w:rsidRDefault="0029587E" w:rsidP="0029587E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hy-AM"/>
        </w:rPr>
      </w:pPr>
    </w:p>
    <w:p w:rsidR="0029587E" w:rsidRPr="007D3BDE" w:rsidRDefault="0029587E" w:rsidP="00FE5FD6">
      <w:pPr>
        <w:pStyle w:val="ListeParagraf"/>
        <w:numPr>
          <w:ilvl w:val="0"/>
          <w:numId w:val="3"/>
        </w:numPr>
        <w:ind w:left="284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7D3BD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Zamirler </w:t>
      </w:r>
    </w:p>
    <w:p w:rsidR="000664AF" w:rsidRPr="000664AF" w:rsidRDefault="000664AF" w:rsidP="00F33EBF">
      <w:pPr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</w:pPr>
      <w:r w:rsidRPr="000664A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Örnekler</w:t>
      </w:r>
      <w:r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: (Kişi Zamirleri)</w:t>
      </w:r>
    </w:p>
    <w:p w:rsidR="0029587E" w:rsidRPr="007D3BDE" w:rsidRDefault="00FE5FD6" w:rsidP="00F33EBF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hy-AM"/>
        </w:rPr>
      </w:pPr>
      <w:r w:rsidRPr="007D3BD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hy-AM"/>
        </w:rPr>
        <w:t>Ես</w:t>
      </w:r>
    </w:p>
    <w:p w:rsidR="00FE5FD6" w:rsidRPr="007D3BDE" w:rsidRDefault="00FE5FD6" w:rsidP="00F33EBF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hy-AM"/>
        </w:rPr>
      </w:pPr>
      <w:r w:rsidRPr="007D3BD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hy-AM"/>
        </w:rPr>
        <w:t xml:space="preserve">Դու </w:t>
      </w:r>
    </w:p>
    <w:p w:rsidR="00FE5FD6" w:rsidRPr="007D3BDE" w:rsidRDefault="00FE5FD6" w:rsidP="00F33EBF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hy-AM"/>
        </w:rPr>
      </w:pPr>
      <w:r w:rsidRPr="007D3BD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hy-AM"/>
        </w:rPr>
        <w:t xml:space="preserve">Նա </w:t>
      </w:r>
    </w:p>
    <w:p w:rsidR="00FE5FD6" w:rsidRPr="007D3BDE" w:rsidRDefault="00FE5FD6" w:rsidP="00F33EBF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hy-AM"/>
        </w:rPr>
      </w:pPr>
      <w:r w:rsidRPr="007D3BD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hy-AM"/>
        </w:rPr>
        <w:t>Մենք</w:t>
      </w:r>
    </w:p>
    <w:p w:rsidR="00FE5FD6" w:rsidRPr="007D3BDE" w:rsidRDefault="00FE5FD6" w:rsidP="00F33EBF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hy-AM"/>
        </w:rPr>
      </w:pPr>
      <w:r w:rsidRPr="007D3BD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hy-AM"/>
        </w:rPr>
        <w:t xml:space="preserve">Դուք </w:t>
      </w:r>
    </w:p>
    <w:p w:rsidR="00FE5FD6" w:rsidRPr="007D3BDE" w:rsidRDefault="00FE5FD6" w:rsidP="00F33EBF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hy-AM"/>
        </w:rPr>
      </w:pPr>
      <w:r w:rsidRPr="007D3BD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hy-AM"/>
        </w:rPr>
        <w:t>Նրանք</w:t>
      </w:r>
    </w:p>
    <w:p w:rsidR="00FE5FD6" w:rsidRPr="000664AF" w:rsidRDefault="00FE5FD6" w:rsidP="00F33EBF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hy-AM"/>
        </w:rPr>
      </w:pPr>
    </w:p>
    <w:p w:rsidR="00F33EBF" w:rsidRPr="000664AF" w:rsidRDefault="00F33EBF" w:rsidP="00FE5FD6">
      <w:pPr>
        <w:pStyle w:val="ListeParagraf"/>
        <w:numPr>
          <w:ilvl w:val="0"/>
          <w:numId w:val="3"/>
        </w:numPr>
        <w:ind w:left="284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0664A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Zarflar</w:t>
      </w:r>
    </w:p>
    <w:p w:rsidR="00F33EBF" w:rsidRPr="000664AF" w:rsidRDefault="000664AF" w:rsidP="00F33EBF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64A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Örnekler</w:t>
      </w:r>
      <w:r w:rsidRPr="000664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:rsidR="00F33EBF" w:rsidRPr="007D3BDE" w:rsidRDefault="00F33EBF" w:rsidP="00F33EBF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Այդ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լուրը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3BD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իսկույն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տարածվեց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y-AM"/>
        </w:rPr>
        <w:t>երկրում</w:t>
      </w:r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:rsidR="00F33EBF" w:rsidRPr="007D3BDE" w:rsidRDefault="00F33EBF" w:rsidP="00F33EBF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D3BD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Արդեն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վերջացրել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եմ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գործերը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:rsidR="00F33EBF" w:rsidRPr="007D3BDE" w:rsidRDefault="00F33EBF" w:rsidP="00F33EBF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Նա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3BD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բոլորովին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մեղավոր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է:</w:t>
      </w:r>
    </w:p>
    <w:p w:rsidR="00FE5FD6" w:rsidRPr="007D3BDE" w:rsidRDefault="00FE5FD6" w:rsidP="00F33EBF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FE5FD6" w:rsidRDefault="00FE5FD6" w:rsidP="00FE5FD6">
      <w:pPr>
        <w:pStyle w:val="ListeParagraf"/>
        <w:numPr>
          <w:ilvl w:val="0"/>
          <w:numId w:val="3"/>
        </w:numPr>
        <w:ind w:left="284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7D3BD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Edat </w:t>
      </w:r>
    </w:p>
    <w:p w:rsidR="000664AF" w:rsidRPr="007D3BDE" w:rsidRDefault="000664AF" w:rsidP="000664AF">
      <w:pPr>
        <w:pStyle w:val="ListeParagraf"/>
        <w:ind w:left="284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Örnekler:</w:t>
      </w:r>
    </w:p>
    <w:p w:rsidR="00FE5FD6" w:rsidRPr="007D3BDE" w:rsidRDefault="00FE5FD6" w:rsidP="00FE5FD6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Գրքերը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դրված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են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սեղանի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3BD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վրա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:rsidR="00FE5FD6" w:rsidRPr="007D3BDE" w:rsidRDefault="00FE5FD6" w:rsidP="00FE5FD6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y-AM"/>
        </w:rPr>
      </w:pPr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Ս</w:t>
      </w:r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y-AM"/>
        </w:rPr>
        <w:t>եդայ</w:t>
      </w: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ից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3BD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բացի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բոլորը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եկան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/  </w:t>
      </w:r>
      <w:proofErr w:type="spellStart"/>
      <w:r w:rsidRPr="007D3BD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Բացի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Սեդայից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բոլորը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եկան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y-AM"/>
        </w:rPr>
        <w:t>:</w:t>
      </w:r>
    </w:p>
    <w:p w:rsidR="00FE5FD6" w:rsidRPr="007D3BDE" w:rsidRDefault="00FE5FD6" w:rsidP="00FE5FD6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D3BD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Առանց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քո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համաձայնության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… </w:t>
      </w:r>
    </w:p>
    <w:p w:rsidR="007D3BDE" w:rsidRPr="007D3BDE" w:rsidRDefault="007D3BDE" w:rsidP="00FE5FD6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7D3BDE" w:rsidRPr="007D3BDE" w:rsidRDefault="007D3BDE" w:rsidP="007D3BDE">
      <w:pPr>
        <w:pStyle w:val="ListeParagraf"/>
        <w:numPr>
          <w:ilvl w:val="0"/>
          <w:numId w:val="3"/>
        </w:numPr>
        <w:ind w:left="284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7D3BD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Bağlaçlar </w:t>
      </w:r>
    </w:p>
    <w:p w:rsidR="007D3BDE" w:rsidRPr="007D3BDE" w:rsidRDefault="000664AF" w:rsidP="007D3BDE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Örnekler:</w:t>
      </w:r>
    </w:p>
    <w:p w:rsidR="007D3BDE" w:rsidRPr="007D3BDE" w:rsidRDefault="007D3BDE" w:rsidP="007D3BD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Ա</w:t>
      </w:r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y-AM"/>
        </w:rPr>
        <w:t>լին</w:t>
      </w:r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D3BD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և</w:t>
      </w:r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Ահմեթը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գնում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են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դպրոց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:rsidR="007D3BDE" w:rsidRPr="007D3BDE" w:rsidRDefault="007D3BDE" w:rsidP="007D3BD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Ես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չեմ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կարող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աշխատել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7D3BD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որովհետև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հոգնած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եմ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:rsidR="007D3BDE" w:rsidRDefault="007D3BDE" w:rsidP="007D3BD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Քույրս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ուսուցչիհի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է, </w:t>
      </w:r>
      <w:proofErr w:type="spellStart"/>
      <w:r w:rsidRPr="007D3BD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իսկ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եղբայրս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՝ </w:t>
      </w:r>
      <w:proofErr w:type="spellStart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բժիշկ</w:t>
      </w:r>
      <w:proofErr w:type="spellEnd"/>
      <w:r w:rsidRPr="007D3B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:rsidR="007D3BDE" w:rsidRDefault="007D3BDE" w:rsidP="007D3BD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7D3BDE" w:rsidRDefault="007D3BDE" w:rsidP="007D3BDE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proofErr w:type="gramStart"/>
      <w:r w:rsidRPr="007D3BD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f</w:t>
      </w:r>
      <w:proofErr w:type="gramEnd"/>
      <w:r w:rsidRPr="007D3BD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 Ü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nlemler </w:t>
      </w:r>
    </w:p>
    <w:p w:rsidR="000664AF" w:rsidRDefault="000664AF" w:rsidP="007D3BDE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Örnekler:</w:t>
      </w:r>
    </w:p>
    <w:p w:rsidR="007D3BDE" w:rsidRPr="007D3BDE" w:rsidRDefault="007D3BDE" w:rsidP="007D3BDE">
      <w:pPr>
        <w:rPr>
          <w:rFonts w:ascii="Sylfaen" w:hAnsi="Sylfaen"/>
          <w:color w:val="333333"/>
          <w:sz w:val="24"/>
          <w:szCs w:val="24"/>
          <w:shd w:val="clear" w:color="auto" w:fill="FFFFFF"/>
        </w:rPr>
      </w:pPr>
      <w:proofErr w:type="spellStart"/>
      <w:r w:rsidRPr="007D3BDE">
        <w:rPr>
          <w:rFonts w:ascii="Sylfaen" w:hAnsi="Sylfaen"/>
          <w:b/>
          <w:color w:val="333333"/>
          <w:sz w:val="24"/>
          <w:szCs w:val="24"/>
          <w:shd w:val="clear" w:color="auto" w:fill="FFFFFF"/>
        </w:rPr>
        <w:t>Վա՜յ</w:t>
      </w:r>
      <w:proofErr w:type="spellEnd"/>
      <w:r w:rsidRPr="007D3BDE">
        <w:rPr>
          <w:rFonts w:ascii="Sylfaen" w:hAnsi="Sylfaen"/>
          <w:color w:val="333333"/>
          <w:sz w:val="24"/>
          <w:szCs w:val="24"/>
          <w:shd w:val="clear" w:color="auto" w:fill="FFFFFF"/>
        </w:rPr>
        <w:t>...</w:t>
      </w:r>
    </w:p>
    <w:p w:rsidR="007D3BDE" w:rsidRPr="007D3BDE" w:rsidRDefault="007D3BDE" w:rsidP="007D3BDE">
      <w:pPr>
        <w:rPr>
          <w:rFonts w:ascii="Sylfaen" w:hAnsi="Sylfaen"/>
          <w:color w:val="333333"/>
          <w:sz w:val="24"/>
          <w:szCs w:val="24"/>
          <w:shd w:val="clear" w:color="auto" w:fill="FFFFFF"/>
        </w:rPr>
      </w:pPr>
      <w:proofErr w:type="spellStart"/>
      <w:r w:rsidRPr="007D3BDE">
        <w:rPr>
          <w:rFonts w:ascii="Sylfaen" w:hAnsi="Sylfaen"/>
          <w:b/>
          <w:color w:val="333333"/>
          <w:sz w:val="24"/>
          <w:szCs w:val="24"/>
          <w:shd w:val="clear" w:color="auto" w:fill="FFFFFF"/>
        </w:rPr>
        <w:t>Տո</w:t>
      </w:r>
      <w:proofErr w:type="spellEnd"/>
      <w:r w:rsidRPr="007D3BDE">
        <w:rPr>
          <w:rFonts w:ascii="Sylfaen" w:hAnsi="Sylfaen"/>
          <w:b/>
          <w:color w:val="333333"/>
          <w:sz w:val="24"/>
          <w:szCs w:val="24"/>
          <w:shd w:val="clear" w:color="auto" w:fill="FFFFFF"/>
        </w:rPr>
        <w:t>՛</w:t>
      </w:r>
      <w:r w:rsidRPr="007D3BDE">
        <w:rPr>
          <w:rFonts w:ascii="Sylfaen" w:hAnsi="Sylfaen"/>
          <w:color w:val="333333"/>
          <w:sz w:val="24"/>
          <w:szCs w:val="24"/>
          <w:shd w:val="clear" w:color="auto" w:fill="FFFFFF"/>
        </w:rPr>
        <w:t xml:space="preserve">  </w:t>
      </w:r>
      <w:proofErr w:type="spellStart"/>
      <w:r w:rsidRPr="007D3BDE">
        <w:rPr>
          <w:rFonts w:ascii="Sylfaen" w:hAnsi="Sylfaen"/>
          <w:color w:val="333333"/>
          <w:sz w:val="24"/>
          <w:szCs w:val="24"/>
          <w:shd w:val="clear" w:color="auto" w:fill="FFFFFF"/>
        </w:rPr>
        <w:t>Օհան</w:t>
      </w:r>
      <w:proofErr w:type="spellEnd"/>
      <w:proofErr w:type="gramStart"/>
      <w:r w:rsidRPr="007D3BDE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....</w:t>
      </w:r>
      <w:proofErr w:type="gramEnd"/>
      <w:r w:rsidRPr="007D3BDE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7D3BDE">
        <w:rPr>
          <w:rFonts w:ascii="Sylfaen" w:hAnsi="Sylfaen"/>
          <w:color w:val="333333"/>
          <w:sz w:val="24"/>
          <w:szCs w:val="24"/>
          <w:shd w:val="clear" w:color="auto" w:fill="FFFFFF"/>
        </w:rPr>
        <w:t> </w:t>
      </w:r>
    </w:p>
    <w:p w:rsidR="007D3BDE" w:rsidRPr="007D3BDE" w:rsidRDefault="007D3BDE" w:rsidP="007D3BDE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hy-AM"/>
        </w:rPr>
      </w:pPr>
      <w:proofErr w:type="spellStart"/>
      <w:r w:rsidRPr="007D3BDE">
        <w:rPr>
          <w:rFonts w:ascii="Sylfaen" w:hAnsi="Sylfaen"/>
          <w:b/>
          <w:color w:val="333333"/>
          <w:sz w:val="24"/>
          <w:szCs w:val="24"/>
          <w:shd w:val="clear" w:color="auto" w:fill="FFFFFF"/>
        </w:rPr>
        <w:t>Օ՜ֆ</w:t>
      </w:r>
      <w:proofErr w:type="spellEnd"/>
      <w:r w:rsidRPr="007D3BDE">
        <w:rPr>
          <w:rFonts w:ascii="Sylfaen" w:hAnsi="Sylfaen"/>
          <w:b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7D3BDE">
        <w:rPr>
          <w:rFonts w:ascii="Sylfaen" w:hAnsi="Sylfaen"/>
          <w:b/>
          <w:color w:val="333333"/>
          <w:sz w:val="24"/>
          <w:szCs w:val="24"/>
          <w:shd w:val="clear" w:color="auto" w:fill="FFFFFF"/>
        </w:rPr>
        <w:t>ի՜նչ</w:t>
      </w:r>
      <w:proofErr w:type="spellEnd"/>
      <w:r w:rsidRPr="007D3BDE">
        <w:rPr>
          <w:rFonts w:ascii="Sylfaen" w:hAnsi="Sylfae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D3BDE">
        <w:rPr>
          <w:rFonts w:ascii="Sylfaen" w:hAnsi="Sylfaen"/>
          <w:color w:val="333333"/>
          <w:sz w:val="24"/>
          <w:szCs w:val="24"/>
          <w:shd w:val="clear" w:color="auto" w:fill="FFFFFF"/>
        </w:rPr>
        <w:t>դըժվար</w:t>
      </w:r>
      <w:proofErr w:type="spellEnd"/>
      <w:r w:rsidRPr="007D3BDE">
        <w:rPr>
          <w:rFonts w:ascii="Sylfaen" w:hAnsi="Sylfaen"/>
          <w:color w:val="333333"/>
          <w:sz w:val="24"/>
          <w:szCs w:val="24"/>
          <w:shd w:val="clear" w:color="auto" w:fill="FFFFFF"/>
        </w:rPr>
        <w:t xml:space="preserve"> է</w:t>
      </w:r>
      <w:proofErr w:type="gramStart"/>
      <w:r w:rsidRPr="007D3BDE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....</w:t>
      </w:r>
      <w:proofErr w:type="gramEnd"/>
      <w:r w:rsidRPr="007D3BDE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 </w:t>
      </w:r>
      <w:bookmarkStart w:id="0" w:name="_GoBack"/>
      <w:bookmarkEnd w:id="0"/>
    </w:p>
    <w:sectPr w:rsidR="007D3BDE" w:rsidRPr="007D3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E6053"/>
    <w:multiLevelType w:val="hybridMultilevel"/>
    <w:tmpl w:val="21643D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964FF"/>
    <w:multiLevelType w:val="hybridMultilevel"/>
    <w:tmpl w:val="D52CAC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C6306"/>
    <w:multiLevelType w:val="multilevel"/>
    <w:tmpl w:val="4AE6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D47E98"/>
    <w:multiLevelType w:val="hybridMultilevel"/>
    <w:tmpl w:val="2054A21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72FE2"/>
    <w:multiLevelType w:val="hybridMultilevel"/>
    <w:tmpl w:val="FD3EC2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9D"/>
    <w:rsid w:val="000664AF"/>
    <w:rsid w:val="000817FC"/>
    <w:rsid w:val="001E60D6"/>
    <w:rsid w:val="0029587E"/>
    <w:rsid w:val="004A559D"/>
    <w:rsid w:val="00725BCC"/>
    <w:rsid w:val="007D3BDE"/>
    <w:rsid w:val="00817AE1"/>
    <w:rsid w:val="00943487"/>
    <w:rsid w:val="00F33EBF"/>
    <w:rsid w:val="00FE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0B0D4-1AF9-4568-B792-DE103D4E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A5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2</cp:revision>
  <dcterms:created xsi:type="dcterms:W3CDTF">2019-10-02T17:42:00Z</dcterms:created>
  <dcterms:modified xsi:type="dcterms:W3CDTF">2019-10-05T10:52:00Z</dcterms:modified>
</cp:coreProperties>
</file>