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7A" w:rsidRPr="00B6197A" w:rsidRDefault="00B6197A" w:rsidP="00B6197A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</w:pPr>
      <w:proofErr w:type="spellStart"/>
      <w:r w:rsidRPr="00B6197A">
        <w:rPr>
          <w:rFonts w:ascii="Times New Roman" w:eastAsia="Times New Roman" w:hAnsi="Times New Roman" w:cs="Times New Roman"/>
          <w:i/>
          <w:iCs/>
          <w:color w:val="343434"/>
          <w:kern w:val="36"/>
          <w:sz w:val="24"/>
          <w:szCs w:val="24"/>
          <w:lang w:val="tr-TR" w:eastAsia="tr-TR"/>
        </w:rPr>
        <w:t>Hysteria</w:t>
      </w:r>
      <w:proofErr w:type="spellEnd"/>
      <w:r w:rsidRPr="00B6197A">
        <w:rPr>
          <w:rFonts w:ascii="Times New Roman" w:eastAsia="Times New Roman" w:hAnsi="Times New Roman" w:cs="Times New Roman"/>
          <w:i/>
          <w:iCs/>
          <w:color w:val="343434"/>
          <w:kern w:val="36"/>
          <w:sz w:val="24"/>
          <w:szCs w:val="24"/>
          <w:lang w:val="tr-TR" w:eastAsia="tr-TR"/>
        </w:rPr>
        <w:t xml:space="preserve">  </w:t>
      </w:r>
      <w:hyperlink r:id="rId5" w:tgtFrame="_self" w:history="1">
        <w:r w:rsidRPr="00B6197A">
          <w:rPr>
            <w:rFonts w:ascii="Times New Roman" w:eastAsia="Times New Roman" w:hAnsi="Times New Roman" w:cs="Times New Roman"/>
            <w:color w:val="007AB3"/>
            <w:sz w:val="24"/>
            <w:szCs w:val="24"/>
            <w:lang w:val="tr-TR" w:eastAsia="tr-TR"/>
          </w:rPr>
          <w:t>T. S. Eliot</w:t>
        </w:r>
      </w:hyperlink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- 1888-1965</w:t>
      </w:r>
    </w:p>
    <w:p w:rsidR="00B6197A" w:rsidRPr="00B6197A" w:rsidRDefault="00B6197A" w:rsidP="00B6197A">
      <w:p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</w:pPr>
    </w:p>
    <w:p w:rsidR="00B6197A" w:rsidRPr="00B6197A" w:rsidRDefault="00B6197A" w:rsidP="00B6197A">
      <w:p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</w:pPr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As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she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laughed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I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was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aware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of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becoming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involved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in her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laughter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and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being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part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of it,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until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her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teeth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were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only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accidental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stars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with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a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talent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for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squad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-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drill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. I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was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drawn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in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by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short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gasps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,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inhaled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at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each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momentary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recovery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,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lost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finally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in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the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dark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caverns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of her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throat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,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bruised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by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the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ripple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of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unseen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muscles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. An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elderly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waiter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with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trembling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hands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was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hurriedly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spreading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a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pink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and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white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checked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cloth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over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the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rusty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green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iron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table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,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saying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: "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If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the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lady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and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gentleman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wish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to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take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their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tea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in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the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garden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,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if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the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lady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and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gentleman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wish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to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take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their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tea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in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the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garden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..." I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decided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that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if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the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shaking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of her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breasts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could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be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stopped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,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some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of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the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fragments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of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the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afternoon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might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be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collected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,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and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I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concentrated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my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attention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with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careful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subtlety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to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this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end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.</w:t>
      </w:r>
    </w:p>
    <w:p w:rsidR="00B6197A" w:rsidRPr="00B6197A" w:rsidRDefault="00B6197A" w:rsidP="00B6197A">
      <w:p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</w:pPr>
    </w:p>
    <w:p w:rsidR="00B6197A" w:rsidRPr="00B6197A" w:rsidRDefault="00B6197A" w:rsidP="00B6197A">
      <w:p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</w:pPr>
    </w:p>
    <w:p w:rsidR="00B6197A" w:rsidRPr="00B6197A" w:rsidRDefault="00B6197A" w:rsidP="00B6197A">
      <w:p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</w:pPr>
    </w:p>
    <w:p w:rsidR="00B6197A" w:rsidRPr="00B6197A" w:rsidRDefault="00B6197A" w:rsidP="00B6197A">
      <w:p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</w:pPr>
    </w:p>
    <w:p w:rsidR="00B6197A" w:rsidRPr="00B6197A" w:rsidRDefault="00B6197A" w:rsidP="00B6197A">
      <w:p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</w:pP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This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is a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different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kind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of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poem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; a </w:t>
      </w:r>
      <w:proofErr w:type="spellStart"/>
      <w:proofErr w:type="gram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type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you</w:t>
      </w:r>
      <w:proofErr w:type="spellEnd"/>
      <w:proofErr w:type="gram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may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not be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accustomed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to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.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Therefore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the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first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thing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to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do is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focus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on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its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genre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.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It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is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also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possible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to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detect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touches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of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Imagism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-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we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seem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to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observe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a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scene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rather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than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witnessing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an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epiphanic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and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a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mysteriously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perplexing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moment.</w:t>
      </w:r>
    </w:p>
    <w:p w:rsidR="00B6197A" w:rsidRPr="00B6197A" w:rsidRDefault="00B6197A" w:rsidP="00B6197A">
      <w:p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</w:pPr>
    </w:p>
    <w:p w:rsidR="00B6197A" w:rsidRPr="00B6197A" w:rsidRDefault="00B6197A" w:rsidP="00B6197A">
      <w:p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</w:pP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This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poem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invests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in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rythm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and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sonority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.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It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should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certainly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be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read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aloud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.</w:t>
      </w:r>
    </w:p>
    <w:p w:rsidR="00B6197A" w:rsidRPr="00B6197A" w:rsidRDefault="00B6197A" w:rsidP="00B6197A">
      <w:p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</w:pPr>
    </w:p>
    <w:p w:rsidR="00B6197A" w:rsidRPr="00B6197A" w:rsidRDefault="00B6197A" w:rsidP="00B6197A">
      <w:p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</w:pPr>
    </w:p>
    <w:p w:rsidR="00B6197A" w:rsidRPr="00B6197A" w:rsidRDefault="00B6197A" w:rsidP="00B6197A">
      <w:p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</w:pP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Please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consider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a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musical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piece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to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accompany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this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tex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.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Consider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the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tone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of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the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music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-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how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it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wraps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and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embraces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you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or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distances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you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from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itself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.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Choose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the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piece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accordingly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  <w:proofErr w:type="spellStart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please</w:t>
      </w:r>
      <w:proofErr w:type="spellEnd"/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>.</w:t>
      </w:r>
    </w:p>
    <w:p w:rsidR="00B6197A" w:rsidRPr="00B6197A" w:rsidRDefault="00B6197A" w:rsidP="00B6197A">
      <w:p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</w:pPr>
    </w:p>
    <w:p w:rsidR="00B6197A" w:rsidRPr="00B6197A" w:rsidRDefault="00B6197A" w:rsidP="00B6197A">
      <w:pPr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</w:pPr>
      <w:r w:rsidRPr="00B6197A">
        <w:rPr>
          <w:rFonts w:ascii="Times New Roman" w:eastAsia="Times New Roman" w:hAnsi="Times New Roman" w:cs="Times New Roman"/>
          <w:color w:val="343434"/>
          <w:sz w:val="24"/>
          <w:szCs w:val="24"/>
          <w:lang w:val="tr-TR" w:eastAsia="tr-TR"/>
        </w:rPr>
        <w:t xml:space="preserve"> </w:t>
      </w:r>
    </w:p>
    <w:sectPr w:rsidR="00B6197A" w:rsidRPr="00B6197A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31CD9"/>
    <w:multiLevelType w:val="multilevel"/>
    <w:tmpl w:val="E7AE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B6197A"/>
    <w:rsid w:val="0009391B"/>
    <w:rsid w:val="00630DF5"/>
    <w:rsid w:val="0073210A"/>
    <w:rsid w:val="007971AB"/>
    <w:rsid w:val="009700CC"/>
    <w:rsid w:val="00B6197A"/>
    <w:rsid w:val="00C61861"/>
    <w:rsid w:val="00E8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paragraph" w:styleId="Balk1">
    <w:name w:val="heading 1"/>
    <w:basedOn w:val="Normal"/>
    <w:link w:val="Balk1Char"/>
    <w:uiPriority w:val="9"/>
    <w:qFormat/>
    <w:rsid w:val="00B619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197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card-subtitle">
    <w:name w:val="card-subtitle"/>
    <w:basedOn w:val="VarsaylanParagrafYazTipi"/>
    <w:rsid w:val="00B6197A"/>
  </w:style>
  <w:style w:type="character" w:styleId="Kpr">
    <w:name w:val="Hyperlink"/>
    <w:basedOn w:val="VarsaylanParagrafYazTipi"/>
    <w:uiPriority w:val="99"/>
    <w:semiHidden/>
    <w:unhideWhenUsed/>
    <w:rsid w:val="00B6197A"/>
    <w:rPr>
      <w:color w:val="0000FF"/>
      <w:u w:val="single"/>
    </w:rPr>
  </w:style>
  <w:style w:type="character" w:customStyle="1" w:styleId="dates">
    <w:name w:val="dates"/>
    <w:basedOn w:val="VarsaylanParagrafYazTipi"/>
    <w:rsid w:val="00B6197A"/>
  </w:style>
  <w:style w:type="paragraph" w:styleId="NormalWeb">
    <w:name w:val="Normal (Web)"/>
    <w:basedOn w:val="Normal"/>
    <w:uiPriority w:val="99"/>
    <w:semiHidden/>
    <w:unhideWhenUsed/>
    <w:rsid w:val="00B6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7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5205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8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9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76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ets.org/poet/t-s-eli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1204</Characters>
  <Application>Microsoft Office Word</Application>
  <DocSecurity>0</DocSecurity>
  <Lines>10</Lines>
  <Paragraphs>2</Paragraphs>
  <ScaleCrop>false</ScaleCrop>
  <Company>Private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1</cp:revision>
  <dcterms:created xsi:type="dcterms:W3CDTF">2020-02-29T23:34:00Z</dcterms:created>
  <dcterms:modified xsi:type="dcterms:W3CDTF">2020-02-29T23:41:00Z</dcterms:modified>
</cp:coreProperties>
</file>