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CB7EB7" w:rsidRDefault="00CB7EB7" w:rsidP="00CB7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B7">
        <w:rPr>
          <w:rFonts w:ascii="Times New Roman" w:hAnsi="Times New Roman" w:cs="Times New Roman"/>
          <w:b/>
          <w:sz w:val="28"/>
          <w:szCs w:val="28"/>
        </w:rPr>
        <w:t>Allen Ginsberg Briefly</w:t>
      </w:r>
    </w:p>
    <w:p w:rsidR="00CB7EB7" w:rsidRPr="00CB7EB7" w:rsidRDefault="00CB7EB7" w:rsidP="00CB7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B7">
        <w:rPr>
          <w:rFonts w:ascii="Times New Roman" w:hAnsi="Times New Roman" w:cs="Times New Roman"/>
          <w:b/>
          <w:sz w:val="28"/>
          <w:szCs w:val="28"/>
        </w:rPr>
        <w:t>(1926-1997)</w:t>
      </w:r>
    </w:p>
    <w:p w:rsidR="00CB7EB7" w:rsidRDefault="00CB7EB7">
      <w:r w:rsidRPr="00CB7EB7">
        <w:drawing>
          <wp:inline distT="0" distB="0" distL="0" distR="0">
            <wp:extent cx="3939088" cy="4340773"/>
            <wp:effectExtent l="19050" t="0" r="4262" b="0"/>
            <wp:docPr id="2" name="Resim 1" descr="allen ginsberg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en ginsberg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901" cy="434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B7" w:rsidRDefault="00CB7EB7"/>
    <w:p w:rsidR="00CB7EB7" w:rsidRPr="00F3157C" w:rsidRDefault="00CB7EB7" w:rsidP="00F315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57C">
        <w:rPr>
          <w:rFonts w:ascii="Times New Roman" w:hAnsi="Times New Roman" w:cs="Times New Roman"/>
          <w:sz w:val="28"/>
          <w:szCs w:val="28"/>
        </w:rPr>
        <w:t>Jewish, homosexual, activist and libertarian, obviously found “dangerous” in his life time: a good label for a poet.</w:t>
      </w:r>
    </w:p>
    <w:p w:rsidR="00CB7EB7" w:rsidRPr="00F3157C" w:rsidRDefault="00CB7EB7" w:rsidP="00F315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57C">
        <w:rPr>
          <w:rFonts w:ascii="Times New Roman" w:hAnsi="Times New Roman" w:cs="Times New Roman"/>
          <w:sz w:val="28"/>
          <w:szCs w:val="28"/>
        </w:rPr>
        <w:t xml:space="preserve">One of the leading figures of the Beat Generation alongside his fellow writers Kerouac, </w:t>
      </w:r>
      <w:proofErr w:type="spellStart"/>
      <w:r w:rsidRPr="00F3157C">
        <w:rPr>
          <w:rFonts w:ascii="Times New Roman" w:hAnsi="Times New Roman" w:cs="Times New Roman"/>
          <w:sz w:val="28"/>
          <w:szCs w:val="28"/>
        </w:rPr>
        <w:t>Ferlinghetti</w:t>
      </w:r>
      <w:proofErr w:type="spellEnd"/>
      <w:r w:rsidRPr="00F31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157C">
        <w:rPr>
          <w:rFonts w:ascii="Times New Roman" w:hAnsi="Times New Roman" w:cs="Times New Roman"/>
          <w:sz w:val="28"/>
          <w:szCs w:val="28"/>
        </w:rPr>
        <w:t>Borroughs</w:t>
      </w:r>
      <w:proofErr w:type="spellEnd"/>
      <w:r w:rsidRPr="00F3157C">
        <w:rPr>
          <w:rFonts w:ascii="Times New Roman" w:hAnsi="Times New Roman" w:cs="Times New Roman"/>
          <w:sz w:val="28"/>
          <w:szCs w:val="28"/>
        </w:rPr>
        <w:t xml:space="preserve"> and Snyder.</w:t>
      </w:r>
    </w:p>
    <w:p w:rsidR="00CB7EB7" w:rsidRPr="00F3157C" w:rsidRDefault="00CB7EB7" w:rsidP="00F315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57C">
        <w:rPr>
          <w:rFonts w:ascii="Times New Roman" w:hAnsi="Times New Roman" w:cs="Times New Roman"/>
          <w:sz w:val="28"/>
          <w:szCs w:val="28"/>
        </w:rPr>
        <w:t>He had a problematic childhood and had to deal with his mother’s issues.</w:t>
      </w:r>
    </w:p>
    <w:p w:rsidR="00CB7EB7" w:rsidRPr="00F3157C" w:rsidRDefault="00CB7EB7" w:rsidP="00F315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57C">
        <w:rPr>
          <w:rFonts w:ascii="Times New Roman" w:hAnsi="Times New Roman" w:cs="Times New Roman"/>
          <w:sz w:val="28"/>
          <w:szCs w:val="28"/>
        </w:rPr>
        <w:t>His early poems were influenced by William Carlos Williams and Walt Whitman -particularly in length of his lines. He says his long lines are in accordance with his breath and he has a long breath.</w:t>
      </w:r>
    </w:p>
    <w:p w:rsidR="00CB7EB7" w:rsidRPr="00F3157C" w:rsidRDefault="00CB7EB7" w:rsidP="00F315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57C">
        <w:rPr>
          <w:rFonts w:ascii="Times New Roman" w:hAnsi="Times New Roman" w:cs="Times New Roman"/>
          <w:sz w:val="28"/>
          <w:szCs w:val="28"/>
        </w:rPr>
        <w:t>He got the public attention when his “Howl” was sued for obscenity.</w:t>
      </w:r>
      <w:r w:rsidR="00F3157C" w:rsidRPr="00F3157C">
        <w:rPr>
          <w:rFonts w:ascii="Times New Roman" w:hAnsi="Times New Roman" w:cs="Times New Roman"/>
          <w:sz w:val="28"/>
          <w:szCs w:val="28"/>
        </w:rPr>
        <w:t xml:space="preserve"> The trial was good advertisement as </w:t>
      </w:r>
      <w:proofErr w:type="spellStart"/>
      <w:r w:rsidR="00F3157C" w:rsidRPr="00F3157C">
        <w:rPr>
          <w:rFonts w:ascii="Times New Roman" w:hAnsi="Times New Roman" w:cs="Times New Roman"/>
          <w:sz w:val="28"/>
          <w:szCs w:val="28"/>
        </w:rPr>
        <w:t>Ferlinghetti</w:t>
      </w:r>
      <w:proofErr w:type="spellEnd"/>
      <w:r w:rsidR="00F3157C" w:rsidRPr="00F3157C">
        <w:rPr>
          <w:rFonts w:ascii="Times New Roman" w:hAnsi="Times New Roman" w:cs="Times New Roman"/>
          <w:sz w:val="28"/>
          <w:szCs w:val="28"/>
        </w:rPr>
        <w:t>, his publisher, too, declared.</w:t>
      </w:r>
    </w:p>
    <w:p w:rsidR="00F3157C" w:rsidRDefault="00F3157C" w:rsidP="00F315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57C">
        <w:rPr>
          <w:rFonts w:ascii="Times New Roman" w:hAnsi="Times New Roman" w:cs="Times New Roman"/>
          <w:sz w:val="28"/>
          <w:szCs w:val="28"/>
        </w:rPr>
        <w:t xml:space="preserve">He is spiritually a complicated person: his poetry relies on Zen </w:t>
      </w:r>
      <w:proofErr w:type="spellStart"/>
      <w:r w:rsidRPr="00F3157C">
        <w:rPr>
          <w:rFonts w:ascii="Times New Roman" w:hAnsi="Times New Roman" w:cs="Times New Roman"/>
          <w:sz w:val="28"/>
          <w:szCs w:val="28"/>
        </w:rPr>
        <w:t>Budhism</w:t>
      </w:r>
      <w:proofErr w:type="spellEnd"/>
      <w:r w:rsidRPr="00F3157C">
        <w:rPr>
          <w:rFonts w:ascii="Times New Roman" w:hAnsi="Times New Roman" w:cs="Times New Roman"/>
          <w:sz w:val="28"/>
          <w:szCs w:val="28"/>
        </w:rPr>
        <w:t xml:space="preserve"> as well as traditional Judaism.</w:t>
      </w:r>
    </w:p>
    <w:p w:rsidR="00F3157C" w:rsidRPr="00F3157C" w:rsidRDefault="00F3157C" w:rsidP="00F315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more </w:t>
      </w:r>
      <w:r w:rsidRPr="00F3157C">
        <w:rPr>
          <w:rFonts w:ascii="Times New Roman" w:hAnsi="Times New Roman" w:cs="Times New Roman"/>
          <w:sz w:val="28"/>
          <w:szCs w:val="28"/>
        </w:rPr>
        <w:t>https://www.poetryfoundation.org/poets/allen-ginsberg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57C" w:rsidRPr="00F3157C" w:rsidRDefault="00F3157C">
      <w:pPr>
        <w:rPr>
          <w:rFonts w:ascii="Times New Roman" w:hAnsi="Times New Roman" w:cs="Times New Roman"/>
          <w:sz w:val="28"/>
          <w:szCs w:val="28"/>
        </w:rPr>
      </w:pPr>
    </w:p>
    <w:sectPr w:rsidR="00F3157C" w:rsidRPr="00F3157C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0139"/>
    <w:multiLevelType w:val="hybridMultilevel"/>
    <w:tmpl w:val="13669E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B7EB7"/>
    <w:rsid w:val="0009391B"/>
    <w:rsid w:val="00630DF5"/>
    <w:rsid w:val="0073210A"/>
    <w:rsid w:val="007971AB"/>
    <w:rsid w:val="00860CEE"/>
    <w:rsid w:val="009700CC"/>
    <w:rsid w:val="00CB7EB7"/>
    <w:rsid w:val="00E870E4"/>
    <w:rsid w:val="00F3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B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EB7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F31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2020-03-01T10:32:00Z</dcterms:created>
  <dcterms:modified xsi:type="dcterms:W3CDTF">2020-03-01T10:47:00Z</dcterms:modified>
</cp:coreProperties>
</file>