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Kodu ve İsmi</w:t>
            </w:r>
          </w:p>
        </w:tc>
        <w:tc>
          <w:tcPr>
            <w:tcW w:w="6068" w:type="dxa"/>
          </w:tcPr>
          <w:p w:rsidR="00ED1688" w:rsidRPr="001A2552" w:rsidRDefault="00ED1688" w:rsidP="001E0704">
            <w:pPr>
              <w:pStyle w:val="DersBilgileri"/>
              <w:rPr>
                <w:b/>
                <w:bCs/>
                <w:szCs w:val="16"/>
              </w:rPr>
            </w:pPr>
            <w:r>
              <w:rPr>
                <w:b/>
                <w:bCs/>
                <w:szCs w:val="16"/>
              </w:rPr>
              <w:t>ABT</w:t>
            </w:r>
            <w:r w:rsidR="001E0704">
              <w:rPr>
                <w:b/>
                <w:bCs/>
                <w:szCs w:val="16"/>
              </w:rPr>
              <w:t xml:space="preserve"> 414 </w:t>
            </w:r>
            <w:r>
              <w:rPr>
                <w:b/>
                <w:bCs/>
                <w:szCs w:val="16"/>
              </w:rPr>
              <w:t>Ağsal Öğrenme</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Sorumlusu</w:t>
            </w:r>
          </w:p>
        </w:tc>
        <w:tc>
          <w:tcPr>
            <w:tcW w:w="6068" w:type="dxa"/>
          </w:tcPr>
          <w:p w:rsidR="00ED1688" w:rsidRPr="001A2552" w:rsidRDefault="00ED1688" w:rsidP="00ED1688">
            <w:pPr>
              <w:pStyle w:val="DersBilgileri"/>
              <w:rPr>
                <w:szCs w:val="16"/>
              </w:rPr>
            </w:pPr>
            <w:proofErr w:type="spellStart"/>
            <w:r>
              <w:rPr>
                <w:szCs w:val="16"/>
              </w:rPr>
              <w:t>Doç.Dr</w:t>
            </w:r>
            <w:proofErr w:type="spellEnd"/>
            <w:r>
              <w:rPr>
                <w:szCs w:val="16"/>
              </w:rPr>
              <w:t>. Özlem ÇAKIR</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Düzeyi</w:t>
            </w:r>
          </w:p>
        </w:tc>
        <w:tc>
          <w:tcPr>
            <w:tcW w:w="6068" w:type="dxa"/>
          </w:tcPr>
          <w:p w:rsidR="00ED1688" w:rsidRPr="001A2552" w:rsidRDefault="00ED1688" w:rsidP="00ED1688">
            <w:pPr>
              <w:pStyle w:val="DersBilgileri"/>
              <w:rPr>
                <w:szCs w:val="16"/>
              </w:rPr>
            </w:pPr>
            <w:r>
              <w:rPr>
                <w:szCs w:val="16"/>
              </w:rPr>
              <w:t>Lisans</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Kredisi</w:t>
            </w:r>
          </w:p>
        </w:tc>
        <w:tc>
          <w:tcPr>
            <w:tcW w:w="6068" w:type="dxa"/>
          </w:tcPr>
          <w:p w:rsidR="00ED1688" w:rsidRPr="001A2552" w:rsidRDefault="00ED1688" w:rsidP="00ED1688">
            <w:pPr>
              <w:pStyle w:val="DersBilgileri"/>
              <w:rPr>
                <w:szCs w:val="16"/>
              </w:rPr>
            </w:pPr>
            <w:r>
              <w:rPr>
                <w:szCs w:val="16"/>
              </w:rPr>
              <w:t>3</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Türü</w:t>
            </w:r>
          </w:p>
        </w:tc>
        <w:tc>
          <w:tcPr>
            <w:tcW w:w="6068" w:type="dxa"/>
          </w:tcPr>
          <w:p w:rsidR="00ED1688" w:rsidRPr="001A2552" w:rsidRDefault="00ED1688" w:rsidP="00ED1688">
            <w:pPr>
              <w:pStyle w:val="DersBilgileri"/>
              <w:rPr>
                <w:szCs w:val="16"/>
              </w:rPr>
            </w:pPr>
            <w:r>
              <w:rPr>
                <w:szCs w:val="16"/>
              </w:rPr>
              <w:t>Seçmeli</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İçeriği</w:t>
            </w:r>
          </w:p>
        </w:tc>
        <w:tc>
          <w:tcPr>
            <w:tcW w:w="6068" w:type="dxa"/>
          </w:tcPr>
          <w:p w:rsidR="00ED1688" w:rsidRPr="001A2552" w:rsidRDefault="001E0704" w:rsidP="00C609EB">
            <w:pPr>
              <w:pStyle w:val="DersBilgileri"/>
              <w:rPr>
                <w:szCs w:val="16"/>
              </w:rPr>
            </w:pPr>
            <w:r w:rsidRPr="001E0704">
              <w:rPr>
                <w:szCs w:val="16"/>
              </w:rPr>
              <w:t>"1. Giriş (</w:t>
            </w:r>
            <w:proofErr w:type="spellStart"/>
            <w:r w:rsidRPr="001E0704">
              <w:rPr>
                <w:szCs w:val="16"/>
              </w:rPr>
              <w:t>ağsal</w:t>
            </w:r>
            <w:proofErr w:type="spellEnd"/>
            <w:r w:rsidRPr="001E0704">
              <w:rPr>
                <w:szCs w:val="16"/>
              </w:rPr>
              <w:t xml:space="preserve"> öğrenme tanımı ve çeşitleri hakkında bilgi) 2. Sosyal Ağlar ve özellikleri 3. </w:t>
            </w:r>
            <w:proofErr w:type="spellStart"/>
            <w:r w:rsidR="00C609EB">
              <w:rPr>
                <w:szCs w:val="16"/>
              </w:rPr>
              <w:t>Kahoot</w:t>
            </w:r>
            <w:proofErr w:type="spellEnd"/>
            <w:r w:rsidRPr="001E0704">
              <w:rPr>
                <w:szCs w:val="16"/>
              </w:rPr>
              <w:t xml:space="preserve"> 4. </w:t>
            </w:r>
            <w:proofErr w:type="spellStart"/>
            <w:r w:rsidR="00C609EB">
              <w:rPr>
                <w:szCs w:val="16"/>
              </w:rPr>
              <w:t>Blendspace</w:t>
            </w:r>
            <w:proofErr w:type="spellEnd"/>
            <w:r w:rsidR="00C609EB">
              <w:rPr>
                <w:szCs w:val="16"/>
              </w:rPr>
              <w:t xml:space="preserve"> </w:t>
            </w:r>
            <w:r w:rsidRPr="001E0704">
              <w:rPr>
                <w:szCs w:val="16"/>
              </w:rPr>
              <w:t xml:space="preserve">5. </w:t>
            </w:r>
            <w:proofErr w:type="spellStart"/>
            <w:r w:rsidR="00C609EB">
              <w:rPr>
                <w:szCs w:val="16"/>
              </w:rPr>
              <w:t>Plickers</w:t>
            </w:r>
            <w:proofErr w:type="spellEnd"/>
            <w:r w:rsidRPr="001E0704">
              <w:rPr>
                <w:szCs w:val="16"/>
              </w:rPr>
              <w:t xml:space="preserve"> 6. </w:t>
            </w:r>
            <w:proofErr w:type="spellStart"/>
            <w:r w:rsidR="00C609EB">
              <w:rPr>
                <w:szCs w:val="16"/>
              </w:rPr>
              <w:t>ClassDojo</w:t>
            </w:r>
            <w:proofErr w:type="spellEnd"/>
            <w:r w:rsidRPr="001E0704">
              <w:rPr>
                <w:szCs w:val="16"/>
              </w:rPr>
              <w:t xml:space="preserve"> 7. </w:t>
            </w:r>
            <w:r w:rsidR="00C609EB">
              <w:rPr>
                <w:szCs w:val="16"/>
              </w:rPr>
              <w:t xml:space="preserve">QR </w:t>
            </w:r>
            <w:proofErr w:type="spellStart"/>
            <w:r w:rsidR="00C609EB">
              <w:rPr>
                <w:szCs w:val="16"/>
              </w:rPr>
              <w:t>Code</w:t>
            </w:r>
            <w:proofErr w:type="spellEnd"/>
            <w:r w:rsidRPr="001E0704">
              <w:rPr>
                <w:szCs w:val="16"/>
              </w:rPr>
              <w:t xml:space="preserve"> 8. </w:t>
            </w:r>
            <w:proofErr w:type="spellStart"/>
            <w:r w:rsidR="00C609EB">
              <w:rPr>
                <w:szCs w:val="16"/>
              </w:rPr>
              <w:t>WordArt</w:t>
            </w:r>
            <w:proofErr w:type="spellEnd"/>
            <w:r w:rsidRPr="001E0704">
              <w:rPr>
                <w:szCs w:val="16"/>
              </w:rPr>
              <w:t xml:space="preserve"> 9. </w:t>
            </w:r>
            <w:r w:rsidR="00C609EB">
              <w:rPr>
                <w:szCs w:val="16"/>
              </w:rPr>
              <w:t>Artırılmış Gerçeklik</w:t>
            </w:r>
            <w:r w:rsidRPr="001E0704">
              <w:rPr>
                <w:szCs w:val="16"/>
              </w:rPr>
              <w:t xml:space="preserve"> 10. </w:t>
            </w:r>
            <w:r w:rsidR="00C609EB">
              <w:rPr>
                <w:szCs w:val="16"/>
              </w:rPr>
              <w:t>MindMeister</w:t>
            </w:r>
            <w:bookmarkStart w:id="0" w:name="_GoBack"/>
            <w:bookmarkEnd w:id="0"/>
            <w:r w:rsidRPr="001E0704">
              <w:rPr>
                <w:szCs w:val="16"/>
              </w:rPr>
              <w:t xml:space="preserve"> 11. Diğer Web 2.0 araçları 12. Proje geliştirme ve uygulama</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Amacı</w:t>
            </w:r>
          </w:p>
        </w:tc>
        <w:tc>
          <w:tcPr>
            <w:tcW w:w="6068" w:type="dxa"/>
          </w:tcPr>
          <w:p w:rsidR="00ED1688" w:rsidRPr="001A2552" w:rsidRDefault="001E0704" w:rsidP="00ED1688">
            <w:pPr>
              <w:pStyle w:val="DersBilgileri"/>
              <w:rPr>
                <w:szCs w:val="16"/>
              </w:rPr>
            </w:pPr>
            <w:r w:rsidRPr="001E0704">
              <w:rPr>
                <w:szCs w:val="16"/>
              </w:rPr>
              <w:t xml:space="preserve">Bu derste; Öğrenenler, öğretmenler ve öğrenme kaynakları arasında çok yönlü; bağlantıların kurulduğu; Bilgi değiş tokuşunda ve iletişim kurmada </w:t>
            </w:r>
            <w:proofErr w:type="spellStart"/>
            <w:r w:rsidRPr="001E0704">
              <w:rPr>
                <w:szCs w:val="16"/>
              </w:rPr>
              <w:t>BİT’in</w:t>
            </w:r>
            <w:proofErr w:type="spellEnd"/>
            <w:r w:rsidRPr="001E0704">
              <w:rPr>
                <w:szCs w:val="16"/>
              </w:rPr>
              <w:t xml:space="preserve"> kullanıldığı; Öğrenenlerin öğrenme kaynaklarının gelişimine katkı sağladığı; Öğrenme süreci boyunca bütün öğrenme kaynaklarına herkesin erişebildiği öğrenmenin yeni ve keşfedilmemiş bir biçimi olan </w:t>
            </w:r>
            <w:proofErr w:type="spellStart"/>
            <w:r w:rsidRPr="001E0704">
              <w:rPr>
                <w:szCs w:val="16"/>
              </w:rPr>
              <w:t>ağsal</w:t>
            </w:r>
            <w:proofErr w:type="spellEnd"/>
            <w:r w:rsidRPr="001E0704">
              <w:rPr>
                <w:szCs w:val="16"/>
              </w:rPr>
              <w:t xml:space="preserve"> öğrenme hakkında bilgi verilecektir. Web2.0 teknolojileri olarak tanınan ve sosyal amaçlı kullanılan sosyal ağların neler olduğunu bilmek, öğretim amaçlı kullanımlarını incelemek ve bu sosyal ağlar üzerinde sınıf yönetimini sağlamak ve öğretim materyallerini geliştirmektir.</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Dersin Süresi</w:t>
            </w:r>
          </w:p>
        </w:tc>
        <w:tc>
          <w:tcPr>
            <w:tcW w:w="6068" w:type="dxa"/>
          </w:tcPr>
          <w:p w:rsidR="00ED1688" w:rsidRPr="001A2552" w:rsidRDefault="00ED1688" w:rsidP="00ED1688">
            <w:pPr>
              <w:pStyle w:val="DersBilgileri"/>
              <w:rPr>
                <w:szCs w:val="16"/>
              </w:rPr>
            </w:pPr>
            <w:r>
              <w:rPr>
                <w:szCs w:val="16"/>
              </w:rPr>
              <w:t>14 Hafta</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Eğitim Dili</w:t>
            </w:r>
          </w:p>
        </w:tc>
        <w:tc>
          <w:tcPr>
            <w:tcW w:w="6068" w:type="dxa"/>
          </w:tcPr>
          <w:p w:rsidR="00ED1688" w:rsidRPr="001A2552" w:rsidRDefault="00ED1688" w:rsidP="00ED1688">
            <w:pPr>
              <w:pStyle w:val="DersBilgileri"/>
              <w:rPr>
                <w:szCs w:val="16"/>
              </w:rPr>
            </w:pPr>
            <w:r>
              <w:rPr>
                <w:szCs w:val="16"/>
              </w:rPr>
              <w:t>Türkçe</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Ön Koşul</w:t>
            </w:r>
          </w:p>
        </w:tc>
        <w:tc>
          <w:tcPr>
            <w:tcW w:w="6068" w:type="dxa"/>
          </w:tcPr>
          <w:p w:rsidR="00ED1688" w:rsidRPr="001A2552" w:rsidRDefault="00ED1688" w:rsidP="00ED1688">
            <w:pPr>
              <w:pStyle w:val="DersBilgileri"/>
              <w:rPr>
                <w:szCs w:val="16"/>
              </w:rPr>
            </w:pPr>
            <w:r>
              <w:rPr>
                <w:szCs w:val="16"/>
              </w:rPr>
              <w:t>Yok</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Önerilen Kaynaklar</w:t>
            </w:r>
          </w:p>
        </w:tc>
        <w:tc>
          <w:tcPr>
            <w:tcW w:w="6068" w:type="dxa"/>
          </w:tcPr>
          <w:p w:rsidR="00ED1688" w:rsidRDefault="001E0704" w:rsidP="00ED1688">
            <w:pPr>
              <w:pStyle w:val="Kaynakca"/>
              <w:rPr>
                <w:szCs w:val="16"/>
                <w:lang w:val="tr-TR"/>
              </w:rPr>
            </w:pPr>
            <w:r w:rsidRPr="001E0704">
              <w:rPr>
                <w:szCs w:val="16"/>
                <w:lang w:val="tr-TR"/>
              </w:rPr>
              <w:t>Kazancı, A. Ve Dönmez, F.İ. (2012). OKUL 2.0 Eğitimde Sosyal Medya ve Mobil Uygulamalar. Anı Yayıncılık. Ankara.</w:t>
            </w:r>
          </w:p>
          <w:p w:rsidR="001E0704" w:rsidRDefault="001E0704" w:rsidP="00ED1688">
            <w:pPr>
              <w:pStyle w:val="Kaynakca"/>
              <w:rPr>
                <w:szCs w:val="16"/>
                <w:lang w:val="tr-TR"/>
              </w:rPr>
            </w:pPr>
            <w:r w:rsidRPr="001E0704">
              <w:rPr>
                <w:szCs w:val="16"/>
                <w:lang w:val="tr-TR"/>
              </w:rPr>
              <w:t xml:space="preserve">Mumcu, F.K. (2011). Bir </w:t>
            </w:r>
            <w:proofErr w:type="spellStart"/>
            <w:r w:rsidRPr="001E0704">
              <w:rPr>
                <w:szCs w:val="16"/>
                <w:lang w:val="tr-TR"/>
              </w:rPr>
              <w:t>Ağsal</w:t>
            </w:r>
            <w:proofErr w:type="spellEnd"/>
            <w:r w:rsidRPr="001E0704">
              <w:rPr>
                <w:szCs w:val="16"/>
                <w:lang w:val="tr-TR"/>
              </w:rPr>
              <w:t xml:space="preserve"> Öğrenme Ortamında Öğretmen Adaylarına Verilen Bit Entegrasyonu Eğitiminin Etkililiği. Yayımlanmamış Doktora Tezi, Hacettepe Üniversitesi, Bilgisayar ve Öğretim Teknolojileri Eğitimi Anabilim Dalı, Ankara.</w:t>
            </w:r>
          </w:p>
          <w:p w:rsidR="001E0704" w:rsidRDefault="001E0704" w:rsidP="00ED1688">
            <w:pPr>
              <w:pStyle w:val="Kaynakca"/>
              <w:rPr>
                <w:szCs w:val="16"/>
                <w:lang w:val="tr-TR"/>
              </w:rPr>
            </w:pPr>
            <w:r w:rsidRPr="001E0704">
              <w:rPr>
                <w:szCs w:val="16"/>
                <w:lang w:val="tr-TR"/>
              </w:rPr>
              <w:t xml:space="preserve">Onan, A. (2011). Probleme Dayalı </w:t>
            </w:r>
            <w:proofErr w:type="spellStart"/>
            <w:r w:rsidRPr="001E0704">
              <w:rPr>
                <w:szCs w:val="16"/>
                <w:lang w:val="tr-TR"/>
              </w:rPr>
              <w:t>Ağsal</w:t>
            </w:r>
            <w:proofErr w:type="spellEnd"/>
            <w:r w:rsidRPr="001E0704">
              <w:rPr>
                <w:szCs w:val="16"/>
                <w:lang w:val="tr-TR"/>
              </w:rPr>
              <w:t xml:space="preserve"> Öğrenmenin Tıp Fakültesi Öğrencilerinin Transfer Becerileri ve </w:t>
            </w:r>
            <w:proofErr w:type="spellStart"/>
            <w:r w:rsidRPr="001E0704">
              <w:rPr>
                <w:szCs w:val="16"/>
                <w:lang w:val="tr-TR"/>
              </w:rPr>
              <w:t>Özyeterlilik</w:t>
            </w:r>
            <w:proofErr w:type="spellEnd"/>
            <w:r w:rsidRPr="001E0704">
              <w:rPr>
                <w:szCs w:val="16"/>
                <w:lang w:val="tr-TR"/>
              </w:rPr>
              <w:t xml:space="preserve"> Algılarına Etkisi. Yayımlanmamış Yüksek Lisans Tezi, Ankara Üniversitesi, Bilgisayar ve Öğretim Teknolojileri Eğitimi Anabilim Dalı, Ankara.</w:t>
            </w:r>
          </w:p>
          <w:p w:rsidR="001E0704" w:rsidRDefault="001E0704" w:rsidP="00ED1688">
            <w:pPr>
              <w:pStyle w:val="Kaynakca"/>
              <w:rPr>
                <w:szCs w:val="16"/>
                <w:lang w:val="tr-TR"/>
              </w:rPr>
            </w:pPr>
            <w:r w:rsidRPr="001E0704">
              <w:rPr>
                <w:szCs w:val="16"/>
                <w:lang w:val="tr-TR"/>
              </w:rPr>
              <w:t xml:space="preserve">Ergün, E. (2014). </w:t>
            </w:r>
            <w:proofErr w:type="spellStart"/>
            <w:r w:rsidRPr="001E0704">
              <w:rPr>
                <w:szCs w:val="16"/>
                <w:lang w:val="tr-TR"/>
              </w:rPr>
              <w:t>Ağsal</w:t>
            </w:r>
            <w:proofErr w:type="spellEnd"/>
            <w:r w:rsidRPr="001E0704">
              <w:rPr>
                <w:szCs w:val="16"/>
                <w:lang w:val="tr-TR"/>
              </w:rPr>
              <w:t xml:space="preserve"> Öğrenme Ortamlarında Sosyal Ağ Yapısı Ve Sosyal Olabilmenin Öğrenci Bağlılığı Üzerindeki Etkisi. Yayımlanmamış Doktora Tezi, Hacettepe Üniversitesi, Bilgisayar ve Öğretim Teknolojileri Eğitimi Anabilim Dalı, Ankara.</w:t>
            </w:r>
          </w:p>
          <w:p w:rsidR="001E0704" w:rsidRPr="001A2552" w:rsidRDefault="001E0704" w:rsidP="00ED1688">
            <w:pPr>
              <w:pStyle w:val="Kaynakca"/>
              <w:rPr>
                <w:szCs w:val="16"/>
                <w:lang w:val="tr-TR"/>
              </w:rPr>
            </w:pPr>
            <w:proofErr w:type="spellStart"/>
            <w:r w:rsidRPr="001E0704">
              <w:rPr>
                <w:szCs w:val="16"/>
                <w:lang w:val="tr-TR"/>
              </w:rPr>
              <w:t>Ağsal</w:t>
            </w:r>
            <w:proofErr w:type="spellEnd"/>
            <w:r w:rsidRPr="001E0704">
              <w:rPr>
                <w:szCs w:val="16"/>
                <w:lang w:val="tr-TR"/>
              </w:rPr>
              <w:t xml:space="preserve"> Öğrenme ile ilgili yazılmış tez, makale ve bildiriler</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Pr>
                <w:szCs w:val="16"/>
              </w:rPr>
              <w:t xml:space="preserve">Dersin </w:t>
            </w:r>
            <w:r w:rsidRPr="001A2552">
              <w:rPr>
                <w:szCs w:val="16"/>
              </w:rPr>
              <w:t>Kredisi</w:t>
            </w:r>
          </w:p>
        </w:tc>
        <w:tc>
          <w:tcPr>
            <w:tcW w:w="6068" w:type="dxa"/>
            <w:vAlign w:val="center"/>
          </w:tcPr>
          <w:p w:rsidR="00ED1688" w:rsidRPr="001A2552" w:rsidRDefault="00ED1688" w:rsidP="00ED1688">
            <w:pPr>
              <w:pStyle w:val="DersBilgileri"/>
              <w:rPr>
                <w:szCs w:val="16"/>
              </w:rPr>
            </w:pPr>
            <w:r>
              <w:rPr>
                <w:szCs w:val="16"/>
              </w:rPr>
              <w:t>3</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Laboratuvar</w:t>
            </w:r>
          </w:p>
        </w:tc>
        <w:tc>
          <w:tcPr>
            <w:tcW w:w="6068" w:type="dxa"/>
            <w:vAlign w:val="center"/>
          </w:tcPr>
          <w:p w:rsidR="00ED1688" w:rsidRPr="001A2552" w:rsidRDefault="00ED1688" w:rsidP="00ED1688">
            <w:pPr>
              <w:pStyle w:val="DersBilgileri"/>
              <w:rPr>
                <w:szCs w:val="16"/>
              </w:rPr>
            </w:pPr>
            <w:r>
              <w:rPr>
                <w:szCs w:val="16"/>
              </w:rPr>
              <w:t>Bilgisayar Laboratuvarında uygulamalar eşliğinde ders işlenmektedir.</w:t>
            </w:r>
          </w:p>
        </w:tc>
      </w:tr>
      <w:tr w:rsidR="00ED1688" w:rsidRPr="001A2552" w:rsidTr="00832AEF">
        <w:trPr>
          <w:jc w:val="center"/>
        </w:trPr>
        <w:tc>
          <w:tcPr>
            <w:tcW w:w="2745" w:type="dxa"/>
            <w:vAlign w:val="center"/>
          </w:tcPr>
          <w:p w:rsidR="00ED1688" w:rsidRPr="001A2552" w:rsidRDefault="00ED1688" w:rsidP="00ED1688">
            <w:pPr>
              <w:pStyle w:val="DersBasliklar"/>
              <w:rPr>
                <w:szCs w:val="16"/>
              </w:rPr>
            </w:pPr>
            <w:r w:rsidRPr="001A2552">
              <w:rPr>
                <w:szCs w:val="16"/>
              </w:rPr>
              <w:t>Diğer-1</w:t>
            </w:r>
          </w:p>
        </w:tc>
        <w:tc>
          <w:tcPr>
            <w:tcW w:w="6068" w:type="dxa"/>
            <w:vAlign w:val="center"/>
          </w:tcPr>
          <w:p w:rsidR="00ED1688" w:rsidRPr="001A2552" w:rsidRDefault="00ED1688" w:rsidP="00ED1688">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609E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E0704"/>
    <w:rsid w:val="00722016"/>
    <w:rsid w:val="00832BE3"/>
    <w:rsid w:val="00BC32DD"/>
    <w:rsid w:val="00C609EB"/>
    <w:rsid w:val="00ED1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9BF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4644">
      <w:bodyDiv w:val="1"/>
      <w:marLeft w:val="0"/>
      <w:marRight w:val="0"/>
      <w:marTop w:val="0"/>
      <w:marBottom w:val="0"/>
      <w:divBdr>
        <w:top w:val="none" w:sz="0" w:space="0" w:color="auto"/>
        <w:left w:val="none" w:sz="0" w:space="0" w:color="auto"/>
        <w:bottom w:val="none" w:sz="0" w:space="0" w:color="auto"/>
        <w:right w:val="none" w:sz="0" w:space="0" w:color="auto"/>
      </w:divBdr>
    </w:div>
    <w:div w:id="524444199">
      <w:bodyDiv w:val="1"/>
      <w:marLeft w:val="0"/>
      <w:marRight w:val="0"/>
      <w:marTop w:val="0"/>
      <w:marBottom w:val="0"/>
      <w:divBdr>
        <w:top w:val="none" w:sz="0" w:space="0" w:color="auto"/>
        <w:left w:val="none" w:sz="0" w:space="0" w:color="auto"/>
        <w:bottom w:val="none" w:sz="0" w:space="0" w:color="auto"/>
        <w:right w:val="none" w:sz="0" w:space="0" w:color="auto"/>
      </w:divBdr>
    </w:div>
    <w:div w:id="528377869">
      <w:bodyDiv w:val="1"/>
      <w:marLeft w:val="0"/>
      <w:marRight w:val="0"/>
      <w:marTop w:val="0"/>
      <w:marBottom w:val="0"/>
      <w:divBdr>
        <w:top w:val="none" w:sz="0" w:space="0" w:color="auto"/>
        <w:left w:val="none" w:sz="0" w:space="0" w:color="auto"/>
        <w:bottom w:val="none" w:sz="0" w:space="0" w:color="auto"/>
        <w:right w:val="none" w:sz="0" w:space="0" w:color="auto"/>
      </w:divBdr>
    </w:div>
    <w:div w:id="1445492212">
      <w:bodyDiv w:val="1"/>
      <w:marLeft w:val="0"/>
      <w:marRight w:val="0"/>
      <w:marTop w:val="0"/>
      <w:marBottom w:val="0"/>
      <w:divBdr>
        <w:top w:val="none" w:sz="0" w:space="0" w:color="auto"/>
        <w:left w:val="none" w:sz="0" w:space="0" w:color="auto"/>
        <w:bottom w:val="none" w:sz="0" w:space="0" w:color="auto"/>
        <w:right w:val="none" w:sz="0" w:space="0" w:color="auto"/>
      </w:divBdr>
    </w:div>
    <w:div w:id="1487698133">
      <w:bodyDiv w:val="1"/>
      <w:marLeft w:val="0"/>
      <w:marRight w:val="0"/>
      <w:marTop w:val="0"/>
      <w:marBottom w:val="0"/>
      <w:divBdr>
        <w:top w:val="none" w:sz="0" w:space="0" w:color="auto"/>
        <w:left w:val="none" w:sz="0" w:space="0" w:color="auto"/>
        <w:bottom w:val="none" w:sz="0" w:space="0" w:color="auto"/>
        <w:right w:val="none" w:sz="0" w:space="0" w:color="auto"/>
      </w:divBdr>
    </w:div>
    <w:div w:id="1990160524">
      <w:bodyDiv w:val="1"/>
      <w:marLeft w:val="0"/>
      <w:marRight w:val="0"/>
      <w:marTop w:val="0"/>
      <w:marBottom w:val="0"/>
      <w:divBdr>
        <w:top w:val="none" w:sz="0" w:space="0" w:color="auto"/>
        <w:left w:val="none" w:sz="0" w:space="0" w:color="auto"/>
        <w:bottom w:val="none" w:sz="0" w:space="0" w:color="auto"/>
        <w:right w:val="none" w:sz="0" w:space="0" w:color="auto"/>
      </w:divBdr>
    </w:div>
    <w:div w:id="20076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ÖZLEM_ÇAKIR</dc:creator>
  <cp:keywords/>
  <dc:description/>
  <cp:lastModifiedBy>Windows Kullanıcısı</cp:lastModifiedBy>
  <cp:revision>5</cp:revision>
  <dcterms:created xsi:type="dcterms:W3CDTF">2018-02-19T10:02:00Z</dcterms:created>
  <dcterms:modified xsi:type="dcterms:W3CDTF">2020-03-03T22:13:00Z</dcterms:modified>
</cp:coreProperties>
</file>