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596B2" w14:textId="77777777" w:rsidR="00B90DCD" w:rsidRPr="00B90DCD" w:rsidRDefault="00B90DCD" w:rsidP="00B90DCD">
      <w:pPr>
        <w:jc w:val="center"/>
        <w:rPr>
          <w:b/>
          <w:bCs/>
          <w:sz w:val="28"/>
          <w:szCs w:val="24"/>
        </w:rPr>
      </w:pPr>
      <w:r w:rsidRPr="00B90DCD">
        <w:rPr>
          <w:b/>
          <w:bCs/>
          <w:sz w:val="28"/>
          <w:szCs w:val="24"/>
        </w:rPr>
        <w:t>Dinleyici Saygınlaştırma Kuralı-</w:t>
      </w:r>
      <w:r>
        <w:rPr>
          <w:b/>
          <w:bCs/>
          <w:sz w:val="28"/>
          <w:szCs w:val="24"/>
        </w:rPr>
        <w:t xml:space="preserve"> 1</w:t>
      </w:r>
      <w:r w:rsidRPr="00B90DCD">
        <w:rPr>
          <w:b/>
          <w:bCs/>
          <w:sz w:val="28"/>
          <w:szCs w:val="24"/>
        </w:rPr>
        <w:t xml:space="preserve"> (</w:t>
      </w:r>
      <w:r w:rsidRPr="00B90DCD">
        <w:rPr>
          <w:rFonts w:ascii="Batang" w:hAnsi="Batang" w:cs="Batang" w:hint="eastAsia"/>
          <w:b/>
          <w:bCs/>
          <w:sz w:val="28"/>
          <w:szCs w:val="24"/>
        </w:rPr>
        <w:t>청자</w:t>
      </w:r>
      <w:r w:rsidRPr="00B90DCD">
        <w:rPr>
          <w:b/>
          <w:bCs/>
          <w:sz w:val="28"/>
          <w:szCs w:val="24"/>
        </w:rPr>
        <w:t xml:space="preserve"> </w:t>
      </w:r>
      <w:r w:rsidRPr="00B90DCD">
        <w:rPr>
          <w:rFonts w:ascii="Batang" w:hAnsi="Batang" w:cs="Batang" w:hint="eastAsia"/>
          <w:b/>
          <w:bCs/>
          <w:sz w:val="28"/>
          <w:szCs w:val="24"/>
        </w:rPr>
        <w:t>대우법</w:t>
      </w:r>
      <w:r w:rsidRPr="00B90DCD">
        <w:rPr>
          <w:b/>
          <w:bCs/>
          <w:sz w:val="28"/>
          <w:szCs w:val="24"/>
        </w:rPr>
        <w:t>)</w:t>
      </w:r>
    </w:p>
    <w:p w14:paraId="5E92F6DD" w14:textId="45DA8577" w:rsidR="00B90DCD" w:rsidRDefault="00B90DCD" w:rsidP="00B90DCD">
      <w:pPr>
        <w:jc w:val="center"/>
        <w:rPr>
          <w:b/>
          <w:bCs/>
          <w:sz w:val="28"/>
          <w:szCs w:val="24"/>
        </w:rPr>
      </w:pPr>
      <w:r w:rsidRPr="00B90DCD">
        <w:rPr>
          <w:b/>
          <w:bCs/>
          <w:sz w:val="28"/>
          <w:szCs w:val="24"/>
        </w:rPr>
        <w:t xml:space="preserve">1) </w:t>
      </w:r>
      <w:r w:rsidRPr="00B90DCD">
        <w:rPr>
          <w:rFonts w:ascii="Batang" w:hAnsi="Batang" w:cs="Batang" w:hint="eastAsia"/>
          <w:b/>
          <w:bCs/>
          <w:sz w:val="28"/>
          <w:szCs w:val="24"/>
        </w:rPr>
        <w:t>합니다</w:t>
      </w:r>
      <w:r w:rsidRPr="00B90DCD">
        <w:rPr>
          <w:b/>
          <w:bCs/>
          <w:sz w:val="28"/>
          <w:szCs w:val="24"/>
        </w:rPr>
        <w:t xml:space="preserve"> Yapısı (Belirteçler, İlgi Tümceleri)</w:t>
      </w:r>
    </w:p>
    <w:p w14:paraId="6B3F119A" w14:textId="2F3A7095" w:rsidR="00030417" w:rsidRPr="00B90DCD" w:rsidRDefault="00030417" w:rsidP="00B90DCD">
      <w:pPr>
        <w:jc w:val="center"/>
        <w:rPr>
          <w:b/>
          <w:bCs/>
          <w:sz w:val="28"/>
          <w:szCs w:val="24"/>
        </w:rPr>
      </w:pPr>
      <w:r w:rsidRPr="00030417">
        <w:rPr>
          <w:rFonts w:hint="eastAsia"/>
          <w:b/>
          <w:bCs/>
          <w:sz w:val="28"/>
          <w:szCs w:val="24"/>
        </w:rPr>
        <w:t>1</w:t>
      </w:r>
      <w:r w:rsidRPr="00030417">
        <w:rPr>
          <w:b/>
          <w:bCs/>
          <w:sz w:val="28"/>
          <w:szCs w:val="24"/>
        </w:rPr>
        <w:t>. BÖLÜM</w:t>
      </w:r>
    </w:p>
    <w:p w14:paraId="47157213" w14:textId="77777777" w:rsidR="00B90DCD" w:rsidRDefault="00B90DCD" w:rsidP="00B90DCD">
      <w:r>
        <w:t>Aşağıdaki (l) ve (2)'deki örneklerdeki kullanım farklılıklarını inceleyelim.</w:t>
      </w:r>
    </w:p>
    <w:p w14:paraId="1CC60B10" w14:textId="77777777" w:rsidR="00B90DCD" w:rsidRDefault="00B90DCD" w:rsidP="00B90DCD">
      <w:pPr>
        <w:pStyle w:val="ListeParagraf"/>
        <w:numPr>
          <w:ilvl w:val="0"/>
          <w:numId w:val="1"/>
        </w:numPr>
        <w:ind w:leftChars="0"/>
      </w:pPr>
      <w:r>
        <w:t>Dur!</w:t>
      </w:r>
    </w:p>
    <w:p w14:paraId="74A31537" w14:textId="77777777" w:rsidR="00B90DCD" w:rsidRDefault="00B90DCD" w:rsidP="00B90DCD">
      <w:pPr>
        <w:pStyle w:val="ListeParagraf"/>
        <w:numPr>
          <w:ilvl w:val="0"/>
          <w:numId w:val="1"/>
        </w:numPr>
        <w:ind w:leftChars="0"/>
      </w:pPr>
      <w:r>
        <w:t>Durun!</w:t>
      </w:r>
    </w:p>
    <w:p w14:paraId="2F71C5DC" w14:textId="77777777" w:rsidR="00B90DCD" w:rsidRDefault="00B90DCD" w:rsidP="00B90DCD">
      <w:pPr>
        <w:ind w:firstLine="400"/>
      </w:pPr>
      <w:r>
        <w:t>(l)'deki dur sosyal statü bakımından normal bir kişiye hitap ederken kullanılır. (2)'deki durun ise konuşan kişinin dinleyiciye karşı saygılı bir biçimde hitap ettiği zaman kullanılır. Türkçede de herhangi bir kişiye duruma göre, samimi ya da saygılı bir üslupla hitap edilir. Ancak, Korecede dinleyicinin yaşı, sosyal statüsü ve aile ilişkilerine bağlı olarak konuşma seviyeleri Türkçeye göre çok daha çeşitlidir.</w:t>
      </w:r>
    </w:p>
    <w:p w14:paraId="3AC04B89" w14:textId="65715667" w:rsidR="00B90DCD" w:rsidRDefault="00B90DCD" w:rsidP="00B90DCD">
      <w:pPr>
        <w:ind w:firstLine="400"/>
      </w:pPr>
      <w:r>
        <w:t xml:space="preserve">Bu nedenle, Korece konuşurken bu saygı eklerine çok dikkat edilmesi gerekmektedir. Korecede konuşma düzeyinin en üst yapısı yani resmi konuşma formu </w:t>
      </w:r>
      <w:r>
        <w:rPr>
          <w:rFonts w:ascii="Batang" w:hAnsi="Batang" w:cs="Batang" w:hint="eastAsia"/>
        </w:rPr>
        <w:t>합니다</w:t>
      </w:r>
      <w:r>
        <w:t xml:space="preserve"> yapısıdır.</w:t>
      </w:r>
    </w:p>
    <w:p w14:paraId="7E1E8C99" w14:textId="77777777" w:rsidR="00B90DCD" w:rsidRDefault="00B90DCD" w:rsidP="00B90DCD">
      <w:pPr>
        <w:ind w:firstLine="400"/>
      </w:pPr>
      <w:r>
        <w:t xml:space="preserve">Aşağıda Korecedeki konuşma düzeyinin en üst seviyesi olan </w:t>
      </w:r>
      <w:r>
        <w:rPr>
          <w:rFonts w:ascii="Batang" w:hAnsi="Batang" w:cs="Batang" w:hint="eastAsia"/>
        </w:rPr>
        <w:t>합니다</w:t>
      </w:r>
      <w:r>
        <w:t xml:space="preserve"> yapısı ile en samimi yapısı olan </w:t>
      </w:r>
      <w:r>
        <w:rPr>
          <w:rFonts w:ascii="Batang" w:hAnsi="Batang" w:cs="Batang" w:hint="eastAsia"/>
        </w:rPr>
        <w:t>한다</w:t>
      </w:r>
      <w:r>
        <w:t xml:space="preserve"> yapısı örnekleri verilmektedir. (</w:t>
      </w:r>
      <w:r>
        <w:rPr>
          <w:rFonts w:ascii="Batang" w:hAnsi="Batang" w:cs="Batang" w:hint="eastAsia"/>
        </w:rPr>
        <w:t>한다</w:t>
      </w:r>
      <w:r>
        <w:t xml:space="preserve"> yapısı genellikle yazı dilinde kullanılır)</w:t>
      </w:r>
    </w:p>
    <w:p w14:paraId="7504D4DF" w14:textId="77777777" w:rsidR="00B90DCD" w:rsidRDefault="00B90DCD" w:rsidP="00B90DCD">
      <w:pPr>
        <w:pStyle w:val="ListeParagraf"/>
        <w:numPr>
          <w:ilvl w:val="0"/>
          <w:numId w:val="1"/>
        </w:numPr>
        <w:ind w:leftChars="0"/>
      </w:pPr>
      <w:r w:rsidRPr="00B90DCD">
        <w:rPr>
          <w:rFonts w:ascii="Batang" w:hAnsi="Batang" w:cs="Batang" w:hint="eastAsia"/>
        </w:rPr>
        <w:t>저는</w:t>
      </w:r>
      <w:r>
        <w:t xml:space="preserve"> </w:t>
      </w:r>
      <w:r w:rsidRPr="00B90DCD">
        <w:rPr>
          <w:rFonts w:ascii="Batang" w:hAnsi="Batang" w:cs="Batang" w:hint="eastAsia"/>
        </w:rPr>
        <w:t>학교에</w:t>
      </w:r>
      <w:r>
        <w:t xml:space="preserve"> </w:t>
      </w:r>
      <w:r w:rsidRPr="00B90DCD">
        <w:rPr>
          <w:rFonts w:ascii="Batang" w:hAnsi="Batang" w:cs="Batang" w:hint="eastAsia"/>
        </w:rPr>
        <w:t>갑니다</w:t>
      </w:r>
      <w:r>
        <w:t>.</w:t>
      </w:r>
    </w:p>
    <w:p w14:paraId="556762A0" w14:textId="77777777" w:rsidR="00B90DCD" w:rsidRDefault="00B90DCD" w:rsidP="00B90DCD">
      <w:pPr>
        <w:ind w:firstLine="708"/>
      </w:pPr>
      <w:r>
        <w:t>(Ben okula gidiyorum)</w:t>
      </w:r>
    </w:p>
    <w:p w14:paraId="7A3F7873" w14:textId="77777777" w:rsidR="00B90DCD" w:rsidRDefault="00B90DCD" w:rsidP="00B90DCD"/>
    <w:p w14:paraId="6FFCDC4B" w14:textId="77777777" w:rsidR="00B90DCD" w:rsidRDefault="00B90DCD" w:rsidP="00B90DCD">
      <w:pPr>
        <w:pStyle w:val="ListeParagraf"/>
        <w:numPr>
          <w:ilvl w:val="0"/>
          <w:numId w:val="1"/>
        </w:numPr>
        <w:ind w:leftChars="0"/>
      </w:pPr>
      <w:r w:rsidRPr="00B90DCD">
        <w:rPr>
          <w:rFonts w:ascii="Batang" w:hAnsi="Batang" w:cs="Batang" w:hint="eastAsia"/>
        </w:rPr>
        <w:t>오늘은</w:t>
      </w:r>
      <w:r>
        <w:t xml:space="preserve"> </w:t>
      </w:r>
      <w:r w:rsidRPr="00B90DCD">
        <w:rPr>
          <w:rFonts w:ascii="Batang" w:hAnsi="Batang" w:cs="Batang" w:hint="eastAsia"/>
        </w:rPr>
        <w:t>날씨가</w:t>
      </w:r>
      <w:r>
        <w:t xml:space="preserve"> </w:t>
      </w:r>
      <w:r w:rsidRPr="00B90DCD">
        <w:rPr>
          <w:rFonts w:ascii="Batang" w:hAnsi="Batang" w:cs="Batang" w:hint="eastAsia"/>
        </w:rPr>
        <w:t>좋습니다</w:t>
      </w:r>
      <w:r>
        <w:t>.</w:t>
      </w:r>
    </w:p>
    <w:p w14:paraId="529C27A6" w14:textId="77777777" w:rsidR="00B90DCD" w:rsidRDefault="00B90DCD" w:rsidP="00B90DCD">
      <w:pPr>
        <w:ind w:firstLine="708"/>
      </w:pPr>
      <w:r>
        <w:lastRenderedPageBreak/>
        <w:t>(Bugün hava güzel)</w:t>
      </w:r>
    </w:p>
    <w:p w14:paraId="4BA9F5A1" w14:textId="77777777" w:rsidR="00B90DCD" w:rsidRDefault="00B90DCD" w:rsidP="00B90DCD">
      <w:pPr>
        <w:pStyle w:val="ListeParagraf"/>
        <w:numPr>
          <w:ilvl w:val="0"/>
          <w:numId w:val="1"/>
        </w:numPr>
        <w:ind w:leftChars="0"/>
      </w:pPr>
      <w:r w:rsidRPr="00B90DCD">
        <w:rPr>
          <w:rFonts w:ascii="Batang" w:hAnsi="Batang" w:cs="Batang" w:hint="eastAsia"/>
        </w:rPr>
        <w:t>영희는</w:t>
      </w:r>
      <w:r>
        <w:t xml:space="preserve"> </w:t>
      </w:r>
      <w:r w:rsidRPr="00B90DCD">
        <w:rPr>
          <w:rFonts w:ascii="Batang" w:hAnsi="Batang" w:cs="Batang" w:hint="eastAsia"/>
        </w:rPr>
        <w:t>학생입니다</w:t>
      </w:r>
      <w:r>
        <w:t>.</w:t>
      </w:r>
    </w:p>
    <w:p w14:paraId="5240F1A9" w14:textId="77777777" w:rsidR="00B90DCD" w:rsidRDefault="00B90DCD" w:rsidP="00B90DCD">
      <w:pPr>
        <w:ind w:firstLine="708"/>
      </w:pPr>
      <w:r>
        <w:t>(</w:t>
      </w:r>
      <w:proofErr w:type="spellStart"/>
      <w:r>
        <w:t>Yonghıi</w:t>
      </w:r>
      <w:proofErr w:type="spellEnd"/>
      <w:r>
        <w:t xml:space="preserve"> öğrencidir)</w:t>
      </w:r>
    </w:p>
    <w:p w14:paraId="2083C7DF" w14:textId="77777777" w:rsidR="00B90DCD" w:rsidRDefault="00B90DCD" w:rsidP="00B90DCD"/>
    <w:p w14:paraId="7A9789EE" w14:textId="77777777" w:rsidR="00B90DCD" w:rsidRDefault="00B90DCD" w:rsidP="00B90DCD">
      <w:pPr>
        <w:pStyle w:val="ListeParagraf"/>
        <w:numPr>
          <w:ilvl w:val="0"/>
          <w:numId w:val="1"/>
        </w:numPr>
        <w:ind w:leftChars="0"/>
      </w:pPr>
      <w:r w:rsidRPr="00B90DCD">
        <w:rPr>
          <w:rFonts w:ascii="Batang" w:hAnsi="Batang" w:cs="Batang" w:hint="eastAsia"/>
        </w:rPr>
        <w:t>철수는</w:t>
      </w:r>
      <w:r>
        <w:t xml:space="preserve"> </w:t>
      </w:r>
      <w:r w:rsidRPr="00B90DCD">
        <w:rPr>
          <w:rFonts w:ascii="Batang" w:hAnsi="Batang" w:cs="Batang" w:hint="eastAsia"/>
        </w:rPr>
        <w:t>압구정동에</w:t>
      </w:r>
      <w:r>
        <w:t xml:space="preserve"> </w:t>
      </w:r>
      <w:r w:rsidRPr="00B90DCD">
        <w:rPr>
          <w:rFonts w:ascii="Batang" w:hAnsi="Batang" w:cs="Batang" w:hint="eastAsia"/>
        </w:rPr>
        <w:t>있습니다</w:t>
      </w:r>
      <w:r>
        <w:t>.</w:t>
      </w:r>
    </w:p>
    <w:p w14:paraId="22935A16" w14:textId="77777777" w:rsidR="00B90DCD" w:rsidRDefault="00B90DCD" w:rsidP="00B90DCD">
      <w:pPr>
        <w:ind w:firstLine="708"/>
      </w:pPr>
      <w:r>
        <w:t>(</w:t>
      </w:r>
      <w:proofErr w:type="spellStart"/>
      <w:r>
        <w:t>Çolsu</w:t>
      </w:r>
      <w:proofErr w:type="spellEnd"/>
      <w:r>
        <w:t xml:space="preserve"> </w:t>
      </w:r>
      <w:proofErr w:type="spellStart"/>
      <w:r>
        <w:t>Abgucong-dong'dadır</w:t>
      </w:r>
      <w:proofErr w:type="spellEnd"/>
      <w:r>
        <w:t>)</w:t>
      </w:r>
    </w:p>
    <w:p w14:paraId="09F3C3C1" w14:textId="77777777" w:rsidR="00B90DCD" w:rsidRDefault="00B90DCD" w:rsidP="00B90DCD"/>
    <w:p w14:paraId="67A97AB5" w14:textId="77777777" w:rsidR="00B90DCD" w:rsidRDefault="00B90DCD" w:rsidP="00B90DCD">
      <w:pPr>
        <w:pStyle w:val="ListeParagraf"/>
        <w:numPr>
          <w:ilvl w:val="0"/>
          <w:numId w:val="1"/>
        </w:numPr>
        <w:ind w:leftChars="0"/>
      </w:pPr>
      <w:r w:rsidRPr="00B90DCD">
        <w:rPr>
          <w:rFonts w:ascii="Batang" w:hAnsi="Batang" w:cs="Batang" w:hint="eastAsia"/>
        </w:rPr>
        <w:t>나는</w:t>
      </w:r>
      <w:r>
        <w:t xml:space="preserve"> </w:t>
      </w:r>
      <w:r w:rsidRPr="00B90DCD">
        <w:rPr>
          <w:rFonts w:ascii="Batang" w:hAnsi="Batang" w:cs="Batang" w:hint="eastAsia"/>
        </w:rPr>
        <w:t>학교에</w:t>
      </w:r>
      <w:r>
        <w:t xml:space="preserve"> </w:t>
      </w:r>
      <w:r w:rsidRPr="00B90DCD">
        <w:rPr>
          <w:rFonts w:ascii="Batang" w:hAnsi="Batang" w:cs="Batang" w:hint="eastAsia"/>
        </w:rPr>
        <w:t>간다</w:t>
      </w:r>
      <w:r>
        <w:t xml:space="preserve">. </w:t>
      </w:r>
    </w:p>
    <w:p w14:paraId="6BD56969" w14:textId="77777777" w:rsidR="00B90DCD" w:rsidRDefault="00B90DCD" w:rsidP="00B90DCD">
      <w:pPr>
        <w:ind w:firstLine="708"/>
      </w:pPr>
      <w:r>
        <w:t>(Ben okula gidiyorum)</w:t>
      </w:r>
    </w:p>
    <w:p w14:paraId="7539E46A" w14:textId="77777777" w:rsidR="00B90DCD" w:rsidRDefault="00B90DCD" w:rsidP="00B90DCD"/>
    <w:p w14:paraId="48FCBFB4" w14:textId="77777777" w:rsidR="00B90DCD" w:rsidRDefault="00B90DCD" w:rsidP="00B90DCD">
      <w:pPr>
        <w:pStyle w:val="ListeParagraf"/>
        <w:numPr>
          <w:ilvl w:val="0"/>
          <w:numId w:val="1"/>
        </w:numPr>
        <w:ind w:leftChars="0"/>
      </w:pPr>
      <w:r w:rsidRPr="00B90DCD">
        <w:rPr>
          <w:rFonts w:ascii="Batang" w:hAnsi="Batang" w:cs="Batang" w:hint="eastAsia"/>
        </w:rPr>
        <w:t>오늘은</w:t>
      </w:r>
      <w:r>
        <w:t xml:space="preserve"> </w:t>
      </w:r>
      <w:r w:rsidRPr="00B90DCD">
        <w:rPr>
          <w:rFonts w:ascii="Batang" w:hAnsi="Batang" w:cs="Batang" w:hint="eastAsia"/>
        </w:rPr>
        <w:t>날씨가</w:t>
      </w:r>
      <w:r>
        <w:t xml:space="preserve"> </w:t>
      </w:r>
      <w:r w:rsidRPr="00B90DCD">
        <w:rPr>
          <w:rFonts w:ascii="Batang" w:hAnsi="Batang" w:cs="Batang" w:hint="eastAsia"/>
        </w:rPr>
        <w:t>좋다</w:t>
      </w:r>
      <w:r>
        <w:t xml:space="preserve">. </w:t>
      </w:r>
    </w:p>
    <w:p w14:paraId="23532659" w14:textId="77777777" w:rsidR="00B90DCD" w:rsidRDefault="00B90DCD" w:rsidP="00B90DCD">
      <w:pPr>
        <w:ind w:firstLine="708"/>
      </w:pPr>
      <w:r>
        <w:t>(Bugün hava güzel)</w:t>
      </w:r>
    </w:p>
    <w:p w14:paraId="47F2E286" w14:textId="77777777" w:rsidR="00B90DCD" w:rsidRDefault="00B90DCD" w:rsidP="00B90DCD"/>
    <w:p w14:paraId="4BE8FF61" w14:textId="77777777" w:rsidR="00B90DCD" w:rsidRDefault="00B90DCD" w:rsidP="00B90DCD">
      <w:pPr>
        <w:pStyle w:val="ListeParagraf"/>
        <w:numPr>
          <w:ilvl w:val="0"/>
          <w:numId w:val="1"/>
        </w:numPr>
        <w:ind w:leftChars="0"/>
      </w:pPr>
      <w:r w:rsidRPr="00B90DCD">
        <w:rPr>
          <w:rFonts w:ascii="Batang" w:hAnsi="Batang" w:cs="Batang" w:hint="eastAsia"/>
        </w:rPr>
        <w:t>영희는</w:t>
      </w:r>
      <w:r>
        <w:t xml:space="preserve"> </w:t>
      </w:r>
      <w:r w:rsidRPr="00B90DCD">
        <w:rPr>
          <w:rFonts w:ascii="Batang" w:hAnsi="Batang" w:cs="Batang" w:hint="eastAsia"/>
        </w:rPr>
        <w:t>학생이다</w:t>
      </w:r>
      <w:r>
        <w:t xml:space="preserve">. </w:t>
      </w:r>
    </w:p>
    <w:p w14:paraId="4499F7C4" w14:textId="77777777" w:rsidR="00B90DCD" w:rsidRDefault="00B90DCD" w:rsidP="00B90DCD">
      <w:pPr>
        <w:ind w:firstLine="708"/>
      </w:pPr>
      <w:r>
        <w:t>(</w:t>
      </w:r>
      <w:proofErr w:type="spellStart"/>
      <w:r>
        <w:t>Yönghıi</w:t>
      </w:r>
      <w:proofErr w:type="spellEnd"/>
      <w:r>
        <w:t xml:space="preserve"> öğrencidir)</w:t>
      </w:r>
    </w:p>
    <w:p w14:paraId="61C2F7A3" w14:textId="77777777" w:rsidR="00B90DCD" w:rsidRDefault="00B90DCD" w:rsidP="00B90DCD">
      <w:r>
        <w:t xml:space="preserve"> </w:t>
      </w:r>
    </w:p>
    <w:p w14:paraId="0FA31577" w14:textId="77777777" w:rsidR="00B90DCD" w:rsidRDefault="00B90DCD" w:rsidP="00B90DCD">
      <w:pPr>
        <w:pStyle w:val="ListeParagraf"/>
        <w:numPr>
          <w:ilvl w:val="0"/>
          <w:numId w:val="1"/>
        </w:numPr>
        <w:ind w:leftChars="0"/>
      </w:pPr>
      <w:r w:rsidRPr="00B90DCD">
        <w:rPr>
          <w:rFonts w:ascii="Batang" w:hAnsi="Batang" w:cs="Batang" w:hint="eastAsia"/>
        </w:rPr>
        <w:t>철수는</w:t>
      </w:r>
      <w:r>
        <w:t xml:space="preserve"> </w:t>
      </w:r>
      <w:r w:rsidRPr="00B90DCD">
        <w:rPr>
          <w:rFonts w:ascii="Batang" w:hAnsi="Batang" w:cs="Batang" w:hint="eastAsia"/>
        </w:rPr>
        <w:t>압구정동에</w:t>
      </w:r>
      <w:r>
        <w:t xml:space="preserve"> </w:t>
      </w:r>
      <w:r w:rsidRPr="00B90DCD">
        <w:rPr>
          <w:rFonts w:ascii="Batang" w:hAnsi="Batang" w:cs="Batang" w:hint="eastAsia"/>
        </w:rPr>
        <w:t>있다</w:t>
      </w:r>
      <w:r>
        <w:t>.</w:t>
      </w:r>
    </w:p>
    <w:p w14:paraId="7E7B2342" w14:textId="0D57B794" w:rsidR="001829BA" w:rsidRDefault="00B90DCD" w:rsidP="00B90DCD">
      <w:pPr>
        <w:ind w:firstLine="708"/>
      </w:pPr>
      <w:r>
        <w:t>(</w:t>
      </w:r>
      <w:proofErr w:type="spellStart"/>
      <w:r>
        <w:t>Çolsu</w:t>
      </w:r>
      <w:proofErr w:type="spellEnd"/>
      <w:r>
        <w:t xml:space="preserve"> </w:t>
      </w:r>
      <w:proofErr w:type="spellStart"/>
      <w:r>
        <w:t>Abgucong'dadır</w:t>
      </w:r>
      <w:proofErr w:type="spellEnd"/>
      <w:r>
        <w:t>)</w:t>
      </w:r>
    </w:p>
    <w:p w14:paraId="792A64A1" w14:textId="6A6379B5" w:rsidR="00966E2D" w:rsidRDefault="00966E2D" w:rsidP="00B90DCD">
      <w:pPr>
        <w:ind w:firstLine="708"/>
      </w:pPr>
    </w:p>
    <w:p w14:paraId="05411376" w14:textId="2C944F44" w:rsidR="00966E2D" w:rsidRDefault="00966E2D" w:rsidP="00B90DCD">
      <w:pPr>
        <w:ind w:firstLine="708"/>
      </w:pPr>
      <w:bookmarkStart w:id="0" w:name="_GoBack"/>
      <w:bookmarkEnd w:id="0"/>
    </w:p>
    <w:sectPr w:rsidR="00966E2D"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50BAE"/>
    <w:rsid w:val="002A55CE"/>
    <w:rsid w:val="002F12DF"/>
    <w:rsid w:val="00355093"/>
    <w:rsid w:val="0042589A"/>
    <w:rsid w:val="00427024"/>
    <w:rsid w:val="004A6925"/>
    <w:rsid w:val="00513AE7"/>
    <w:rsid w:val="00564AF1"/>
    <w:rsid w:val="00641898"/>
    <w:rsid w:val="007355B7"/>
    <w:rsid w:val="00767DCE"/>
    <w:rsid w:val="008576F5"/>
    <w:rsid w:val="00966E2D"/>
    <w:rsid w:val="00A8315E"/>
    <w:rsid w:val="00B90DCD"/>
    <w:rsid w:val="00C72694"/>
    <w:rsid w:val="00C9401F"/>
    <w:rsid w:val="00E415DC"/>
    <w:rsid w:val="00E77372"/>
    <w:rsid w:val="00E959A3"/>
    <w:rsid w:val="00F3014D"/>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683EB-A5E3-4BE1-B9B3-A3F50782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183</Words>
  <Characters>1046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20</cp:revision>
  <dcterms:created xsi:type="dcterms:W3CDTF">2020-02-26T11:03:00Z</dcterms:created>
  <dcterms:modified xsi:type="dcterms:W3CDTF">2020-03-03T08:17:00Z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