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16F52" w14:textId="1F48755B" w:rsidR="00AC7F55" w:rsidRPr="00AC7F55" w:rsidRDefault="005E587C" w:rsidP="00AC7F55">
      <w:pPr>
        <w:jc w:val="center"/>
        <w:rPr>
          <w:b/>
          <w:bCs/>
          <w:sz w:val="28"/>
          <w:szCs w:val="24"/>
        </w:rPr>
      </w:pPr>
      <w:r w:rsidRPr="00AC7F55">
        <w:rPr>
          <w:rFonts w:hint="eastAsia"/>
          <w:b/>
          <w:bCs/>
          <w:sz w:val="28"/>
          <w:szCs w:val="24"/>
        </w:rPr>
        <w:t>Sözcük</w:t>
      </w:r>
    </w:p>
    <w:p w14:paraId="44964286" w14:textId="63FBD399" w:rsidR="005E587C" w:rsidRPr="00AC7F55" w:rsidRDefault="005E587C" w:rsidP="00AC7F55">
      <w:pPr>
        <w:jc w:val="center"/>
        <w:rPr>
          <w:b/>
          <w:bCs/>
          <w:sz w:val="28"/>
          <w:szCs w:val="24"/>
        </w:rPr>
      </w:pPr>
      <w:r w:rsidRPr="00AC7F55">
        <w:rPr>
          <w:rFonts w:hint="eastAsia"/>
          <w:b/>
          <w:bCs/>
          <w:sz w:val="28"/>
          <w:szCs w:val="24"/>
        </w:rPr>
        <w:t>(</w:t>
      </w:r>
      <w:r w:rsidRPr="00AC7F55">
        <w:rPr>
          <w:rFonts w:hint="eastAsia"/>
          <w:b/>
          <w:bCs/>
          <w:sz w:val="28"/>
          <w:szCs w:val="24"/>
        </w:rPr>
        <w:t>단어</w:t>
      </w:r>
      <w:r w:rsidRPr="00AC7F55">
        <w:rPr>
          <w:rFonts w:hint="eastAsia"/>
          <w:b/>
          <w:bCs/>
          <w:sz w:val="28"/>
          <w:szCs w:val="24"/>
        </w:rPr>
        <w:t>)</w:t>
      </w:r>
    </w:p>
    <w:p w14:paraId="5382F987" w14:textId="39CAF25C" w:rsidR="005E587C" w:rsidRDefault="005E587C" w:rsidP="00AC7F55">
      <w:pPr>
        <w:pStyle w:val="ListeParagraf"/>
        <w:numPr>
          <w:ilvl w:val="0"/>
          <w:numId w:val="16"/>
        </w:numPr>
        <w:ind w:leftChars="0"/>
      </w:pPr>
      <w:r>
        <w:rPr>
          <w:rFonts w:hint="eastAsia"/>
        </w:rPr>
        <w:t>영희가</w:t>
      </w:r>
      <w:r>
        <w:rPr>
          <w:rFonts w:hint="eastAsia"/>
        </w:rPr>
        <w:t xml:space="preserve"> </w:t>
      </w:r>
      <w:r>
        <w:rPr>
          <w:rFonts w:hint="eastAsia"/>
        </w:rPr>
        <w:t>예쁘다</w:t>
      </w:r>
    </w:p>
    <w:p w14:paraId="62AB8AA1" w14:textId="7183B7D4" w:rsidR="005E587C" w:rsidRDefault="005E587C" w:rsidP="00AC7F55">
      <w:pPr>
        <w:ind w:firstLine="400"/>
      </w:pPr>
      <w:r>
        <w:rPr>
          <w:rFonts w:hint="eastAsia"/>
        </w:rPr>
        <w:t>(1)</w:t>
      </w:r>
      <w:r>
        <w:rPr>
          <w:rFonts w:hint="eastAsia"/>
        </w:rPr>
        <w:t>’</w:t>
      </w:r>
      <w:r>
        <w:rPr>
          <w:rFonts w:hint="eastAsia"/>
        </w:rPr>
        <w:t xml:space="preserve">deki Korece tümceyi birimlerine ayıracak olursak, </w:t>
      </w:r>
      <w:r>
        <w:rPr>
          <w:rFonts w:hint="eastAsia"/>
        </w:rPr>
        <w:t>영희</w:t>
      </w:r>
      <w:r>
        <w:rPr>
          <w:rFonts w:hint="eastAsia"/>
        </w:rPr>
        <w:t xml:space="preserve"> ve </w:t>
      </w:r>
      <w:r>
        <w:rPr>
          <w:rFonts w:hint="eastAsia"/>
        </w:rPr>
        <w:t>예쁘다</w:t>
      </w:r>
      <w:r>
        <w:rPr>
          <w:rFonts w:hint="eastAsia"/>
        </w:rPr>
        <w:t xml:space="preserve"> birer sözcüksel birim olarak tanımla</w:t>
      </w:r>
      <w:r w:rsidR="00AC7F55">
        <w:t>na</w:t>
      </w:r>
      <w:r>
        <w:rPr>
          <w:rFonts w:hint="eastAsia"/>
        </w:rPr>
        <w:t>bilir. Bu sözcükse</w:t>
      </w:r>
      <w:r w:rsidR="00AC7F55">
        <w:rPr>
          <w:rFonts w:hint="eastAsia"/>
        </w:rPr>
        <w:t>l</w:t>
      </w:r>
      <w:r>
        <w:rPr>
          <w:rFonts w:hint="eastAsia"/>
        </w:rPr>
        <w:t xml:space="preserve"> birimler, anlam gösteren bölüm ve tümcedeki işlevini gösteren bölüm olarak ikiye ayrılabilir. Yani </w:t>
      </w:r>
      <w:r>
        <w:rPr>
          <w:rFonts w:hint="eastAsia"/>
        </w:rPr>
        <w:t>영희</w:t>
      </w:r>
      <w:r>
        <w:rPr>
          <w:rFonts w:hint="eastAsia"/>
        </w:rPr>
        <w:t xml:space="preserve"> ve </w:t>
      </w:r>
      <w:r>
        <w:rPr>
          <w:rFonts w:hint="eastAsia"/>
        </w:rPr>
        <w:t>예쁘</w:t>
      </w:r>
      <w:r>
        <w:rPr>
          <w:rFonts w:hint="eastAsia"/>
        </w:rPr>
        <w:t xml:space="preserve"> ve </w:t>
      </w:r>
      <w:r>
        <w:rPr>
          <w:rFonts w:hint="eastAsia"/>
        </w:rPr>
        <w:t>가</w:t>
      </w:r>
      <w:r>
        <w:rPr>
          <w:rFonts w:hint="eastAsia"/>
        </w:rPr>
        <w:t xml:space="preserve"> ve </w:t>
      </w:r>
      <w:r>
        <w:rPr>
          <w:rFonts w:hint="eastAsia"/>
        </w:rPr>
        <w:t>다</w:t>
      </w:r>
      <w:r>
        <w:rPr>
          <w:rFonts w:hint="eastAsia"/>
        </w:rPr>
        <w:t xml:space="preserve"> olarak ayrılır. </w:t>
      </w:r>
      <w:r>
        <w:rPr>
          <w:rFonts w:hint="eastAsia"/>
        </w:rPr>
        <w:t>영희</w:t>
      </w:r>
      <w:r>
        <w:rPr>
          <w:rFonts w:hint="eastAsia"/>
        </w:rPr>
        <w:t xml:space="preserve"> ve </w:t>
      </w:r>
      <w:r>
        <w:rPr>
          <w:rFonts w:hint="eastAsia"/>
        </w:rPr>
        <w:t>예쁘</w:t>
      </w:r>
      <w:r>
        <w:rPr>
          <w:rFonts w:hint="eastAsia"/>
        </w:rPr>
        <w:t xml:space="preserve">, sözlüksel anlama sahip birimdir. </w:t>
      </w:r>
      <w:r>
        <w:rPr>
          <w:rFonts w:hint="eastAsia"/>
        </w:rPr>
        <w:t>가</w:t>
      </w:r>
      <w:r>
        <w:rPr>
          <w:rFonts w:hint="eastAsia"/>
        </w:rPr>
        <w:t xml:space="preserve"> ve </w:t>
      </w:r>
      <w:r>
        <w:rPr>
          <w:rFonts w:hint="eastAsia"/>
        </w:rPr>
        <w:t>다</w:t>
      </w:r>
      <w:r>
        <w:rPr>
          <w:rFonts w:hint="eastAsia"/>
        </w:rPr>
        <w:t xml:space="preserve"> ise dilbilgisel işleve sahip birimlerdir. Dilbilgisel işleve sahip sözcükler dilbilgisel öğe (</w:t>
      </w:r>
      <w:proofErr w:type="spellStart"/>
      <w:r>
        <w:rPr>
          <w:rFonts w:hint="eastAsia"/>
        </w:rPr>
        <w:t>grammatical</w:t>
      </w:r>
      <w:proofErr w:type="spellEnd"/>
      <w:r>
        <w:rPr>
          <w:rFonts w:hint="eastAsia"/>
        </w:rPr>
        <w:t xml:space="preserve"> element) olarak adlandırılır.</w:t>
      </w:r>
    </w:p>
    <w:p w14:paraId="69F2337A" w14:textId="26E32E56" w:rsidR="005E587C" w:rsidRDefault="005E587C" w:rsidP="00AC7F55">
      <w:pPr>
        <w:ind w:firstLine="400"/>
      </w:pPr>
      <w:r>
        <w:rPr>
          <w:rFonts w:hint="eastAsia"/>
        </w:rPr>
        <w:t xml:space="preserve">Sözcük, leksikal anlam ya da dilbilgisel işleve sahip en küçük dilsel birimdir. </w:t>
      </w:r>
      <w:r w:rsidR="00AC7F55">
        <w:rPr>
          <w:rFonts w:hint="eastAsia"/>
        </w:rPr>
        <w:t>Korecede</w:t>
      </w:r>
      <w:r>
        <w:rPr>
          <w:rFonts w:hint="eastAsia"/>
        </w:rPr>
        <w:t xml:space="preserve"> leksikal anlam ya da dilbilgisel anlam ad, ey</w:t>
      </w:r>
      <w:r w:rsidR="00AC7F55">
        <w:t>lem</w:t>
      </w:r>
      <w:r>
        <w:rPr>
          <w:rFonts w:hint="eastAsia"/>
        </w:rPr>
        <w:t xml:space="preserve"> ve belirtece göre okumakta, dilbilgisel işlev ise ada eklenen ekler ya da yükleme eklenen seneklerle belirginleşmekte</w:t>
      </w:r>
      <w:r>
        <w:t>dir.</w:t>
      </w:r>
    </w:p>
    <w:p w14:paraId="0BADCC3B" w14:textId="54E74B2D" w:rsidR="005E587C" w:rsidRDefault="005E587C" w:rsidP="00AC7F55">
      <w:pPr>
        <w:ind w:firstLine="400"/>
      </w:pPr>
      <w:r>
        <w:t xml:space="preserve">Geleneksel dilbilgisinde sözcük, tümcede diğer dilsel birimlerle birleşmeden tek başına kullanılan bir birim olarak görülmektedir. Ancak, </w:t>
      </w:r>
      <w:r w:rsidR="00AC7F55">
        <w:t>Korecede</w:t>
      </w:r>
      <w:r>
        <w:t>ki leksikal anlama sahip sözcük ya da dilbilgisel anlama sahip birimlerin tümünü sözcük olarak tanımlama Korecenin tümce yapısını kavramada kolaylık sağlar.</w:t>
      </w:r>
    </w:p>
    <w:p w14:paraId="25809F0B" w14:textId="483BE160" w:rsidR="005E587C" w:rsidRPr="00AC7F55" w:rsidRDefault="005E587C" w:rsidP="00AC7F55">
      <w:pPr>
        <w:jc w:val="center"/>
        <w:rPr>
          <w:b/>
          <w:bCs/>
          <w:sz w:val="28"/>
          <w:szCs w:val="24"/>
        </w:rPr>
      </w:pPr>
      <w:r w:rsidRPr="00AC7F55">
        <w:rPr>
          <w:rFonts w:hint="eastAsia"/>
          <w:b/>
          <w:bCs/>
          <w:sz w:val="28"/>
          <w:szCs w:val="24"/>
        </w:rPr>
        <w:t>Biçimbirim (</w:t>
      </w:r>
      <w:r w:rsidRPr="00AC7F55">
        <w:rPr>
          <w:rFonts w:hint="eastAsia"/>
          <w:b/>
          <w:bCs/>
          <w:sz w:val="28"/>
          <w:szCs w:val="24"/>
        </w:rPr>
        <w:t>형태소</w:t>
      </w:r>
      <w:r w:rsidRPr="00AC7F55">
        <w:rPr>
          <w:rFonts w:hint="eastAsia"/>
          <w:b/>
          <w:bCs/>
          <w:sz w:val="28"/>
          <w:szCs w:val="24"/>
        </w:rPr>
        <w:t>)</w:t>
      </w:r>
    </w:p>
    <w:p w14:paraId="526237E5" w14:textId="3C420C86" w:rsidR="005E587C" w:rsidRDefault="005E587C" w:rsidP="00AC7F55">
      <w:pPr>
        <w:pStyle w:val="ListeParagraf"/>
        <w:numPr>
          <w:ilvl w:val="0"/>
          <w:numId w:val="17"/>
        </w:numPr>
        <w:ind w:leftChars="0"/>
      </w:pPr>
      <w:r>
        <w:rPr>
          <w:rFonts w:hint="eastAsia"/>
        </w:rPr>
        <w:t>한국</w:t>
      </w:r>
      <w:r>
        <w:rPr>
          <w:rFonts w:hint="eastAsia"/>
        </w:rPr>
        <w:t xml:space="preserve"> </w:t>
      </w:r>
      <w:r>
        <w:rPr>
          <w:rFonts w:hint="eastAsia"/>
        </w:rPr>
        <w:t>사람은</w:t>
      </w:r>
      <w:r>
        <w:rPr>
          <w:rFonts w:hint="eastAsia"/>
        </w:rPr>
        <w:t xml:space="preserve"> </w:t>
      </w:r>
      <w:r>
        <w:rPr>
          <w:rFonts w:hint="eastAsia"/>
        </w:rPr>
        <w:t>눈동자가</w:t>
      </w:r>
      <w:r>
        <w:rPr>
          <w:rFonts w:hint="eastAsia"/>
        </w:rPr>
        <w:t xml:space="preserve"> </w:t>
      </w:r>
      <w:r>
        <w:rPr>
          <w:rFonts w:hint="eastAsia"/>
        </w:rPr>
        <w:t>검다</w:t>
      </w:r>
    </w:p>
    <w:p w14:paraId="1D07304C" w14:textId="43B2E129" w:rsidR="005E587C" w:rsidRDefault="005E587C" w:rsidP="00AC7F55">
      <w:pPr>
        <w:ind w:firstLine="400"/>
      </w:pPr>
      <w:r>
        <w:rPr>
          <w:rFonts w:hint="eastAsia"/>
        </w:rPr>
        <w:t>(l)</w:t>
      </w:r>
      <w:r>
        <w:rPr>
          <w:rFonts w:hint="eastAsia"/>
        </w:rPr>
        <w:t>’</w:t>
      </w:r>
      <w:r>
        <w:rPr>
          <w:rFonts w:hint="eastAsia"/>
        </w:rPr>
        <w:t>de anlams</w:t>
      </w:r>
      <w:r w:rsidR="00AC7F55">
        <w:rPr>
          <w:rFonts w:hint="eastAsia"/>
        </w:rPr>
        <w:t>a</w:t>
      </w:r>
      <w:r w:rsidR="00AC7F55">
        <w:t>l</w:t>
      </w:r>
      <w:r>
        <w:rPr>
          <w:rFonts w:hint="eastAsia"/>
        </w:rPr>
        <w:t xml:space="preserve"> olarak </w:t>
      </w:r>
      <w:r>
        <w:rPr>
          <w:rFonts w:hint="eastAsia"/>
        </w:rPr>
        <w:t>한국</w:t>
      </w:r>
      <w:r>
        <w:rPr>
          <w:rFonts w:hint="eastAsia"/>
        </w:rPr>
        <w:t xml:space="preserve"> </w:t>
      </w:r>
      <w:r>
        <w:rPr>
          <w:rFonts w:hint="eastAsia"/>
        </w:rPr>
        <w:t>사람은</w:t>
      </w:r>
      <w:r>
        <w:rPr>
          <w:rFonts w:hint="eastAsia"/>
        </w:rPr>
        <w:t xml:space="preserve">, </w:t>
      </w:r>
      <w:r>
        <w:rPr>
          <w:rFonts w:hint="eastAsia"/>
        </w:rPr>
        <w:t>눈동자가</w:t>
      </w:r>
      <w:r>
        <w:rPr>
          <w:rFonts w:hint="eastAsia"/>
        </w:rPr>
        <w:t xml:space="preserve"> ve </w:t>
      </w:r>
      <w:r>
        <w:rPr>
          <w:rFonts w:hint="eastAsia"/>
        </w:rPr>
        <w:t>검다</w:t>
      </w:r>
      <w:r>
        <w:rPr>
          <w:rFonts w:hint="eastAsia"/>
        </w:rPr>
        <w:t xml:space="preserve"> olarak bölünebilir. Bunlar ayrı ayrı </w:t>
      </w:r>
      <w:r>
        <w:rPr>
          <w:rFonts w:hint="eastAsia"/>
        </w:rPr>
        <w:t>한국</w:t>
      </w:r>
      <w:r>
        <w:rPr>
          <w:rFonts w:hint="eastAsia"/>
        </w:rPr>
        <w:t xml:space="preserve">ve </w:t>
      </w:r>
      <w:r>
        <w:rPr>
          <w:rFonts w:hint="eastAsia"/>
        </w:rPr>
        <w:t>사람은</w:t>
      </w:r>
      <w:r>
        <w:rPr>
          <w:rFonts w:hint="eastAsia"/>
        </w:rPr>
        <w:t xml:space="preserve">, </w:t>
      </w:r>
      <w:r>
        <w:rPr>
          <w:rFonts w:hint="eastAsia"/>
        </w:rPr>
        <w:t>눈동자</w:t>
      </w:r>
      <w:r>
        <w:rPr>
          <w:rFonts w:hint="eastAsia"/>
        </w:rPr>
        <w:t xml:space="preserve"> ve -</w:t>
      </w:r>
      <w:r>
        <w:rPr>
          <w:rFonts w:hint="eastAsia"/>
        </w:rPr>
        <w:t>가</w:t>
      </w:r>
      <w:r>
        <w:rPr>
          <w:rFonts w:hint="eastAsia"/>
        </w:rPr>
        <w:t xml:space="preserve">, </w:t>
      </w:r>
      <w:r>
        <w:rPr>
          <w:rFonts w:hint="eastAsia"/>
        </w:rPr>
        <w:t>검</w:t>
      </w:r>
      <w:r>
        <w:rPr>
          <w:rFonts w:hint="eastAsia"/>
        </w:rPr>
        <w:t>- ve -</w:t>
      </w:r>
      <w:r>
        <w:rPr>
          <w:rFonts w:hint="eastAsia"/>
        </w:rPr>
        <w:t>다</w:t>
      </w:r>
      <w:r>
        <w:rPr>
          <w:rFonts w:hint="eastAsia"/>
        </w:rPr>
        <w:t xml:space="preserve"> olarak ayrılabilmektedir. </w:t>
      </w:r>
      <w:r>
        <w:rPr>
          <w:rFonts w:hint="eastAsia"/>
        </w:rPr>
        <w:t>사람은</w:t>
      </w:r>
      <w:r>
        <w:rPr>
          <w:rFonts w:hint="eastAsia"/>
        </w:rPr>
        <w:t xml:space="preserve">, </w:t>
      </w:r>
      <w:r>
        <w:rPr>
          <w:rFonts w:hint="eastAsia"/>
        </w:rPr>
        <w:t>사람</w:t>
      </w:r>
      <w:r>
        <w:rPr>
          <w:rFonts w:hint="eastAsia"/>
        </w:rPr>
        <w:t xml:space="preserve"> ve -</w:t>
      </w:r>
      <w:r>
        <w:rPr>
          <w:rFonts w:hint="eastAsia"/>
        </w:rPr>
        <w:t>은</w:t>
      </w:r>
      <w:r>
        <w:rPr>
          <w:rFonts w:hint="eastAsia"/>
        </w:rPr>
        <w:t xml:space="preserve">, </w:t>
      </w:r>
      <w:r>
        <w:rPr>
          <w:rFonts w:hint="eastAsia"/>
        </w:rPr>
        <w:t>눈동자</w:t>
      </w:r>
      <w:r>
        <w:rPr>
          <w:rFonts w:hint="eastAsia"/>
        </w:rPr>
        <w:t xml:space="preserve"> da </w:t>
      </w:r>
      <w:r>
        <w:rPr>
          <w:rFonts w:hint="eastAsia"/>
        </w:rPr>
        <w:t>눈</w:t>
      </w:r>
      <w:r>
        <w:rPr>
          <w:rFonts w:hint="eastAsia"/>
        </w:rPr>
        <w:t xml:space="preserve"> ve </w:t>
      </w:r>
      <w:r>
        <w:rPr>
          <w:rFonts w:hint="eastAsia"/>
        </w:rPr>
        <w:t>동자</w:t>
      </w:r>
      <w:r>
        <w:rPr>
          <w:rFonts w:hint="eastAsia"/>
        </w:rPr>
        <w:t xml:space="preserve"> biçiminde </w:t>
      </w:r>
      <w:r>
        <w:rPr>
          <w:rFonts w:hint="eastAsia"/>
        </w:rPr>
        <w:lastRenderedPageBreak/>
        <w:t>biçimbirimlerine (</w:t>
      </w:r>
      <w:proofErr w:type="spellStart"/>
      <w:r>
        <w:rPr>
          <w:rFonts w:hint="eastAsia"/>
        </w:rPr>
        <w:t>morpheme</w:t>
      </w:r>
      <w:proofErr w:type="spellEnd"/>
      <w:r>
        <w:rPr>
          <w:rFonts w:hint="eastAsia"/>
        </w:rPr>
        <w:t>) bölünebilmektedir. Ancak bu biçimbirimler bir kez daha bölünmeye çalışılırsa sözcükse</w:t>
      </w:r>
      <w:r w:rsidR="00AC7F55">
        <w:t>l</w:t>
      </w:r>
      <w:r>
        <w:rPr>
          <w:rFonts w:hint="eastAsia"/>
        </w:rPr>
        <w:t xml:space="preserve"> anlamları kaybolmaktadır. </w:t>
      </w:r>
      <w:r>
        <w:rPr>
          <w:rFonts w:hint="eastAsia"/>
        </w:rPr>
        <w:t>한국</w:t>
      </w:r>
      <w:r>
        <w:rPr>
          <w:rFonts w:hint="eastAsia"/>
        </w:rPr>
        <w:t xml:space="preserve"> sözcüğünü, </w:t>
      </w:r>
      <w:r>
        <w:rPr>
          <w:rFonts w:hint="eastAsia"/>
        </w:rPr>
        <w:t>한</w:t>
      </w:r>
      <w:r>
        <w:rPr>
          <w:rFonts w:hint="eastAsia"/>
        </w:rPr>
        <w:t xml:space="preserve"> ve </w:t>
      </w:r>
      <w:r>
        <w:rPr>
          <w:rFonts w:hint="eastAsia"/>
        </w:rPr>
        <w:t>국</w:t>
      </w:r>
      <w:r>
        <w:rPr>
          <w:rFonts w:hint="eastAsia"/>
        </w:rPr>
        <w:t xml:space="preserve"> olarak ayırdığımızda, </w:t>
      </w:r>
      <w:r>
        <w:rPr>
          <w:rFonts w:hint="eastAsia"/>
        </w:rPr>
        <w:t>한</w:t>
      </w:r>
      <w:r>
        <w:rPr>
          <w:rFonts w:hint="eastAsia"/>
        </w:rPr>
        <w:t xml:space="preserve"> ve </w:t>
      </w:r>
      <w:r>
        <w:rPr>
          <w:rFonts w:hint="eastAsia"/>
        </w:rPr>
        <w:t>국’</w:t>
      </w:r>
      <w:proofErr w:type="spellStart"/>
      <w:r>
        <w:rPr>
          <w:rFonts w:hint="eastAsia"/>
        </w:rPr>
        <w:t>daki</w:t>
      </w:r>
      <w:proofErr w:type="spellEnd"/>
      <w:r>
        <w:rPr>
          <w:rFonts w:hint="eastAsia"/>
        </w:rPr>
        <w:t xml:space="preserve"> </w:t>
      </w:r>
      <w:r>
        <w:rPr>
          <w:rFonts w:hint="eastAsia"/>
        </w:rPr>
        <w:t>한국</w:t>
      </w:r>
      <w:r>
        <w:rPr>
          <w:rFonts w:hint="eastAsia"/>
        </w:rPr>
        <w:t xml:space="preserve"> anlamı bulanıklaşmaktadır. Aynı biçimde </w:t>
      </w:r>
      <w:r>
        <w:rPr>
          <w:rFonts w:hint="eastAsia"/>
        </w:rPr>
        <w:t>동자</w:t>
      </w:r>
      <w:r>
        <w:rPr>
          <w:rFonts w:hint="eastAsia"/>
        </w:rPr>
        <w:t xml:space="preserve"> sözcüğü, </w:t>
      </w:r>
      <w:r>
        <w:rPr>
          <w:rFonts w:hint="eastAsia"/>
        </w:rPr>
        <w:t>동</w:t>
      </w:r>
      <w:r>
        <w:rPr>
          <w:rFonts w:hint="eastAsia"/>
        </w:rPr>
        <w:t xml:space="preserve"> ve </w:t>
      </w:r>
      <w:r>
        <w:rPr>
          <w:rFonts w:hint="eastAsia"/>
        </w:rPr>
        <w:t>자</w:t>
      </w:r>
      <w:r>
        <w:rPr>
          <w:rFonts w:hint="eastAsia"/>
        </w:rPr>
        <w:t xml:space="preserve">olarak bölündüğünde </w:t>
      </w:r>
      <w:r>
        <w:rPr>
          <w:rFonts w:hint="eastAsia"/>
        </w:rPr>
        <w:t>동</w:t>
      </w:r>
      <w:r>
        <w:rPr>
          <w:rFonts w:hint="eastAsia"/>
        </w:rPr>
        <w:t xml:space="preserve"> ve </w:t>
      </w:r>
      <w:r>
        <w:rPr>
          <w:rFonts w:hint="eastAsia"/>
        </w:rPr>
        <w:t>자’</w:t>
      </w:r>
      <w:r>
        <w:rPr>
          <w:rFonts w:hint="eastAsia"/>
        </w:rPr>
        <w:t xml:space="preserve">da </w:t>
      </w:r>
      <w:r>
        <w:rPr>
          <w:rFonts w:hint="eastAsia"/>
        </w:rPr>
        <w:t>동자</w:t>
      </w:r>
      <w:r>
        <w:rPr>
          <w:rFonts w:hint="eastAsia"/>
        </w:rPr>
        <w:t xml:space="preserve"> anlamı olup olmadığı netliğini kaybetmektedir</w:t>
      </w:r>
      <w:r>
        <w:t>.</w:t>
      </w:r>
    </w:p>
    <w:p w14:paraId="37D4A0DC" w14:textId="77777777" w:rsidR="005E587C" w:rsidRDefault="005E587C" w:rsidP="00AC7F55">
      <w:pPr>
        <w:ind w:firstLine="400"/>
      </w:pPr>
      <w:r>
        <w:rPr>
          <w:rFonts w:hint="eastAsia"/>
        </w:rPr>
        <w:t xml:space="preserve">Bizler dilin birimleri içinde anlamlı en küçük birime biçimbirim adını vermekteyiz. </w:t>
      </w:r>
      <w:r>
        <w:rPr>
          <w:rFonts w:hint="eastAsia"/>
        </w:rPr>
        <w:t>한국</w:t>
      </w:r>
      <w:r>
        <w:rPr>
          <w:rFonts w:hint="eastAsia"/>
        </w:rPr>
        <w:t xml:space="preserve">, </w:t>
      </w:r>
      <w:r>
        <w:rPr>
          <w:rFonts w:hint="eastAsia"/>
        </w:rPr>
        <w:t>사람</w:t>
      </w:r>
      <w:r>
        <w:rPr>
          <w:rFonts w:hint="eastAsia"/>
        </w:rPr>
        <w:t>, -</w:t>
      </w:r>
      <w:r>
        <w:rPr>
          <w:rFonts w:hint="eastAsia"/>
        </w:rPr>
        <w:t>은</w:t>
      </w:r>
      <w:r>
        <w:rPr>
          <w:rFonts w:hint="eastAsia"/>
        </w:rPr>
        <w:t xml:space="preserve">, </w:t>
      </w:r>
      <w:r>
        <w:rPr>
          <w:rFonts w:hint="eastAsia"/>
        </w:rPr>
        <w:t>눈동자</w:t>
      </w:r>
      <w:r>
        <w:rPr>
          <w:rFonts w:hint="eastAsia"/>
        </w:rPr>
        <w:t>, -</w:t>
      </w:r>
      <w:r>
        <w:rPr>
          <w:rFonts w:hint="eastAsia"/>
        </w:rPr>
        <w:t>가</w:t>
      </w:r>
      <w:r>
        <w:rPr>
          <w:rFonts w:hint="eastAsia"/>
        </w:rPr>
        <w:t xml:space="preserve">, </w:t>
      </w:r>
      <w:r>
        <w:rPr>
          <w:rFonts w:hint="eastAsia"/>
        </w:rPr>
        <w:t>검</w:t>
      </w:r>
      <w:r>
        <w:rPr>
          <w:rFonts w:hint="eastAsia"/>
        </w:rPr>
        <w:t>-, -</w:t>
      </w:r>
      <w:r>
        <w:rPr>
          <w:rFonts w:hint="eastAsia"/>
        </w:rPr>
        <w:t>다</w:t>
      </w:r>
      <w:r>
        <w:rPr>
          <w:rFonts w:hint="eastAsia"/>
        </w:rPr>
        <w:t xml:space="preserve"> içinden </w:t>
      </w:r>
      <w:r>
        <w:rPr>
          <w:rFonts w:hint="eastAsia"/>
        </w:rPr>
        <w:t>사람</w:t>
      </w:r>
      <w:r>
        <w:rPr>
          <w:rFonts w:hint="eastAsia"/>
        </w:rPr>
        <w:t>, -</w:t>
      </w:r>
      <w:r>
        <w:rPr>
          <w:rFonts w:hint="eastAsia"/>
        </w:rPr>
        <w:t>은</w:t>
      </w:r>
      <w:r>
        <w:rPr>
          <w:rFonts w:hint="eastAsia"/>
        </w:rPr>
        <w:t>, -</w:t>
      </w:r>
      <w:r>
        <w:rPr>
          <w:rFonts w:hint="eastAsia"/>
        </w:rPr>
        <w:t>가</w:t>
      </w:r>
      <w:r>
        <w:rPr>
          <w:rFonts w:hint="eastAsia"/>
        </w:rPr>
        <w:t xml:space="preserve">, </w:t>
      </w:r>
      <w:r>
        <w:rPr>
          <w:rFonts w:hint="eastAsia"/>
        </w:rPr>
        <w:t>검</w:t>
      </w:r>
      <w:r>
        <w:rPr>
          <w:rFonts w:hint="eastAsia"/>
        </w:rPr>
        <w:t>-, -</w:t>
      </w:r>
      <w:r>
        <w:rPr>
          <w:rFonts w:hint="eastAsia"/>
        </w:rPr>
        <w:t>다</w:t>
      </w:r>
      <w:r>
        <w:rPr>
          <w:rFonts w:hint="eastAsia"/>
        </w:rPr>
        <w:t xml:space="preserve"> sözcük yapısı bakımından birer biçimbirimdir. </w:t>
      </w:r>
      <w:r>
        <w:rPr>
          <w:rFonts w:hint="eastAsia"/>
        </w:rPr>
        <w:t>한국</w:t>
      </w:r>
      <w:r>
        <w:rPr>
          <w:rFonts w:hint="eastAsia"/>
        </w:rPr>
        <w:t xml:space="preserve"> ve </w:t>
      </w:r>
      <w:r>
        <w:rPr>
          <w:rFonts w:hint="eastAsia"/>
        </w:rPr>
        <w:t>눈동자</w:t>
      </w:r>
      <w:r>
        <w:rPr>
          <w:rFonts w:hint="eastAsia"/>
        </w:rPr>
        <w:t xml:space="preserve"> ise iki biçimbirimden oluşan birer sözcüktür.</w:t>
      </w:r>
    </w:p>
    <w:p w14:paraId="732BFC2C" w14:textId="76750F0B" w:rsidR="005E587C" w:rsidRDefault="005E587C" w:rsidP="00AC7F55">
      <w:pPr>
        <w:pStyle w:val="ListeParagraf"/>
        <w:numPr>
          <w:ilvl w:val="0"/>
          <w:numId w:val="17"/>
        </w:numPr>
        <w:ind w:leftChars="0"/>
      </w:pPr>
      <w:r>
        <w:rPr>
          <w:rFonts w:hint="eastAsia"/>
        </w:rPr>
        <w:t>철수가</w:t>
      </w:r>
      <w:r>
        <w:rPr>
          <w:rFonts w:hint="eastAsia"/>
        </w:rPr>
        <w:t xml:space="preserve"> </w:t>
      </w:r>
      <w:r>
        <w:rPr>
          <w:rFonts w:hint="eastAsia"/>
        </w:rPr>
        <w:t>학교에</w:t>
      </w:r>
      <w:r>
        <w:rPr>
          <w:rFonts w:hint="eastAsia"/>
        </w:rPr>
        <w:t xml:space="preserve"> </w:t>
      </w:r>
      <w:r>
        <w:rPr>
          <w:rFonts w:hint="eastAsia"/>
        </w:rPr>
        <w:t>간다</w:t>
      </w:r>
      <w:r>
        <w:rPr>
          <w:rFonts w:hint="eastAsia"/>
        </w:rPr>
        <w:t>.</w:t>
      </w:r>
    </w:p>
    <w:p w14:paraId="79762588" w14:textId="3E057AF1" w:rsidR="005E587C" w:rsidRDefault="005E587C" w:rsidP="00AC7F55">
      <w:pPr>
        <w:ind w:firstLine="400"/>
      </w:pPr>
      <w:r>
        <w:rPr>
          <w:rFonts w:hint="eastAsia"/>
        </w:rPr>
        <w:t>(2)</w:t>
      </w:r>
      <w:r>
        <w:rPr>
          <w:rFonts w:hint="eastAsia"/>
        </w:rPr>
        <w:t>’</w:t>
      </w:r>
      <w:r>
        <w:rPr>
          <w:rFonts w:hint="eastAsia"/>
        </w:rPr>
        <w:t xml:space="preserve">deki tümcede biçimbirimler, </w:t>
      </w:r>
      <w:r>
        <w:rPr>
          <w:rFonts w:hint="eastAsia"/>
        </w:rPr>
        <w:t>철수</w:t>
      </w:r>
      <w:r>
        <w:rPr>
          <w:rFonts w:hint="eastAsia"/>
        </w:rPr>
        <w:t>, -</w:t>
      </w:r>
      <w:r>
        <w:rPr>
          <w:rFonts w:hint="eastAsia"/>
        </w:rPr>
        <w:t>가</w:t>
      </w:r>
      <w:r>
        <w:rPr>
          <w:rFonts w:hint="eastAsia"/>
        </w:rPr>
        <w:t xml:space="preserve">, </w:t>
      </w:r>
      <w:r>
        <w:rPr>
          <w:rFonts w:hint="eastAsia"/>
        </w:rPr>
        <w:t>학</w:t>
      </w:r>
      <w:r>
        <w:rPr>
          <w:rFonts w:hint="eastAsia"/>
        </w:rPr>
        <w:t xml:space="preserve">, </w:t>
      </w:r>
      <w:r>
        <w:rPr>
          <w:rFonts w:hint="eastAsia"/>
        </w:rPr>
        <w:t>교</w:t>
      </w:r>
      <w:r>
        <w:rPr>
          <w:rFonts w:hint="eastAsia"/>
        </w:rPr>
        <w:t xml:space="preserve">, </w:t>
      </w:r>
      <w:r w:rsidR="00AC7F55">
        <w:rPr>
          <w:rFonts w:hint="eastAsia"/>
        </w:rPr>
        <w:t>-</w:t>
      </w:r>
      <w:r>
        <w:rPr>
          <w:rFonts w:hint="eastAsia"/>
        </w:rPr>
        <w:t>에</w:t>
      </w:r>
      <w:r>
        <w:rPr>
          <w:rFonts w:hint="eastAsia"/>
        </w:rPr>
        <w:t xml:space="preserve">, </w:t>
      </w:r>
      <w:r>
        <w:rPr>
          <w:rFonts w:hint="eastAsia"/>
        </w:rPr>
        <w:t>가</w:t>
      </w:r>
      <w:r>
        <w:rPr>
          <w:rFonts w:hint="eastAsia"/>
        </w:rPr>
        <w:t xml:space="preserve">-, </w:t>
      </w:r>
      <w:r w:rsidR="00AC7F55">
        <w:t>-</w:t>
      </w:r>
      <w:r w:rsidR="00AC7F55">
        <w:rPr>
          <w:rFonts w:hint="eastAsia"/>
        </w:rPr>
        <w:t>ㄴ</w:t>
      </w:r>
      <w:r w:rsidR="00AC7F55">
        <w:rPr>
          <w:rFonts w:hint="eastAsia"/>
        </w:rPr>
        <w:t>-</w:t>
      </w:r>
      <w:r w:rsidR="00AC7F55">
        <w:t>, -</w:t>
      </w:r>
      <w:r>
        <w:rPr>
          <w:rFonts w:hint="eastAsia"/>
        </w:rPr>
        <w:t>다’</w:t>
      </w:r>
      <w:proofErr w:type="spellStart"/>
      <w:r>
        <w:rPr>
          <w:rFonts w:hint="eastAsia"/>
        </w:rPr>
        <w:t>dir</w:t>
      </w:r>
      <w:proofErr w:type="spellEnd"/>
      <w:r>
        <w:rPr>
          <w:rFonts w:hint="eastAsia"/>
        </w:rPr>
        <w:t xml:space="preserve">. </w:t>
      </w:r>
      <w:r w:rsidR="00AC7F55">
        <w:rPr>
          <w:rFonts w:hint="eastAsia"/>
        </w:rPr>
        <w:t>철</w:t>
      </w:r>
      <w:r>
        <w:rPr>
          <w:rFonts w:hint="eastAsia"/>
        </w:rPr>
        <w:t>수</w:t>
      </w:r>
      <w:r>
        <w:rPr>
          <w:rFonts w:hint="eastAsia"/>
        </w:rPr>
        <w:t xml:space="preserve"> bir özel ad, -</w:t>
      </w:r>
      <w:r w:rsidR="00AC7F55">
        <w:rPr>
          <w:rFonts w:hint="eastAsia"/>
        </w:rPr>
        <w:t>가</w:t>
      </w:r>
      <w:r>
        <w:rPr>
          <w:rFonts w:hint="eastAsia"/>
        </w:rPr>
        <w:t xml:space="preserve"> özne eki, </w:t>
      </w:r>
      <w:r>
        <w:rPr>
          <w:rFonts w:hint="eastAsia"/>
        </w:rPr>
        <w:t>학</w:t>
      </w:r>
      <w:r>
        <w:rPr>
          <w:rFonts w:hint="eastAsia"/>
        </w:rPr>
        <w:t xml:space="preserve"> öğrenmek anlamında, </w:t>
      </w:r>
      <w:r>
        <w:rPr>
          <w:rFonts w:hint="eastAsia"/>
        </w:rPr>
        <w:t>교</w:t>
      </w:r>
      <w:r>
        <w:rPr>
          <w:rFonts w:hint="eastAsia"/>
        </w:rPr>
        <w:t xml:space="preserve"> yer anlamında, </w:t>
      </w:r>
      <w:r w:rsidR="00AC7F55">
        <w:rPr>
          <w:rFonts w:hint="eastAsia"/>
        </w:rPr>
        <w:t>가</w:t>
      </w:r>
      <w:r>
        <w:rPr>
          <w:rFonts w:hint="eastAsia"/>
        </w:rPr>
        <w:t>- bir canlının hareketli yer değiştirmesi anlamında, -</w:t>
      </w:r>
      <w:r w:rsidR="00AC7F55">
        <w:rPr>
          <w:rFonts w:hint="eastAsia"/>
        </w:rPr>
        <w:t>ㄴ</w:t>
      </w:r>
      <w:r w:rsidR="00AC7F55">
        <w:rPr>
          <w:rFonts w:hint="eastAsia"/>
        </w:rPr>
        <w:t>-</w:t>
      </w:r>
      <w:r w:rsidR="00AC7F55">
        <w:t xml:space="preserve"> </w:t>
      </w:r>
      <w:r>
        <w:rPr>
          <w:rFonts w:hint="eastAsia"/>
        </w:rPr>
        <w:t xml:space="preserve">şimdiki zaman gösterme işlevinde, </w:t>
      </w:r>
      <w:r w:rsidR="00AC7F55">
        <w:t>-</w:t>
      </w:r>
      <w:r>
        <w:rPr>
          <w:rFonts w:hint="eastAsia"/>
        </w:rPr>
        <w:t>다</w:t>
      </w:r>
      <w:r>
        <w:rPr>
          <w:rFonts w:hint="eastAsia"/>
        </w:rPr>
        <w:t xml:space="preserve"> ise tümceyi bildiri tümcesi olarak bitirme işlevindedir. Eğer bunları birer kez daha bölersek, sahip oldukları anlamları kaybederler. Bir başka deyişle, bunları bir kez daha anlamlarını kaybettirmeyecek bir şekilde bölmemiz olanaksızdır. Örneğin, </w:t>
      </w:r>
      <w:r w:rsidR="00AC7F55">
        <w:rPr>
          <w:rFonts w:hint="eastAsia"/>
        </w:rPr>
        <w:t>철</w:t>
      </w:r>
      <w:r>
        <w:rPr>
          <w:rFonts w:hint="eastAsia"/>
        </w:rPr>
        <w:t>수</w:t>
      </w:r>
      <w:r>
        <w:rPr>
          <w:rFonts w:hint="eastAsia"/>
        </w:rPr>
        <w:t xml:space="preserve"> özel adını </w:t>
      </w:r>
      <w:r>
        <w:rPr>
          <w:rFonts w:hint="eastAsia"/>
        </w:rPr>
        <w:t>철</w:t>
      </w:r>
      <w:r>
        <w:rPr>
          <w:rFonts w:hint="eastAsia"/>
        </w:rPr>
        <w:t xml:space="preserve"> ve </w:t>
      </w:r>
      <w:r>
        <w:rPr>
          <w:rFonts w:hint="eastAsia"/>
        </w:rPr>
        <w:t>수</w:t>
      </w:r>
      <w:r>
        <w:rPr>
          <w:rFonts w:hint="eastAsia"/>
        </w:rPr>
        <w:t xml:space="preserve"> olarak ya da </w:t>
      </w:r>
      <w:r w:rsidR="00AC7F55">
        <w:rPr>
          <w:rFonts w:hint="eastAsia"/>
        </w:rPr>
        <w:t>ㅊ</w:t>
      </w:r>
      <w:r w:rsidR="00AC7F55">
        <w:rPr>
          <w:rFonts w:hint="eastAsia"/>
        </w:rPr>
        <w:t>,</w:t>
      </w:r>
      <w:r w:rsidR="00AC7F55">
        <w:t xml:space="preserve"> </w:t>
      </w:r>
      <w:r w:rsidR="00AC7F55">
        <w:rPr>
          <w:rFonts w:hint="eastAsia"/>
        </w:rPr>
        <w:t>ㅓ</w:t>
      </w:r>
      <w:r w:rsidR="00AC7F55">
        <w:rPr>
          <w:rFonts w:hint="eastAsia"/>
        </w:rPr>
        <w:t>,</w:t>
      </w:r>
      <w:r w:rsidR="00AC7F55">
        <w:t xml:space="preserve"> </w:t>
      </w:r>
      <w:r w:rsidR="00AC7F55">
        <w:rPr>
          <w:rFonts w:hint="eastAsia"/>
        </w:rPr>
        <w:t>ㄹ</w:t>
      </w:r>
      <w:r w:rsidR="00AC7F55">
        <w:rPr>
          <w:rFonts w:hint="eastAsia"/>
        </w:rPr>
        <w:t>,</w:t>
      </w:r>
      <w:r w:rsidR="00AC7F55">
        <w:t xml:space="preserve"> </w:t>
      </w:r>
      <w:r w:rsidR="00AC7F55">
        <w:rPr>
          <w:rFonts w:hint="eastAsia"/>
        </w:rPr>
        <w:t>ㅅ</w:t>
      </w:r>
      <w:r w:rsidR="00AC7F55">
        <w:rPr>
          <w:rFonts w:hint="eastAsia"/>
        </w:rPr>
        <w:t>,</w:t>
      </w:r>
      <w:r w:rsidR="00AC7F55">
        <w:t xml:space="preserve"> </w:t>
      </w:r>
      <w:r w:rsidR="00AC7F55">
        <w:rPr>
          <w:rFonts w:hint="eastAsia"/>
        </w:rPr>
        <w:t>ㅜ</w:t>
      </w:r>
      <w:r w:rsidR="00AC7F55">
        <w:rPr>
          <w:rFonts w:hint="eastAsia"/>
        </w:rPr>
        <w:t xml:space="preserve"> </w:t>
      </w:r>
      <w:r>
        <w:rPr>
          <w:rFonts w:hint="eastAsia"/>
        </w:rPr>
        <w:t xml:space="preserve">olarak bölersek </w:t>
      </w:r>
      <w:r w:rsidR="00AC7F55">
        <w:rPr>
          <w:rFonts w:hint="eastAsia"/>
        </w:rPr>
        <w:t>철</w:t>
      </w:r>
      <w:r>
        <w:rPr>
          <w:rFonts w:hint="eastAsia"/>
        </w:rPr>
        <w:t>수’</w:t>
      </w:r>
      <w:proofErr w:type="spellStart"/>
      <w:r>
        <w:rPr>
          <w:rFonts w:hint="eastAsia"/>
        </w:rPr>
        <w:t>n</w:t>
      </w:r>
      <w:r w:rsidR="00AC7F55">
        <w:t>u</w:t>
      </w:r>
      <w:r>
        <w:rPr>
          <w:rFonts w:hint="eastAsia"/>
        </w:rPr>
        <w:t>n</w:t>
      </w:r>
      <w:proofErr w:type="spellEnd"/>
      <w:r>
        <w:rPr>
          <w:rFonts w:hint="eastAsia"/>
        </w:rPr>
        <w:t xml:space="preserve"> sahip olduğu anlam kaybolur.</w:t>
      </w:r>
    </w:p>
    <w:p w14:paraId="448AD4DB" w14:textId="2988DDEC" w:rsidR="005E587C" w:rsidRDefault="005E587C" w:rsidP="00266BB6">
      <w:pPr>
        <w:ind w:firstLine="400"/>
      </w:pPr>
      <w:r>
        <w:rPr>
          <w:rFonts w:hint="eastAsia"/>
        </w:rPr>
        <w:t xml:space="preserve">Sözcük, geleneksel dilbilgisinde tümcede bağımsız olabilen en küçük birim olarak tanımlanmıştır. </w:t>
      </w:r>
      <w:r>
        <w:rPr>
          <w:rFonts w:hint="eastAsia"/>
        </w:rPr>
        <w:t>영희가</w:t>
      </w:r>
      <w:r>
        <w:rPr>
          <w:rFonts w:hint="eastAsia"/>
        </w:rPr>
        <w:t xml:space="preserve"> ile </w:t>
      </w:r>
      <w:r>
        <w:rPr>
          <w:rFonts w:hint="eastAsia"/>
        </w:rPr>
        <w:t>예쁘다</w:t>
      </w:r>
      <w:r>
        <w:rPr>
          <w:rFonts w:hint="eastAsia"/>
        </w:rPr>
        <w:t xml:space="preserve"> daha f</w:t>
      </w:r>
      <w:r w:rsidR="00266BB6">
        <w:t>azl</w:t>
      </w:r>
      <w:r>
        <w:rPr>
          <w:rFonts w:hint="eastAsia"/>
        </w:rPr>
        <w:t xml:space="preserve">a bölünecek olursa tümcede bağımsız olarak kullanılamazlar. Ayrıca, geleneksel dilbilgisinde, sözcüksel anlama göre, </w:t>
      </w:r>
      <w:r>
        <w:rPr>
          <w:rFonts w:hint="eastAsia"/>
        </w:rPr>
        <w:t>철수가</w:t>
      </w:r>
      <w:r>
        <w:rPr>
          <w:rFonts w:hint="eastAsia"/>
        </w:rPr>
        <w:t xml:space="preserve"> </w:t>
      </w:r>
      <w:r>
        <w:rPr>
          <w:rFonts w:hint="eastAsia"/>
        </w:rPr>
        <w:t>학교에</w:t>
      </w:r>
      <w:r>
        <w:rPr>
          <w:rFonts w:hint="eastAsia"/>
        </w:rPr>
        <w:t xml:space="preserve"> </w:t>
      </w:r>
      <w:r>
        <w:rPr>
          <w:rFonts w:hint="eastAsia"/>
        </w:rPr>
        <w:t>간다</w:t>
      </w:r>
      <w:r>
        <w:rPr>
          <w:rFonts w:hint="eastAsia"/>
        </w:rPr>
        <w:t xml:space="preserve"> tümcesi, </w:t>
      </w:r>
      <w:r>
        <w:rPr>
          <w:rFonts w:hint="eastAsia"/>
        </w:rPr>
        <w:t>철수가</w:t>
      </w:r>
      <w:r>
        <w:rPr>
          <w:rFonts w:hint="eastAsia"/>
        </w:rPr>
        <w:t xml:space="preserve">, </w:t>
      </w:r>
      <w:r>
        <w:rPr>
          <w:rFonts w:hint="eastAsia"/>
        </w:rPr>
        <w:t>학교에</w:t>
      </w:r>
      <w:r>
        <w:rPr>
          <w:rFonts w:hint="eastAsia"/>
        </w:rPr>
        <w:t xml:space="preserve">, </w:t>
      </w:r>
      <w:r>
        <w:rPr>
          <w:rFonts w:hint="eastAsia"/>
        </w:rPr>
        <w:t>간다</w:t>
      </w:r>
      <w:r w:rsidR="00266BB6">
        <w:rPr>
          <w:rFonts w:hint="eastAsia"/>
        </w:rPr>
        <w:t>o</w:t>
      </w:r>
      <w:r w:rsidR="00266BB6">
        <w:t>l</w:t>
      </w:r>
      <w:r>
        <w:rPr>
          <w:rFonts w:hint="eastAsia"/>
        </w:rPr>
        <w:t>arak üç sözcükten oluşan bir tümcedir.</w:t>
      </w:r>
    </w:p>
    <w:p w14:paraId="1D14B88B" w14:textId="3D1A64CE" w:rsidR="005E587C" w:rsidRDefault="005E587C" w:rsidP="00266BB6">
      <w:pPr>
        <w:ind w:firstLine="400"/>
      </w:pPr>
      <w:r>
        <w:rPr>
          <w:rFonts w:hint="eastAsia"/>
        </w:rPr>
        <w:lastRenderedPageBreak/>
        <w:t xml:space="preserve">Koreli geleneksel dilcilere göre, </w:t>
      </w:r>
      <w:r>
        <w:rPr>
          <w:rFonts w:hint="eastAsia"/>
        </w:rPr>
        <w:t>간다</w:t>
      </w:r>
      <w:r>
        <w:rPr>
          <w:rFonts w:hint="eastAsia"/>
        </w:rPr>
        <w:t xml:space="preserve">, </w:t>
      </w:r>
      <w:r>
        <w:rPr>
          <w:rFonts w:hint="eastAsia"/>
        </w:rPr>
        <w:t>가</w:t>
      </w:r>
      <w:r>
        <w:rPr>
          <w:rFonts w:hint="eastAsia"/>
        </w:rPr>
        <w:t>- ve</w:t>
      </w:r>
      <w:r w:rsidR="00266BB6">
        <w:t xml:space="preserve"> -</w:t>
      </w:r>
      <w:r w:rsidR="00266BB6">
        <w:rPr>
          <w:rFonts w:hint="eastAsia"/>
        </w:rPr>
        <w:t>ㄴ</w:t>
      </w:r>
      <w:r>
        <w:rPr>
          <w:rFonts w:hint="eastAsia"/>
        </w:rPr>
        <w:t>다</w:t>
      </w:r>
      <w:r>
        <w:rPr>
          <w:rFonts w:hint="eastAsia"/>
        </w:rPr>
        <w:t xml:space="preserve"> olarak ayrıldığında, tümce içinde bağımsız olarak hareket edemedikleri için </w:t>
      </w:r>
      <w:r>
        <w:rPr>
          <w:rFonts w:hint="eastAsia"/>
        </w:rPr>
        <w:t>간다</w:t>
      </w:r>
      <w:r>
        <w:rPr>
          <w:rFonts w:hint="eastAsia"/>
        </w:rPr>
        <w:t xml:space="preserve">, gövde ve sonekten oluşmuş tek sözcüktür. Buna karşın, </w:t>
      </w:r>
      <w:r>
        <w:rPr>
          <w:rFonts w:hint="eastAsia"/>
        </w:rPr>
        <w:t>철수가</w:t>
      </w:r>
      <w:r>
        <w:rPr>
          <w:rFonts w:hint="eastAsia"/>
        </w:rPr>
        <w:t xml:space="preserve"> ya da </w:t>
      </w:r>
      <w:r>
        <w:rPr>
          <w:rFonts w:hint="eastAsia"/>
        </w:rPr>
        <w:t>학교에</w:t>
      </w:r>
      <w:r>
        <w:rPr>
          <w:rFonts w:hint="eastAsia"/>
        </w:rPr>
        <w:t xml:space="preserve"> gibi ad ile ekin birleşmesiyle oluşan yapıları ise ayrıldıklarında ek, sonek gibi bağımsız hareket edemez ancak ad, bağımsız hareket edebilir diye değerlendirilmekte ve ad ile eki ayrı ayrı sözcük olarak kabul etmektedirler. Bu bakımdan geleneksel Korece dilbilgisine göre, yukarıdaki tümcede </w:t>
      </w:r>
      <w:r w:rsidR="00266BB6">
        <w:rPr>
          <w:rFonts w:hint="eastAsia"/>
        </w:rPr>
        <w:t>철</w:t>
      </w:r>
      <w:r>
        <w:rPr>
          <w:rFonts w:hint="eastAsia"/>
        </w:rPr>
        <w:t>수</w:t>
      </w:r>
      <w:r>
        <w:rPr>
          <w:rFonts w:hint="eastAsia"/>
        </w:rPr>
        <w:t>, -</w:t>
      </w:r>
      <w:r>
        <w:rPr>
          <w:rFonts w:hint="eastAsia"/>
        </w:rPr>
        <w:t>가</w:t>
      </w:r>
      <w:r>
        <w:rPr>
          <w:rFonts w:hint="eastAsia"/>
        </w:rPr>
        <w:t xml:space="preserve">, </w:t>
      </w:r>
      <w:r>
        <w:rPr>
          <w:rFonts w:hint="eastAsia"/>
        </w:rPr>
        <w:t>학교</w:t>
      </w:r>
      <w:r>
        <w:rPr>
          <w:rFonts w:hint="eastAsia"/>
        </w:rPr>
        <w:t>, -</w:t>
      </w:r>
      <w:r>
        <w:rPr>
          <w:rFonts w:hint="eastAsia"/>
        </w:rPr>
        <w:t>에</w:t>
      </w:r>
      <w:r>
        <w:rPr>
          <w:rFonts w:hint="eastAsia"/>
        </w:rPr>
        <w:t xml:space="preserve">, </w:t>
      </w:r>
      <w:r>
        <w:rPr>
          <w:rFonts w:hint="eastAsia"/>
        </w:rPr>
        <w:t>간다</w:t>
      </w:r>
      <w:r>
        <w:rPr>
          <w:rFonts w:hint="eastAsia"/>
        </w:rPr>
        <w:t xml:space="preserve"> olar</w:t>
      </w:r>
      <w:r>
        <w:t>ak beş ayrı sözcük bulunmaktadır.</w:t>
      </w:r>
    </w:p>
    <w:p w14:paraId="45C5B9A8" w14:textId="30A8CD4A" w:rsidR="00CD5892" w:rsidRPr="005E587C" w:rsidRDefault="005E587C" w:rsidP="00266BB6">
      <w:pPr>
        <w:ind w:firstLine="400"/>
      </w:pPr>
      <w:r>
        <w:rPr>
          <w:rFonts w:hint="eastAsia"/>
        </w:rPr>
        <w:t>Ancak biz, sözcük tümcede bağımsız hareket edebilmeli görüşünü Korece</w:t>
      </w:r>
      <w:r>
        <w:rPr>
          <w:rFonts w:hint="eastAsia"/>
        </w:rPr>
        <w:t>’</w:t>
      </w:r>
      <w:r>
        <w:rPr>
          <w:rFonts w:hint="eastAsia"/>
        </w:rPr>
        <w:t xml:space="preserve">ye uygulamıyoruz. Yani, </w:t>
      </w:r>
      <w:r>
        <w:rPr>
          <w:rFonts w:hint="eastAsia"/>
        </w:rPr>
        <w:t>철수</w:t>
      </w:r>
      <w:r>
        <w:rPr>
          <w:rFonts w:hint="eastAsia"/>
        </w:rPr>
        <w:t>, -</w:t>
      </w:r>
      <w:r>
        <w:rPr>
          <w:rFonts w:hint="eastAsia"/>
        </w:rPr>
        <w:t>가</w:t>
      </w:r>
      <w:r>
        <w:rPr>
          <w:rFonts w:hint="eastAsia"/>
        </w:rPr>
        <w:t xml:space="preserve">, </w:t>
      </w:r>
      <w:r>
        <w:rPr>
          <w:rFonts w:hint="eastAsia"/>
        </w:rPr>
        <w:t>학교</w:t>
      </w:r>
      <w:r>
        <w:rPr>
          <w:rFonts w:hint="eastAsia"/>
        </w:rPr>
        <w:t xml:space="preserve">, </w:t>
      </w:r>
      <w:r w:rsidR="00266BB6">
        <w:rPr>
          <w:rFonts w:hint="eastAsia"/>
        </w:rPr>
        <w:t>-</w:t>
      </w:r>
      <w:r>
        <w:rPr>
          <w:rFonts w:hint="eastAsia"/>
        </w:rPr>
        <w:t>에</w:t>
      </w:r>
      <w:r>
        <w:rPr>
          <w:rFonts w:hint="eastAsia"/>
        </w:rPr>
        <w:t xml:space="preserve">, </w:t>
      </w:r>
      <w:r>
        <w:rPr>
          <w:rFonts w:hint="eastAsia"/>
        </w:rPr>
        <w:t>가</w:t>
      </w:r>
      <w:r>
        <w:rPr>
          <w:rFonts w:hint="eastAsia"/>
        </w:rPr>
        <w:t>-</w:t>
      </w:r>
      <w:r w:rsidR="00266BB6">
        <w:t>, -</w:t>
      </w:r>
      <w:r w:rsidR="00266BB6">
        <w:rPr>
          <w:rFonts w:hint="eastAsia"/>
        </w:rPr>
        <w:t>ㄴ</w:t>
      </w:r>
      <w:r w:rsidR="00266BB6">
        <w:rPr>
          <w:rFonts w:hint="eastAsia"/>
        </w:rPr>
        <w:t>-</w:t>
      </w:r>
      <w:r w:rsidR="00266BB6">
        <w:t>, -</w:t>
      </w:r>
      <w:r>
        <w:rPr>
          <w:rFonts w:hint="eastAsia"/>
        </w:rPr>
        <w:t>다’</w:t>
      </w:r>
      <w:proofErr w:type="spellStart"/>
      <w:r>
        <w:rPr>
          <w:rFonts w:hint="eastAsia"/>
        </w:rPr>
        <w:t>n</w:t>
      </w:r>
      <w:r w:rsidR="00266BB6">
        <w:t>ı</w:t>
      </w:r>
      <w:r>
        <w:rPr>
          <w:rFonts w:hint="eastAsia"/>
        </w:rPr>
        <w:t>n</w:t>
      </w:r>
      <w:proofErr w:type="spellEnd"/>
      <w:r>
        <w:rPr>
          <w:rFonts w:hint="eastAsia"/>
        </w:rPr>
        <w:t xml:space="preserve"> hepsini</w:t>
      </w:r>
      <w:r w:rsidR="00266BB6">
        <w:rPr>
          <w:rFonts w:hint="eastAsia"/>
        </w:rPr>
        <w:t xml:space="preserve"> </w:t>
      </w:r>
      <w:r>
        <w:t xml:space="preserve">birer sözcük olarak değerlendirmekteyiz. </w:t>
      </w:r>
      <w:r w:rsidR="00AC7F55">
        <w:t>Korecede</w:t>
      </w:r>
      <w:r>
        <w:t xml:space="preserve"> ekleri ve sonekleri, en küçük dilbilgisel işleve sahip birim olarak bir tümcede dilbilgisel öneme sahip</w:t>
      </w:r>
      <w:r w:rsidR="00266BB6">
        <w:t xml:space="preserve"> </w:t>
      </w:r>
      <w:r>
        <w:rPr>
          <w:rFonts w:hint="eastAsia"/>
        </w:rPr>
        <w:t xml:space="preserve">eki olan </w:t>
      </w:r>
      <w:r w:rsidR="00266BB6">
        <w:rPr>
          <w:rFonts w:hint="eastAsia"/>
        </w:rPr>
        <w:t>-</w:t>
      </w:r>
      <w:r>
        <w:rPr>
          <w:rFonts w:hint="eastAsia"/>
        </w:rPr>
        <w:t>께서</w:t>
      </w:r>
      <w:r>
        <w:rPr>
          <w:rFonts w:hint="eastAsia"/>
        </w:rPr>
        <w:t xml:space="preserve"> kullanılmıştır. Ayrıca, eylemde saygı eki </w:t>
      </w:r>
      <w:r w:rsidR="00266BB6">
        <w:rPr>
          <w:rFonts w:hint="eastAsia"/>
        </w:rPr>
        <w:t>o</w:t>
      </w:r>
      <w:r w:rsidR="00266BB6">
        <w:t>l</w:t>
      </w:r>
      <w:r>
        <w:rPr>
          <w:rFonts w:hint="eastAsia"/>
        </w:rPr>
        <w:t>an -</w:t>
      </w:r>
      <w:r>
        <w:rPr>
          <w:rFonts w:hint="eastAsia"/>
        </w:rPr>
        <w:t>시</w:t>
      </w:r>
      <w:r>
        <w:rPr>
          <w:rFonts w:hint="eastAsia"/>
        </w:rPr>
        <w:t>- kullanılmıştır. (2)</w:t>
      </w:r>
      <w:r>
        <w:rPr>
          <w:rFonts w:hint="eastAsia"/>
        </w:rPr>
        <w:t>’</w:t>
      </w:r>
      <w:r>
        <w:rPr>
          <w:rFonts w:hint="eastAsia"/>
        </w:rPr>
        <w:t>de de özne baba</w:t>
      </w:r>
      <w:r>
        <w:rPr>
          <w:rFonts w:hint="eastAsia"/>
        </w:rPr>
        <w:t>’</w:t>
      </w:r>
      <w:proofErr w:type="spellStart"/>
      <w:r>
        <w:rPr>
          <w:rFonts w:hint="eastAsia"/>
        </w:rPr>
        <w:t>dır</w:t>
      </w:r>
      <w:proofErr w:type="spellEnd"/>
      <w:r>
        <w:rPr>
          <w:rFonts w:hint="eastAsia"/>
        </w:rPr>
        <w:t xml:space="preserve"> ancak özne eki ve eylemde saygı eki kullanılmamıştır. Bu sebeplerle, (1) ve (2)</w:t>
      </w:r>
      <w:r>
        <w:rPr>
          <w:rFonts w:hint="eastAsia"/>
        </w:rPr>
        <w:t>’</w:t>
      </w:r>
      <w:r>
        <w:rPr>
          <w:rFonts w:hint="eastAsia"/>
        </w:rPr>
        <w:t>de tümcenin öznesine göre üç fark görünmektedir. İki tümce arasındaki üçüncü fark ise, dinleyici ile ilgili farktır ki, DSK</w:t>
      </w:r>
      <w:r>
        <w:rPr>
          <w:rFonts w:hint="eastAsia"/>
        </w:rPr>
        <w:t>’</w:t>
      </w:r>
      <w:r>
        <w:rPr>
          <w:rFonts w:hint="eastAsia"/>
        </w:rPr>
        <w:t>a göre, (l)</w:t>
      </w:r>
      <w:r>
        <w:rPr>
          <w:rFonts w:hint="eastAsia"/>
        </w:rPr>
        <w:t>’</w:t>
      </w:r>
      <w:r>
        <w:rPr>
          <w:rFonts w:hint="eastAsia"/>
        </w:rPr>
        <w:t>de -</w:t>
      </w:r>
      <w:r>
        <w:rPr>
          <w:rFonts w:hint="eastAsia"/>
        </w:rPr>
        <w:t>습니까</w:t>
      </w:r>
      <w:r>
        <w:rPr>
          <w:rFonts w:hint="eastAsia"/>
        </w:rPr>
        <w:t xml:space="preserve">? kullanılırken, </w:t>
      </w:r>
      <w:r>
        <w:rPr>
          <w:rFonts w:hint="eastAsia"/>
        </w:rPr>
        <w:t>⑵’</w:t>
      </w:r>
      <w:r>
        <w:rPr>
          <w:rFonts w:hint="eastAsia"/>
        </w:rPr>
        <w:t>de ise -</w:t>
      </w:r>
      <w:r>
        <w:rPr>
          <w:rFonts w:hint="eastAsia"/>
        </w:rPr>
        <w:t>니</w:t>
      </w:r>
      <w:r>
        <w:rPr>
          <w:rFonts w:hint="eastAsia"/>
        </w:rPr>
        <w:t xml:space="preserve">? </w:t>
      </w:r>
      <w:proofErr w:type="gramStart"/>
      <w:r>
        <w:rPr>
          <w:rFonts w:hint="eastAsia"/>
        </w:rPr>
        <w:t>kullanılmıştır</w:t>
      </w:r>
      <w:proofErr w:type="gramEnd"/>
      <w:r>
        <w:rPr>
          <w:rFonts w:hint="eastAsia"/>
        </w:rPr>
        <w:t>.</w:t>
      </w:r>
      <w:bookmarkStart w:id="0" w:name="_GoBack"/>
      <w:bookmarkEnd w:id="0"/>
    </w:p>
    <w:sectPr w:rsidR="00CD5892" w:rsidRPr="005E587C" w:rsidSect="00B90DCD">
      <w:pgSz w:w="10318" w:h="14570" w:code="13"/>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0E7"/>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FD3418C"/>
    <w:multiLevelType w:val="hybridMultilevel"/>
    <w:tmpl w:val="6C0440B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2FC0CA3"/>
    <w:multiLevelType w:val="hybridMultilevel"/>
    <w:tmpl w:val="07405BBC"/>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485659B"/>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8540F2E"/>
    <w:multiLevelType w:val="hybridMultilevel"/>
    <w:tmpl w:val="F540568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8C20084"/>
    <w:multiLevelType w:val="hybridMultilevel"/>
    <w:tmpl w:val="CDFE04EC"/>
    <w:lvl w:ilvl="0" w:tplc="041F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BA133B3"/>
    <w:multiLevelType w:val="hybridMultilevel"/>
    <w:tmpl w:val="513A6F86"/>
    <w:lvl w:ilvl="0" w:tplc="041F000B">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1852551"/>
    <w:multiLevelType w:val="hybridMultilevel"/>
    <w:tmpl w:val="772A262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18D5C11"/>
    <w:multiLevelType w:val="hybridMultilevel"/>
    <w:tmpl w:val="4824132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2C15D71"/>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36CD1D40"/>
    <w:multiLevelType w:val="hybridMultilevel"/>
    <w:tmpl w:val="8932ACA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38BB136C"/>
    <w:multiLevelType w:val="hybridMultilevel"/>
    <w:tmpl w:val="079C6F7C"/>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9C029E6"/>
    <w:multiLevelType w:val="hybridMultilevel"/>
    <w:tmpl w:val="99CCB91E"/>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485D6B79"/>
    <w:multiLevelType w:val="hybridMultilevel"/>
    <w:tmpl w:val="7A7699B2"/>
    <w:lvl w:ilvl="0" w:tplc="041F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7CE2747"/>
    <w:multiLevelType w:val="multilevel"/>
    <w:tmpl w:val="2C24EC12"/>
    <w:lvl w:ilvl="0">
      <w:start w:val="2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8C5B9C"/>
    <w:multiLevelType w:val="hybridMultilevel"/>
    <w:tmpl w:val="74D2202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77F36ED6"/>
    <w:multiLevelType w:val="hybridMultilevel"/>
    <w:tmpl w:val="90D4A8B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7"/>
  </w:num>
  <w:num w:numId="2">
    <w:abstractNumId w:val="16"/>
  </w:num>
  <w:num w:numId="3">
    <w:abstractNumId w:val="1"/>
  </w:num>
  <w:num w:numId="4">
    <w:abstractNumId w:val="15"/>
  </w:num>
  <w:num w:numId="5">
    <w:abstractNumId w:val="13"/>
  </w:num>
  <w:num w:numId="6">
    <w:abstractNumId w:val="8"/>
  </w:num>
  <w:num w:numId="7">
    <w:abstractNumId w:val="10"/>
  </w:num>
  <w:num w:numId="8">
    <w:abstractNumId w:val="3"/>
  </w:num>
  <w:num w:numId="9">
    <w:abstractNumId w:val="4"/>
  </w:num>
  <w:num w:numId="10">
    <w:abstractNumId w:val="9"/>
  </w:num>
  <w:num w:numId="11">
    <w:abstractNumId w:val="5"/>
  </w:num>
  <w:num w:numId="12">
    <w:abstractNumId w:val="6"/>
  </w:num>
  <w:num w:numId="13">
    <w:abstractNumId w:val="0"/>
  </w:num>
  <w:num w:numId="14">
    <w:abstractNumId w:val="14"/>
  </w:num>
  <w:num w:numId="15">
    <w:abstractNumId w:val="2"/>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CD"/>
    <w:rsid w:val="00030417"/>
    <w:rsid w:val="00043292"/>
    <w:rsid w:val="00056FC1"/>
    <w:rsid w:val="000A4F95"/>
    <w:rsid w:val="000F3B6D"/>
    <w:rsid w:val="00133A29"/>
    <w:rsid w:val="00166A4E"/>
    <w:rsid w:val="001829BA"/>
    <w:rsid w:val="001C149D"/>
    <w:rsid w:val="001C4C7F"/>
    <w:rsid w:val="00250BAE"/>
    <w:rsid w:val="00266BB6"/>
    <w:rsid w:val="002A55CE"/>
    <w:rsid w:val="002F12DF"/>
    <w:rsid w:val="00377BD2"/>
    <w:rsid w:val="0042589A"/>
    <w:rsid w:val="00427024"/>
    <w:rsid w:val="004A6925"/>
    <w:rsid w:val="00513AE7"/>
    <w:rsid w:val="00564AF1"/>
    <w:rsid w:val="005E587C"/>
    <w:rsid w:val="00641898"/>
    <w:rsid w:val="007355B7"/>
    <w:rsid w:val="00767DCE"/>
    <w:rsid w:val="008576F5"/>
    <w:rsid w:val="00966E2D"/>
    <w:rsid w:val="00A8315E"/>
    <w:rsid w:val="00AC7F55"/>
    <w:rsid w:val="00B90DCD"/>
    <w:rsid w:val="00C72694"/>
    <w:rsid w:val="00C9401F"/>
    <w:rsid w:val="00CD5892"/>
    <w:rsid w:val="00DE1F6A"/>
    <w:rsid w:val="00E415DC"/>
    <w:rsid w:val="00E77372"/>
    <w:rsid w:val="00E959A3"/>
    <w:rsid w:val="00F3014D"/>
    <w:rsid w:val="00F46CAB"/>
    <w:rsid w:val="00F96008"/>
    <w:rsid w:val="00FD54E1"/>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72DB"/>
  <w15:chartTrackingRefBased/>
  <w15:docId w15:val="{9B035204-3906-4541-81E7-B1D8F1E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5CE"/>
    <w:pPr>
      <w:spacing w:line="360" w:lineRule="auto"/>
      <w:jc w:val="both"/>
    </w:pPr>
    <w:rPr>
      <w:rFonts w:ascii="Times New Roman" w:eastAsia="Batang"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90DCD"/>
    <w:pPr>
      <w:ind w:leftChars="400" w:left="708"/>
    </w:pPr>
  </w:style>
  <w:style w:type="table" w:styleId="TabloKlavuzu">
    <w:name w:val="Table Grid"/>
    <w:basedOn w:val="NormalTablo"/>
    <w:uiPriority w:val="39"/>
    <w:rsid w:val="00E77372"/>
    <w:pPr>
      <w:spacing w:after="0" w:line="240" w:lineRule="auto"/>
      <w:jc w:val="both"/>
    </w:pPr>
    <w:rPr>
      <w:kern w:val="2"/>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
    <w:name w:val="Gövde metni_"/>
    <w:basedOn w:val="VarsaylanParagrafYazTipi"/>
    <w:link w:val="Gvdemetni0"/>
    <w:rsid w:val="00CD5892"/>
    <w:rPr>
      <w:rFonts w:ascii="Times New Roman" w:eastAsia="Times New Roman" w:hAnsi="Times New Roman" w:cs="Times New Roman"/>
      <w:sz w:val="20"/>
      <w:szCs w:val="20"/>
    </w:rPr>
  </w:style>
  <w:style w:type="character" w:customStyle="1" w:styleId="Gvdemetni2">
    <w:name w:val="Gövde metni (2)_"/>
    <w:basedOn w:val="VarsaylanParagrafYazTipi"/>
    <w:link w:val="Gvdemetni20"/>
    <w:rsid w:val="00CD5892"/>
    <w:rPr>
      <w:rFonts w:ascii="Batang" w:eastAsia="Batang" w:hAnsi="Batang" w:cs="Batang"/>
      <w:sz w:val="20"/>
      <w:szCs w:val="20"/>
    </w:rPr>
  </w:style>
  <w:style w:type="paragraph" w:customStyle="1" w:styleId="Gvdemetni0">
    <w:name w:val="Gövde metni"/>
    <w:basedOn w:val="Normal"/>
    <w:link w:val="Gvdemetni"/>
    <w:rsid w:val="00CD5892"/>
    <w:pPr>
      <w:widowControl w:val="0"/>
      <w:spacing w:after="120" w:line="262" w:lineRule="auto"/>
      <w:ind w:firstLine="400"/>
      <w:jc w:val="left"/>
    </w:pPr>
    <w:rPr>
      <w:rFonts w:eastAsia="Times New Roman" w:cs="Times New Roman"/>
      <w:sz w:val="20"/>
      <w:szCs w:val="20"/>
    </w:rPr>
  </w:style>
  <w:style w:type="paragraph" w:customStyle="1" w:styleId="Gvdemetni20">
    <w:name w:val="Gövde metni (2)"/>
    <w:basedOn w:val="Normal"/>
    <w:link w:val="Gvdemetni2"/>
    <w:rsid w:val="00CD5892"/>
    <w:pPr>
      <w:widowControl w:val="0"/>
      <w:spacing w:after="60" w:line="284" w:lineRule="exact"/>
      <w:ind w:firstLine="580"/>
      <w:jc w:val="left"/>
    </w:pPr>
    <w:rPr>
      <w:rFonts w:ascii="Batang" w:hAnsi="Batang" w:cs="Batang"/>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2DFAD89B36439C4F8856442D89BE8A21" ma:contentTypeVersion="4" ma:contentTypeDescription="Yeni belge oluşturun." ma:contentTypeScope="" ma:versionID="0c301a51ea1d61c15efa86ae177b60b0">
  <xsd:schema xmlns:xsd="http://www.w3.org/2001/XMLSchema" xmlns:xs="http://www.w3.org/2001/XMLSchema" xmlns:p="http://schemas.microsoft.com/office/2006/metadata/properties" xmlns:ns3="3af4fd62-89e9-49f5-a2cd-1bb8d0af5456" targetNamespace="http://schemas.microsoft.com/office/2006/metadata/properties" ma:root="true" ma:fieldsID="67308eec4dbb1c191ad539d6b248b4ce" ns3:_="">
    <xsd:import namespace="3af4fd62-89e9-49f5-a2cd-1bb8d0af545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fd62-89e9-49f5-a2cd-1bb8d0af54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C683EB-A5E3-4BE1-B9B3-A3F507820958}">
  <ds:schemaRefs>
    <ds:schemaRef ds:uri="http://schemas.microsoft.com/sharepoint/v3/contenttype/forms"/>
  </ds:schemaRefs>
</ds:datastoreItem>
</file>

<file path=customXml/itemProps2.xml><?xml version="1.0" encoding="utf-8"?>
<ds:datastoreItem xmlns:ds="http://schemas.openxmlformats.org/officeDocument/2006/customXml" ds:itemID="{B65DB3B4-341C-41E0-A86A-0F2883B94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fd62-89e9-49f5-a2cd-1bb8d0af5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810E92-D3D1-4006-B81A-8D38D88976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3</Pages>
  <Words>584</Words>
  <Characters>3330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Emre Korkmaz</dc:creator>
  <cp:keywords/>
  <dc:description/>
  <cp:lastModifiedBy>Muhammet Emre Korkmaz</cp:lastModifiedBy>
  <cp:revision>28</cp:revision>
  <dcterms:created xsi:type="dcterms:W3CDTF">2020-02-26T11:03:00Z</dcterms:created>
  <dcterms:modified xsi:type="dcterms:W3CDTF">2020-03-05T12:30:00Z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0x0101002DFAD89B36439C4F8856442D89BE8A21</vt:lpwstr>
  </property>
</Properties>
</file>