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613156" w:rsidRDefault="00BC32DD" w:rsidP="00613156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3614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ILT103 BİLGİ KAYNAKLARI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36146" w:rsidP="00832AEF">
            <w:pPr>
              <w:pStyle w:val="DersBilgileri"/>
              <w:rPr>
                <w:szCs w:val="16"/>
              </w:rPr>
            </w:pPr>
            <w:proofErr w:type="spellStart"/>
            <w:r w:rsidRPr="00436146">
              <w:rPr>
                <w:szCs w:val="16"/>
              </w:rPr>
              <w:t>Öğr</w:t>
            </w:r>
            <w:proofErr w:type="spellEnd"/>
            <w:r w:rsidRPr="00436146">
              <w:rPr>
                <w:szCs w:val="16"/>
              </w:rPr>
              <w:t>. Gör. Gül Keçelioğlu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361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361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361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F16867" w:rsidRPr="00F16867" w:rsidRDefault="00F16867" w:rsidP="00613156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F16867">
              <w:rPr>
                <w:szCs w:val="16"/>
              </w:rPr>
              <w:t>Araşt</w:t>
            </w:r>
            <w:r w:rsidR="004A6BD3">
              <w:rPr>
                <w:szCs w:val="16"/>
              </w:rPr>
              <w:t>ırma</w:t>
            </w:r>
            <w:r w:rsidR="0050316A">
              <w:rPr>
                <w:szCs w:val="16"/>
              </w:rPr>
              <w:t xml:space="preserve"> ve Araştırma Türleri</w:t>
            </w:r>
          </w:p>
          <w:p w:rsidR="00F16867" w:rsidRDefault="00F16867" w:rsidP="00613156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F16867">
              <w:rPr>
                <w:szCs w:val="16"/>
              </w:rPr>
              <w:t>A</w:t>
            </w:r>
            <w:r>
              <w:rPr>
                <w:szCs w:val="16"/>
              </w:rPr>
              <w:t>raştırma Düzeyleri</w:t>
            </w:r>
          </w:p>
          <w:p w:rsidR="00F16867" w:rsidRDefault="00F16867" w:rsidP="00613156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F16867">
              <w:rPr>
                <w:szCs w:val="16"/>
              </w:rPr>
              <w:t>Araş</w:t>
            </w:r>
            <w:r>
              <w:rPr>
                <w:szCs w:val="16"/>
              </w:rPr>
              <w:t>tırmanın Aşamaları</w:t>
            </w:r>
          </w:p>
          <w:p w:rsidR="0050316A" w:rsidRDefault="0050316A" w:rsidP="00613156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Konu Bulma ve Konuyu Daraltma</w:t>
            </w:r>
          </w:p>
          <w:p w:rsidR="0050316A" w:rsidRPr="00F16867" w:rsidRDefault="0050316A" w:rsidP="00613156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Araştırma Önerisi</w:t>
            </w:r>
          </w:p>
          <w:p w:rsidR="00F16867" w:rsidRPr="00F16867" w:rsidRDefault="0050316A" w:rsidP="00613156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 xml:space="preserve">Niteliklerine ve Bulundukları Ortama Göre </w:t>
            </w:r>
            <w:r w:rsidR="00F16867" w:rsidRPr="00F16867">
              <w:rPr>
                <w:szCs w:val="16"/>
              </w:rPr>
              <w:t>Bilgi ve</w:t>
            </w:r>
            <w:r w:rsidR="00F16867">
              <w:rPr>
                <w:szCs w:val="16"/>
              </w:rPr>
              <w:t xml:space="preserve"> Belge Kaynakları</w:t>
            </w:r>
          </w:p>
          <w:p w:rsidR="00F16867" w:rsidRPr="00F16867" w:rsidRDefault="00F16867" w:rsidP="00613156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F16867">
              <w:rPr>
                <w:szCs w:val="16"/>
              </w:rPr>
              <w:t>Geleneksel Kütüphaneler ve İnternette Bilgi ve Belge K</w:t>
            </w:r>
            <w:r w:rsidR="0050316A">
              <w:rPr>
                <w:szCs w:val="16"/>
              </w:rPr>
              <w:t>aynaklarını Arama</w:t>
            </w:r>
          </w:p>
          <w:p w:rsidR="00F16867" w:rsidRPr="0050316A" w:rsidRDefault="0050316A" w:rsidP="0050316A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 xml:space="preserve">Elektronik Arama Yöntemleri, </w:t>
            </w:r>
            <w:r w:rsidR="00F16867" w:rsidRPr="0050316A">
              <w:rPr>
                <w:szCs w:val="16"/>
              </w:rPr>
              <w:t>Elektronik Akademik Veri Tabanları</w:t>
            </w:r>
          </w:p>
          <w:p w:rsidR="00F16867" w:rsidRDefault="00F16867" w:rsidP="00613156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F16867">
              <w:rPr>
                <w:szCs w:val="16"/>
              </w:rPr>
              <w:t>Not Tutma Tekn</w:t>
            </w:r>
            <w:r>
              <w:rPr>
                <w:szCs w:val="16"/>
              </w:rPr>
              <w:t>ikleri</w:t>
            </w:r>
          </w:p>
          <w:p w:rsidR="00F16867" w:rsidRPr="00F16867" w:rsidRDefault="00F16867" w:rsidP="00613156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Rapor Bölümleri</w:t>
            </w:r>
          </w:p>
          <w:p w:rsidR="00F16867" w:rsidRPr="00F16867" w:rsidRDefault="00F16867" w:rsidP="00613156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N</w:t>
            </w:r>
            <w:r w:rsidRPr="00F16867">
              <w:rPr>
                <w:szCs w:val="16"/>
              </w:rPr>
              <w:t>otlar, Dipnotlar, Göndermeler</w:t>
            </w:r>
          </w:p>
          <w:p w:rsidR="00F16867" w:rsidRPr="00F16867" w:rsidRDefault="00F16867" w:rsidP="00613156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F16867">
              <w:rPr>
                <w:szCs w:val="16"/>
              </w:rPr>
              <w:t>Tablolar, Şekiller ve Grafik</w:t>
            </w:r>
            <w:r w:rsidR="00613156">
              <w:rPr>
                <w:szCs w:val="16"/>
              </w:rPr>
              <w:t>lerin Kullanımı</w:t>
            </w:r>
          </w:p>
          <w:p w:rsidR="00BC32DD" w:rsidRDefault="00613156" w:rsidP="00613156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Kaynakça O</w:t>
            </w:r>
            <w:r w:rsidR="00F16867" w:rsidRPr="00F16867">
              <w:rPr>
                <w:szCs w:val="16"/>
              </w:rPr>
              <w:t>luşt</w:t>
            </w:r>
            <w:r>
              <w:rPr>
                <w:szCs w:val="16"/>
              </w:rPr>
              <w:t>urma Teknikleri</w:t>
            </w:r>
          </w:p>
          <w:p w:rsidR="0050316A" w:rsidRPr="001A2552" w:rsidRDefault="0050316A" w:rsidP="00613156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Kaynakça Oluşturma Teknikleri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13156" w:rsidP="00832AEF">
            <w:pPr>
              <w:pStyle w:val="DersBilgileri"/>
              <w:rPr>
                <w:szCs w:val="16"/>
              </w:rPr>
            </w:pPr>
            <w:r w:rsidRPr="00613156">
              <w:rPr>
                <w:szCs w:val="16"/>
              </w:rPr>
              <w:t xml:space="preserve">Akademik veya örgütsel araştırma bağlamında bilgi kaynaklarına erişebilmeyi, bilgi kaynaklarını araştırma geleneklerine uygun olarak kullanmayı ve </w:t>
            </w:r>
            <w:proofErr w:type="spellStart"/>
            <w:r w:rsidRPr="00613156">
              <w:rPr>
                <w:szCs w:val="16"/>
              </w:rPr>
              <w:t>raporlaştırmayı</w:t>
            </w:r>
            <w:proofErr w:type="spellEnd"/>
            <w:r w:rsidRPr="00613156">
              <w:rPr>
                <w:szCs w:val="16"/>
              </w:rPr>
              <w:t xml:space="preserve"> öğretmek.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131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131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131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13156" w:rsidRPr="00F7205A" w:rsidRDefault="00F7205A" w:rsidP="00613156">
            <w:pPr>
              <w:pStyle w:val="Kaynakca"/>
              <w:rPr>
                <w:b/>
                <w:szCs w:val="16"/>
                <w:lang w:val="tr-TR"/>
              </w:rPr>
            </w:pPr>
            <w:r w:rsidRPr="00F7205A">
              <w:rPr>
                <w:b/>
                <w:szCs w:val="16"/>
                <w:lang w:val="tr-TR"/>
              </w:rPr>
              <w:t>Temel Kaynak</w:t>
            </w:r>
          </w:p>
          <w:p w:rsidR="00613156" w:rsidRPr="00613156" w:rsidRDefault="00613156" w:rsidP="00F7205A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proofErr w:type="spellStart"/>
            <w:r w:rsidRPr="00613156">
              <w:rPr>
                <w:szCs w:val="16"/>
                <w:lang w:val="tr-TR"/>
              </w:rPr>
              <w:t>Geray</w:t>
            </w:r>
            <w:proofErr w:type="spellEnd"/>
            <w:r w:rsidRPr="00613156">
              <w:rPr>
                <w:szCs w:val="16"/>
                <w:lang w:val="tr-TR"/>
              </w:rPr>
              <w:t>, H. (2017) Toplumsal Araştırmalarda Nicel ve Nitel Yöntemlere Giriş. Ankara: Ütopya Yayınları</w:t>
            </w:r>
          </w:p>
          <w:p w:rsidR="00613156" w:rsidRPr="00613156" w:rsidRDefault="00613156" w:rsidP="00613156">
            <w:pPr>
              <w:pStyle w:val="Kaynakca"/>
              <w:rPr>
                <w:szCs w:val="16"/>
                <w:lang w:val="tr-TR"/>
              </w:rPr>
            </w:pPr>
          </w:p>
          <w:p w:rsidR="00613156" w:rsidRPr="00F7205A" w:rsidRDefault="00613156" w:rsidP="00613156">
            <w:pPr>
              <w:pStyle w:val="Kaynakca"/>
              <w:rPr>
                <w:b/>
                <w:szCs w:val="16"/>
                <w:lang w:val="tr-TR"/>
              </w:rPr>
            </w:pPr>
            <w:r w:rsidRPr="00F7205A">
              <w:rPr>
                <w:b/>
                <w:szCs w:val="16"/>
                <w:lang w:val="tr-TR"/>
              </w:rPr>
              <w:t>Yardımcı Kaynaklar</w:t>
            </w:r>
          </w:p>
          <w:p w:rsidR="00F7205A" w:rsidRDefault="00F7205A" w:rsidP="00F7205A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proofErr w:type="spellStart"/>
            <w:r w:rsidRPr="00613156">
              <w:rPr>
                <w:szCs w:val="16"/>
                <w:lang w:val="tr-TR"/>
              </w:rPr>
              <w:t>Barzun</w:t>
            </w:r>
            <w:proofErr w:type="spellEnd"/>
            <w:r w:rsidRPr="00613156">
              <w:rPr>
                <w:szCs w:val="16"/>
                <w:lang w:val="tr-TR"/>
              </w:rPr>
              <w:t xml:space="preserve">, J. ve </w:t>
            </w:r>
            <w:proofErr w:type="spellStart"/>
            <w:r w:rsidRPr="00613156">
              <w:rPr>
                <w:szCs w:val="16"/>
                <w:lang w:val="tr-TR"/>
              </w:rPr>
              <w:t>Graff</w:t>
            </w:r>
            <w:proofErr w:type="spellEnd"/>
            <w:r w:rsidRPr="00613156">
              <w:rPr>
                <w:szCs w:val="16"/>
                <w:lang w:val="tr-TR"/>
              </w:rPr>
              <w:t xml:space="preserve">, F.H. (2008) Modern Araştırmacı. Ankara: </w:t>
            </w:r>
            <w:proofErr w:type="spellStart"/>
            <w:r w:rsidRPr="00613156">
              <w:rPr>
                <w:szCs w:val="16"/>
                <w:lang w:val="tr-TR"/>
              </w:rPr>
              <w:t>Tübitak</w:t>
            </w:r>
            <w:proofErr w:type="spellEnd"/>
            <w:r w:rsidRPr="00613156">
              <w:rPr>
                <w:szCs w:val="16"/>
                <w:lang w:val="tr-TR"/>
              </w:rPr>
              <w:t xml:space="preserve"> Yayınları</w:t>
            </w:r>
          </w:p>
          <w:p w:rsidR="00F7205A" w:rsidRDefault="00613156" w:rsidP="00F7205A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r w:rsidRPr="00613156">
              <w:rPr>
                <w:szCs w:val="16"/>
                <w:lang w:val="tr-TR"/>
              </w:rPr>
              <w:t>Kuş, E. (2012) Nicel – Nitel Araştırma Teknikl</w:t>
            </w:r>
            <w:r w:rsidR="00F7205A">
              <w:rPr>
                <w:szCs w:val="16"/>
                <w:lang w:val="tr-TR"/>
              </w:rPr>
              <w:t>eri. Ankara: Anı Yayıncılık</w:t>
            </w:r>
          </w:p>
          <w:p w:rsidR="00613156" w:rsidRPr="00613156" w:rsidRDefault="00613156" w:rsidP="00F7205A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proofErr w:type="spellStart"/>
            <w:r w:rsidRPr="00613156">
              <w:rPr>
                <w:szCs w:val="16"/>
                <w:lang w:val="tr-TR"/>
              </w:rPr>
              <w:t>Karasar</w:t>
            </w:r>
            <w:proofErr w:type="spellEnd"/>
            <w:r w:rsidRPr="00613156">
              <w:rPr>
                <w:szCs w:val="16"/>
                <w:lang w:val="tr-TR"/>
              </w:rPr>
              <w:t>, N. (2002) Bilimsel Araştırma Yöntemi. Ankara: 3A Yayınları</w:t>
            </w:r>
          </w:p>
          <w:p w:rsidR="00F7205A" w:rsidRDefault="00613156" w:rsidP="00F7205A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proofErr w:type="spellStart"/>
            <w:r w:rsidRPr="00613156">
              <w:rPr>
                <w:szCs w:val="16"/>
                <w:lang w:val="tr-TR"/>
              </w:rPr>
              <w:t>Keat</w:t>
            </w:r>
            <w:proofErr w:type="spellEnd"/>
            <w:r w:rsidRPr="00613156">
              <w:rPr>
                <w:szCs w:val="16"/>
                <w:lang w:val="tr-TR"/>
              </w:rPr>
              <w:t xml:space="preserve">, R. Ve </w:t>
            </w:r>
            <w:proofErr w:type="spellStart"/>
            <w:r w:rsidRPr="00613156">
              <w:rPr>
                <w:szCs w:val="16"/>
                <w:lang w:val="tr-TR"/>
              </w:rPr>
              <w:t>Urry</w:t>
            </w:r>
            <w:proofErr w:type="spellEnd"/>
            <w:r w:rsidRPr="00613156">
              <w:rPr>
                <w:szCs w:val="16"/>
                <w:lang w:val="tr-TR"/>
              </w:rPr>
              <w:t>, J (2001) Bilim Olarak Sosy</w:t>
            </w:r>
            <w:r w:rsidR="00F7205A">
              <w:rPr>
                <w:szCs w:val="16"/>
                <w:lang w:val="tr-TR"/>
              </w:rPr>
              <w:t>al Teori. Ankara: İmge Kitabevi</w:t>
            </w:r>
          </w:p>
          <w:p w:rsidR="00BC32DD" w:rsidRPr="001A2552" w:rsidRDefault="00613156" w:rsidP="00F7205A">
            <w:pPr>
              <w:pStyle w:val="Kaynakca"/>
              <w:numPr>
                <w:ilvl w:val="0"/>
                <w:numId w:val="2"/>
              </w:numPr>
              <w:rPr>
                <w:szCs w:val="16"/>
                <w:lang w:val="tr-TR"/>
              </w:rPr>
            </w:pPr>
            <w:proofErr w:type="spellStart"/>
            <w:r w:rsidRPr="00613156">
              <w:rPr>
                <w:szCs w:val="16"/>
                <w:lang w:val="tr-TR"/>
              </w:rPr>
              <w:t>Chalmers</w:t>
            </w:r>
            <w:proofErr w:type="spellEnd"/>
            <w:r w:rsidRPr="00613156">
              <w:rPr>
                <w:szCs w:val="16"/>
                <w:lang w:val="tr-TR"/>
              </w:rPr>
              <w:t>, A. (1994) Bilim Dedikleri. Ankara: Vadi Yayınları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613156" w:rsidP="00613156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6131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EB0AE2" w:rsidRDefault="0050316A" w:rsidP="0061315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C4405"/>
    <w:multiLevelType w:val="hybridMultilevel"/>
    <w:tmpl w:val="D2827BF0"/>
    <w:lvl w:ilvl="0" w:tplc="9B2C53F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471E0338"/>
    <w:multiLevelType w:val="hybridMultilevel"/>
    <w:tmpl w:val="36523D66"/>
    <w:lvl w:ilvl="0" w:tplc="D5DA89D2">
      <w:start w:val="1"/>
      <w:numFmt w:val="decimal"/>
      <w:lvlText w:val="%1."/>
      <w:lvlJc w:val="left"/>
      <w:pPr>
        <w:ind w:left="86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 w15:restartNumberingAfterBreak="0">
    <w:nsid w:val="4D8C4BC4"/>
    <w:multiLevelType w:val="hybridMultilevel"/>
    <w:tmpl w:val="B8A0853A"/>
    <w:lvl w:ilvl="0" w:tplc="D5DA89D2">
      <w:start w:val="1"/>
      <w:numFmt w:val="decimal"/>
      <w:lvlText w:val="%1."/>
      <w:lvlJc w:val="left"/>
      <w:pPr>
        <w:ind w:left="86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 w15:restartNumberingAfterBreak="0">
    <w:nsid w:val="789B1B61"/>
    <w:multiLevelType w:val="hybridMultilevel"/>
    <w:tmpl w:val="31260A12"/>
    <w:lvl w:ilvl="0" w:tplc="D5DA89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436146"/>
    <w:rsid w:val="004A6BD3"/>
    <w:rsid w:val="0050316A"/>
    <w:rsid w:val="00613156"/>
    <w:rsid w:val="00832BE3"/>
    <w:rsid w:val="00BC32DD"/>
    <w:rsid w:val="00F16867"/>
    <w:rsid w:val="00F7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TEKNIK</dc:creator>
  <cp:keywords/>
  <dc:description/>
  <cp:lastModifiedBy>TEKNIK</cp:lastModifiedBy>
  <cp:revision>5</cp:revision>
  <dcterms:created xsi:type="dcterms:W3CDTF">2020-03-13T15:52:00Z</dcterms:created>
  <dcterms:modified xsi:type="dcterms:W3CDTF">2020-03-13T16:06:00Z</dcterms:modified>
</cp:coreProperties>
</file>