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BFC95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475C98D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5C215DD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1CDB200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2B32875D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7E618053" w14:textId="77777777" w:rsidTr="00832AEF">
        <w:trPr>
          <w:jc w:val="center"/>
        </w:trPr>
        <w:tc>
          <w:tcPr>
            <w:tcW w:w="2745" w:type="dxa"/>
            <w:vAlign w:val="center"/>
          </w:tcPr>
          <w:p w14:paraId="4C7FBAB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5B2A3C8B" w14:textId="60A59BDC" w:rsidR="00BC32DD" w:rsidRPr="001A2552" w:rsidRDefault="00084FB5" w:rsidP="00C51AC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HİN </w:t>
            </w:r>
            <w:r w:rsidR="00E83FE9">
              <w:rPr>
                <w:b/>
                <w:bCs/>
                <w:szCs w:val="16"/>
              </w:rPr>
              <w:t>203 Eskiçağ Hint Tarihi</w:t>
            </w:r>
          </w:p>
        </w:tc>
      </w:tr>
      <w:tr w:rsidR="00BC32DD" w:rsidRPr="001A2552" w14:paraId="5A689F5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D84FC9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1DA2FCC" w14:textId="164F4B7D" w:rsidR="00BC32DD" w:rsidRPr="001A2552" w:rsidRDefault="00E83F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Yalçın Kayalı</w:t>
            </w:r>
          </w:p>
        </w:tc>
      </w:tr>
      <w:tr w:rsidR="00BC32DD" w:rsidRPr="001A2552" w14:paraId="42BC4FF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B4CA2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04BC314F" w14:textId="77777777" w:rsidR="00BC32DD" w:rsidRPr="001A2552" w:rsidRDefault="009C6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016F0405" w14:textId="77777777" w:rsidTr="00832AEF">
        <w:trPr>
          <w:jc w:val="center"/>
        </w:trPr>
        <w:tc>
          <w:tcPr>
            <w:tcW w:w="2745" w:type="dxa"/>
            <w:vAlign w:val="center"/>
          </w:tcPr>
          <w:p w14:paraId="4D55376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593C82B3" w14:textId="0D33DF69" w:rsidR="00BC32DD" w:rsidRPr="001A2552" w:rsidRDefault="00084F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E83FE9">
              <w:rPr>
                <w:szCs w:val="16"/>
              </w:rPr>
              <w:t xml:space="preserve"> (4 AKTS)</w:t>
            </w:r>
          </w:p>
        </w:tc>
      </w:tr>
      <w:tr w:rsidR="00BC32DD" w:rsidRPr="001A2552" w14:paraId="35A51851" w14:textId="77777777" w:rsidTr="00832AEF">
        <w:trPr>
          <w:jc w:val="center"/>
        </w:trPr>
        <w:tc>
          <w:tcPr>
            <w:tcW w:w="2745" w:type="dxa"/>
            <w:vAlign w:val="center"/>
          </w:tcPr>
          <w:p w14:paraId="1AF9D20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CFA9EA5" w14:textId="77777777" w:rsidR="00BC32DD" w:rsidRPr="001A2552" w:rsidRDefault="009C6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9C63AA" w:rsidRPr="001A2552" w14:paraId="2AC5A5F9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A29ABE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E173129" w14:textId="24A8ABDE" w:rsidR="009C63AA" w:rsidRPr="001A2552" w:rsidRDefault="00E83FE9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Hindistan tarihinin başlangıcından MÖ 2. Yüzyıl yani Magadha Krallığı dönemi sonuna kadar geçen evresi siyasi tarihi ve kültürü çerçevesinde incelenir.</w:t>
            </w:r>
          </w:p>
        </w:tc>
      </w:tr>
      <w:tr w:rsidR="009C63AA" w:rsidRPr="001A2552" w14:paraId="70EB3026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7CFE25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52ED698" w14:textId="127BE6D6" w:rsidR="009C63AA" w:rsidRPr="001A2552" w:rsidRDefault="00E83FE9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Hindistan tarihinin antik ya da ilk çağ olarak adlandırılan dönemini siyasi tarih ya da kültür tarihi bağlamında öğretiminin gerçekleştirilmesi.</w:t>
            </w:r>
            <w:bookmarkStart w:id="0" w:name="_GoBack"/>
            <w:bookmarkEnd w:id="0"/>
          </w:p>
        </w:tc>
      </w:tr>
      <w:tr w:rsidR="009C63AA" w:rsidRPr="001A2552" w14:paraId="69CAAFF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A32515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2D25318" w14:textId="77777777"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9C63AA" w:rsidRPr="001A2552" w14:paraId="4E18A00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FCD4DF4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22345E76" w14:textId="77777777"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9C63AA" w:rsidRPr="001A2552" w14:paraId="19E7A56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1BFC0C7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5453476B" w14:textId="77777777"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9C63AA" w:rsidRPr="001A2552" w14:paraId="3F5FF853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C0DF24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753B750" w14:textId="77777777" w:rsidR="00E83FE9" w:rsidRDefault="00E83FE9" w:rsidP="00E83FE9">
            <w:pPr>
              <w:pStyle w:val="Kaynakca"/>
              <w:ind w:left="158" w:hanging="14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Kayalı, Yalçın. (2018). Antik Dönem Hindistan Tarihi ve Kültürü, Çizgi Kitabevi, Konya.</w:t>
            </w:r>
          </w:p>
          <w:p w14:paraId="51AC4C22" w14:textId="77777777" w:rsidR="00E83FE9" w:rsidRDefault="00E83FE9" w:rsidP="00E83FE9">
            <w:pPr>
              <w:pStyle w:val="Kaynakca"/>
              <w:ind w:left="158" w:hanging="14"/>
              <w:rPr>
                <w:szCs w:val="16"/>
                <w:lang w:val="tr-TR"/>
              </w:rPr>
            </w:pPr>
          </w:p>
          <w:p w14:paraId="59F1868C" w14:textId="77777777" w:rsidR="00E83FE9" w:rsidRDefault="00E83FE9" w:rsidP="00E83FE9">
            <w:pPr>
              <w:pStyle w:val="Kaynakca"/>
              <w:ind w:left="158" w:hanging="14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Stein, Burton. (2015). Hindistan Tarihi, Çev. Müfit Günay, İnkılap Kitabevi, İstanbul.</w:t>
            </w:r>
          </w:p>
          <w:p w14:paraId="21C38CAB" w14:textId="77777777" w:rsidR="00E83FE9" w:rsidRDefault="00E83FE9" w:rsidP="00E83FE9">
            <w:pPr>
              <w:pStyle w:val="Kaynakca"/>
              <w:ind w:left="158" w:hanging="14"/>
              <w:rPr>
                <w:szCs w:val="16"/>
                <w:lang w:val="tr-TR"/>
              </w:rPr>
            </w:pPr>
          </w:p>
          <w:p w14:paraId="65F82D7F" w14:textId="77777777" w:rsidR="00E83FE9" w:rsidRDefault="00E83FE9" w:rsidP="00E83FE9">
            <w:pPr>
              <w:pStyle w:val="Kaynakca"/>
              <w:ind w:left="158" w:hanging="14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Kulke, Hermann; Rothermund, Deitmar, (2001). Çev. Müfit Günay, ,mge Kitabevi, Ankara.</w:t>
            </w:r>
          </w:p>
          <w:p w14:paraId="1E5509A6" w14:textId="282C5646" w:rsidR="009C63AA" w:rsidRPr="001A2552" w:rsidRDefault="009C63AA" w:rsidP="008614C5">
            <w:pPr>
              <w:pStyle w:val="Kaynakca"/>
              <w:rPr>
                <w:szCs w:val="16"/>
                <w:lang w:val="tr-TR"/>
              </w:rPr>
            </w:pPr>
          </w:p>
        </w:tc>
      </w:tr>
      <w:tr w:rsidR="009C63AA" w:rsidRPr="001A2552" w14:paraId="6DC09CDE" w14:textId="77777777" w:rsidTr="00832AEF">
        <w:trPr>
          <w:jc w:val="center"/>
        </w:trPr>
        <w:tc>
          <w:tcPr>
            <w:tcW w:w="2745" w:type="dxa"/>
            <w:vAlign w:val="center"/>
          </w:tcPr>
          <w:p w14:paraId="5FC66BE1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5A258DDF" w14:textId="4D09BE76" w:rsidR="009C63AA" w:rsidRPr="001A2552" w:rsidRDefault="00E83FE9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(4 AKTS)</w:t>
            </w:r>
          </w:p>
        </w:tc>
      </w:tr>
      <w:tr w:rsidR="009C63AA" w:rsidRPr="001A2552" w14:paraId="2559B4CE" w14:textId="77777777" w:rsidTr="00832AEF">
        <w:trPr>
          <w:jc w:val="center"/>
        </w:trPr>
        <w:tc>
          <w:tcPr>
            <w:tcW w:w="2745" w:type="dxa"/>
            <w:vAlign w:val="center"/>
          </w:tcPr>
          <w:p w14:paraId="114EF054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C668DC6" w14:textId="55655C4E" w:rsidR="009C63AA" w:rsidRPr="001A2552" w:rsidRDefault="00E83FE9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9C63AA" w:rsidRPr="001A2552" w14:paraId="6FB1327A" w14:textId="77777777" w:rsidTr="00832AEF">
        <w:trPr>
          <w:jc w:val="center"/>
        </w:trPr>
        <w:tc>
          <w:tcPr>
            <w:tcW w:w="2745" w:type="dxa"/>
            <w:vAlign w:val="center"/>
          </w:tcPr>
          <w:p w14:paraId="7D7A0E6F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E88C317" w14:textId="2C92F5CD" w:rsidR="009C63AA" w:rsidRPr="001A2552" w:rsidRDefault="00E83FE9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7BEA6C73" w14:textId="77777777" w:rsidR="00BC32DD" w:rsidRPr="001A2552" w:rsidRDefault="00BC32DD" w:rsidP="00BC32DD">
      <w:pPr>
        <w:rPr>
          <w:sz w:val="16"/>
          <w:szCs w:val="16"/>
        </w:rPr>
      </w:pPr>
    </w:p>
    <w:p w14:paraId="6B4F7AF9" w14:textId="77777777" w:rsidR="00BC32DD" w:rsidRPr="001A2552" w:rsidRDefault="00BC32DD" w:rsidP="00BC32DD">
      <w:pPr>
        <w:rPr>
          <w:sz w:val="16"/>
          <w:szCs w:val="16"/>
        </w:rPr>
      </w:pPr>
    </w:p>
    <w:p w14:paraId="632DA4C1" w14:textId="77777777" w:rsidR="00BC32DD" w:rsidRPr="001A2552" w:rsidRDefault="00BC32DD" w:rsidP="00BC32DD">
      <w:pPr>
        <w:rPr>
          <w:sz w:val="16"/>
          <w:szCs w:val="16"/>
        </w:rPr>
      </w:pPr>
    </w:p>
    <w:p w14:paraId="69167B85" w14:textId="77777777" w:rsidR="00BC32DD" w:rsidRDefault="00BC32DD" w:rsidP="00BC32DD"/>
    <w:p w14:paraId="1E8D7D60" w14:textId="77777777" w:rsidR="00EB0AE2" w:rsidRDefault="00E83FE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84FB5"/>
    <w:rsid w:val="000A48ED"/>
    <w:rsid w:val="002426A1"/>
    <w:rsid w:val="00721B16"/>
    <w:rsid w:val="00832BE3"/>
    <w:rsid w:val="008614C5"/>
    <w:rsid w:val="009C63AA"/>
    <w:rsid w:val="00BC32DD"/>
    <w:rsid w:val="00C51AC5"/>
    <w:rsid w:val="00D0578E"/>
    <w:rsid w:val="00E8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BF83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71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casper</cp:lastModifiedBy>
  <cp:revision>8</cp:revision>
  <dcterms:created xsi:type="dcterms:W3CDTF">2017-02-03T08:50:00Z</dcterms:created>
  <dcterms:modified xsi:type="dcterms:W3CDTF">2020-03-04T14:34:00Z</dcterms:modified>
</cp:coreProperties>
</file>