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B68CA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E0FEE43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4347B4C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C6AEF4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D6B048A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481959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99D20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11A998E" w14:textId="47948202" w:rsidR="00BC32DD" w:rsidRPr="001A2552" w:rsidRDefault="00CB6C2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IKT </w:t>
            </w:r>
            <w:r w:rsidR="004162BD">
              <w:rPr>
                <w:b/>
                <w:bCs/>
                <w:szCs w:val="16"/>
              </w:rPr>
              <w:t>1</w:t>
            </w:r>
            <w:bookmarkStart w:id="0" w:name="_GoBack"/>
            <w:bookmarkEnd w:id="0"/>
            <w:r>
              <w:rPr>
                <w:b/>
                <w:bCs/>
                <w:szCs w:val="16"/>
              </w:rPr>
              <w:t>02</w:t>
            </w:r>
          </w:p>
        </w:tc>
      </w:tr>
      <w:tr w:rsidR="00BC32DD" w:rsidRPr="001A2552" w14:paraId="483B6700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553DE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33520E3" w14:textId="39CA7596" w:rsidR="00BC32DD" w:rsidRPr="001A2552" w:rsidRDefault="00CB6C2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 xml:space="preserve">. Emel </w:t>
            </w:r>
            <w:proofErr w:type="spellStart"/>
            <w:r>
              <w:rPr>
                <w:szCs w:val="16"/>
              </w:rPr>
              <w:t>Memiş</w:t>
            </w:r>
            <w:proofErr w:type="spellEnd"/>
          </w:p>
        </w:tc>
      </w:tr>
      <w:tr w:rsidR="00BC32DD" w:rsidRPr="001A2552" w14:paraId="7A98340F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EB503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371AA1F" w14:textId="5EFFC0AA" w:rsidR="00BC32DD" w:rsidRPr="001A2552" w:rsidRDefault="00CB6C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0924DD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122A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FF9E351" w14:textId="148F2F40" w:rsidR="00BC32DD" w:rsidRPr="001A2552" w:rsidRDefault="00CB6C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14:paraId="3BFDE8E9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C088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049D85B" w14:textId="2FD140BC" w:rsidR="00BC32DD" w:rsidRPr="001A2552" w:rsidRDefault="00CB6C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7B5693A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DD01E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79F74F4" w14:textId="7C5594E7" w:rsidR="00BC32DD" w:rsidRPr="001A2552" w:rsidRDefault="004162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</w:t>
            </w:r>
            <w:r w:rsidR="00CB6C28">
              <w:rPr>
                <w:szCs w:val="16"/>
              </w:rPr>
              <w:t>ktisa</w:t>
            </w:r>
            <w:r>
              <w:rPr>
                <w:szCs w:val="16"/>
              </w:rPr>
              <w:t>d</w:t>
            </w:r>
            <w:r w:rsidR="00CB6C28">
              <w:rPr>
                <w:szCs w:val="16"/>
              </w:rPr>
              <w:t>a Giriş</w:t>
            </w:r>
            <w:r>
              <w:rPr>
                <w:szCs w:val="16"/>
              </w:rPr>
              <w:t xml:space="preserve"> 2</w:t>
            </w:r>
          </w:p>
        </w:tc>
      </w:tr>
      <w:tr w:rsidR="00BC32DD" w:rsidRPr="001A2552" w14:paraId="752399D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6B2D6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F1889E8" w14:textId="77777777" w:rsidR="008715DB" w:rsidRPr="001674F2" w:rsidRDefault="008715DB" w:rsidP="008715D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</w:t>
            </w:r>
            <w:r w:rsidRPr="001674F2">
              <w:rPr>
                <w:rFonts w:ascii="Bookman Old Style" w:hAnsi="Bookman Old Style"/>
              </w:rPr>
              <w:t>iriş düzeyinde m</w:t>
            </w:r>
            <w:r>
              <w:rPr>
                <w:rFonts w:ascii="Bookman Old Style" w:hAnsi="Bookman Old Style"/>
              </w:rPr>
              <w:t>a</w:t>
            </w:r>
            <w:r w:rsidRPr="001674F2">
              <w:rPr>
                <w:rFonts w:ascii="Bookman Old Style" w:hAnsi="Bookman Old Style"/>
              </w:rPr>
              <w:t>kro iktisat teorisi kapsamına giren</w:t>
            </w:r>
            <w:r>
              <w:rPr>
                <w:rFonts w:ascii="Bookman Old Style" w:hAnsi="Bookman Old Style"/>
              </w:rPr>
              <w:t>,</w:t>
            </w:r>
            <w:r w:rsidRPr="001674F2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makro büyüklüklerin ölçümü, ekonomik büyüme, iktisadi gelişme, işsizlik ve makro politika konularında temel bilgi sunmaktadır</w:t>
            </w:r>
            <w:r w:rsidRPr="001674F2">
              <w:rPr>
                <w:rFonts w:ascii="Bookman Old Style" w:hAnsi="Bookman Old Style"/>
              </w:rPr>
              <w:t>.</w:t>
            </w:r>
          </w:p>
          <w:p w14:paraId="01BAC4FC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B9CFCA8" w14:textId="77777777" w:rsidTr="00832AEF">
        <w:trPr>
          <w:jc w:val="center"/>
        </w:trPr>
        <w:tc>
          <w:tcPr>
            <w:tcW w:w="2745" w:type="dxa"/>
            <w:vAlign w:val="center"/>
          </w:tcPr>
          <w:p w14:paraId="71D2947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696A0A0" w14:textId="12C6C5A5" w:rsidR="00BC32DD" w:rsidRPr="001A2552" w:rsidRDefault="00617A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hafta, Haftada 4 Saat</w:t>
            </w:r>
          </w:p>
        </w:tc>
      </w:tr>
      <w:tr w:rsidR="00BC32DD" w:rsidRPr="001A2552" w14:paraId="16004EF3" w14:textId="77777777" w:rsidTr="00832AEF">
        <w:trPr>
          <w:jc w:val="center"/>
        </w:trPr>
        <w:tc>
          <w:tcPr>
            <w:tcW w:w="2745" w:type="dxa"/>
            <w:vAlign w:val="center"/>
          </w:tcPr>
          <w:p w14:paraId="60958D6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45E701F" w14:textId="68AB7602" w:rsidR="00BC32DD" w:rsidRPr="001A2552" w:rsidRDefault="00617A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6D199D4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4E1732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80B85D1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6C5B0D30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B3C4D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B8AFAF2" w14:textId="77777777" w:rsidR="00617A37" w:rsidRDefault="00617A37" w:rsidP="00617A37">
            <w:pPr>
              <w:snapToGrid w:val="0"/>
              <w:rPr>
                <w:rFonts w:ascii="Bookman Old Style" w:hAnsi="Bookman Old Style"/>
              </w:rPr>
            </w:pPr>
            <w:r w:rsidRPr="001B32D5">
              <w:rPr>
                <w:rFonts w:ascii="Bookman Old Style" w:hAnsi="Bookman Old Style"/>
              </w:rPr>
              <w:t>Erdal M. Ünsal, İktisada Giriş, 5E, 2016, BB101.</w:t>
            </w:r>
            <w:r>
              <w:rPr>
                <w:rFonts w:ascii="Bookman Old Style" w:hAnsi="Bookman Old Style"/>
              </w:rPr>
              <w:t xml:space="preserve"> </w:t>
            </w:r>
          </w:p>
          <w:p w14:paraId="5DC9E509" w14:textId="77777777" w:rsidR="00617A37" w:rsidRPr="001B32D5" w:rsidRDefault="00617A37" w:rsidP="00617A37">
            <w:pPr>
              <w:snapToGrid w:val="0"/>
              <w:rPr>
                <w:rFonts w:ascii="Bookman Old Style" w:hAnsi="Bookman Old Style"/>
              </w:rPr>
            </w:pPr>
            <w:proofErr w:type="spellStart"/>
            <w:r w:rsidRPr="001B32D5">
              <w:rPr>
                <w:rFonts w:ascii="Bookman Old Style" w:hAnsi="Bookman Old Style"/>
              </w:rPr>
              <w:t>Somel</w:t>
            </w:r>
            <w:proofErr w:type="spellEnd"/>
            <w:r w:rsidRPr="001B32D5">
              <w:rPr>
                <w:rFonts w:ascii="Bookman Old Style" w:hAnsi="Bookman Old Style"/>
              </w:rPr>
              <w:t xml:space="preserve">, Cem, </w:t>
            </w:r>
            <w:proofErr w:type="spellStart"/>
            <w:r w:rsidRPr="001B32D5">
              <w:rPr>
                <w:rFonts w:ascii="Bookman Old Style" w:hAnsi="Bookman Old Style"/>
              </w:rPr>
              <w:t>Makroiktisada</w:t>
            </w:r>
            <w:proofErr w:type="spellEnd"/>
            <w:r w:rsidRPr="001B32D5">
              <w:rPr>
                <w:rFonts w:ascii="Bookman Old Style" w:hAnsi="Bookman Old Style"/>
              </w:rPr>
              <w:t xml:space="preserve"> Giriş, 2014, Yordam Kitap </w:t>
            </w:r>
          </w:p>
          <w:p w14:paraId="25648348" w14:textId="77777777" w:rsidR="00617A37" w:rsidRDefault="00617A37" w:rsidP="00617A37">
            <w:pPr>
              <w:snapToGrid w:val="0"/>
              <w:rPr>
                <w:rFonts w:ascii="Bookman Old Style" w:hAnsi="Bookman Old Style"/>
              </w:rPr>
            </w:pPr>
            <w:r w:rsidRPr="001B32D5">
              <w:rPr>
                <w:rFonts w:ascii="Bookman Old Style" w:hAnsi="Bookman Old Style"/>
              </w:rPr>
              <w:t>Şenses, Fikret</w:t>
            </w:r>
            <w:proofErr w:type="gramStart"/>
            <w:r w:rsidRPr="001B32D5">
              <w:rPr>
                <w:rFonts w:ascii="Bookman Old Style" w:hAnsi="Bookman Old Style"/>
              </w:rPr>
              <w:t>, ;İktisada</w:t>
            </w:r>
            <w:proofErr w:type="gramEnd"/>
            <w:r w:rsidRPr="001B32D5">
              <w:rPr>
                <w:rFonts w:ascii="Bookman Old Style" w:hAnsi="Bookman Old Style"/>
              </w:rPr>
              <w:t xml:space="preserve"> (Farklı Bir) Giriş, 2017, İletişim.</w:t>
            </w:r>
          </w:p>
          <w:p w14:paraId="1C0D220C" w14:textId="77777777" w:rsidR="00617A37" w:rsidRPr="009E1C69" w:rsidRDefault="00617A37" w:rsidP="00617A37">
            <w:pPr>
              <w:snapToGrid w:val="0"/>
              <w:rPr>
                <w:rFonts w:ascii="Bookman Old Style" w:hAnsi="Bookman Old Style"/>
              </w:rPr>
            </w:pPr>
          </w:p>
          <w:p w14:paraId="2D929B42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02BB34A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15DEF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6E16FB7F" w14:textId="698A1EB6" w:rsidR="00BC32DD" w:rsidRPr="001A2552" w:rsidRDefault="00617A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 AKTS</w:t>
            </w:r>
          </w:p>
        </w:tc>
      </w:tr>
      <w:tr w:rsidR="00BC32DD" w:rsidRPr="001A2552" w14:paraId="4F5181E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DF5B0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DB336FE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F448B5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F0FCF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C247FB8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53A245BF" w14:textId="77777777" w:rsidR="00BC32DD" w:rsidRPr="001A2552" w:rsidRDefault="00BC32DD" w:rsidP="00BC32DD">
      <w:pPr>
        <w:rPr>
          <w:sz w:val="16"/>
          <w:szCs w:val="16"/>
        </w:rPr>
      </w:pPr>
    </w:p>
    <w:p w14:paraId="254BEAA8" w14:textId="77777777" w:rsidR="00617A37" w:rsidRPr="00253D7C" w:rsidRDefault="00617A37" w:rsidP="00617A37">
      <w:pPr>
        <w:rPr>
          <w:rFonts w:ascii="Bookman Old Style" w:hAnsi="Bookman Old Style"/>
          <w:b/>
        </w:rPr>
      </w:pPr>
      <w:r w:rsidRPr="00253D7C">
        <w:rPr>
          <w:rFonts w:ascii="Bookman Old Style" w:hAnsi="Bookman Old Style"/>
          <w:b/>
        </w:rPr>
        <w:t>Ders planı</w:t>
      </w:r>
    </w:p>
    <w:tbl>
      <w:tblPr>
        <w:tblStyle w:val="TableGrid"/>
        <w:tblW w:w="4866" w:type="pct"/>
        <w:tblInd w:w="175" w:type="dxa"/>
        <w:tblLook w:val="04A0" w:firstRow="1" w:lastRow="0" w:firstColumn="1" w:lastColumn="0" w:noHBand="0" w:noVBand="1"/>
      </w:tblPr>
      <w:tblGrid>
        <w:gridCol w:w="2545"/>
        <w:gridCol w:w="6274"/>
      </w:tblGrid>
      <w:tr w:rsidR="00617A37" w:rsidRPr="009E1C69" w14:paraId="24A648D5" w14:textId="77777777" w:rsidTr="00617A37">
        <w:trPr>
          <w:trHeight w:val="454"/>
        </w:trPr>
        <w:tc>
          <w:tcPr>
            <w:tcW w:w="1443" w:type="pct"/>
          </w:tcPr>
          <w:p w14:paraId="6C75FB4E" w14:textId="77777777" w:rsidR="00617A37" w:rsidRPr="007A4780" w:rsidRDefault="00617A37" w:rsidP="00617A37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57" w:type="pct"/>
          </w:tcPr>
          <w:p w14:paraId="0536DC18" w14:textId="77777777" w:rsidR="00617A37" w:rsidRPr="007A4780" w:rsidRDefault="00617A37" w:rsidP="00043BF2">
            <w:pPr>
              <w:spacing w:before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Bölüm 1-3 ve </w:t>
            </w:r>
            <w:r w:rsidRPr="001B32D5">
              <w:rPr>
                <w:rFonts w:ascii="Bookman Old Style" w:hAnsi="Bookman Old Style"/>
              </w:rPr>
              <w:t>5: Ulusların Zenginliği: Makroekonomik Büyüklüklerin Tanımı ve Ölçümü</w:t>
            </w:r>
          </w:p>
        </w:tc>
      </w:tr>
      <w:tr w:rsidR="00617A37" w:rsidRPr="009E1C69" w14:paraId="6EB6F197" w14:textId="77777777" w:rsidTr="00617A37">
        <w:trPr>
          <w:trHeight w:val="454"/>
        </w:trPr>
        <w:tc>
          <w:tcPr>
            <w:tcW w:w="1443" w:type="pct"/>
          </w:tcPr>
          <w:p w14:paraId="1A44CB21" w14:textId="77777777" w:rsidR="00617A37" w:rsidRPr="007A4780" w:rsidRDefault="00617A37" w:rsidP="00617A37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57" w:type="pct"/>
          </w:tcPr>
          <w:p w14:paraId="5C3169DC" w14:textId="77777777" w:rsidR="00617A37" w:rsidRPr="007A4780" w:rsidRDefault="00617A37" w:rsidP="00043BF2">
            <w:pPr>
              <w:spacing w:before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Bölüm 1-3 ve </w:t>
            </w:r>
            <w:r w:rsidRPr="001B32D5">
              <w:rPr>
                <w:rFonts w:ascii="Bookman Old Style" w:hAnsi="Bookman Old Style"/>
              </w:rPr>
              <w:t>5: Ulusların Zenginliği: Makroekonomik Büyüklüklerin Tanımı ve Ölçümü</w:t>
            </w:r>
          </w:p>
        </w:tc>
      </w:tr>
      <w:tr w:rsidR="00617A37" w:rsidRPr="009E1C69" w14:paraId="13B2A75E" w14:textId="77777777" w:rsidTr="00617A37">
        <w:trPr>
          <w:trHeight w:val="454"/>
        </w:trPr>
        <w:tc>
          <w:tcPr>
            <w:tcW w:w="1443" w:type="pct"/>
          </w:tcPr>
          <w:p w14:paraId="7B5F116F" w14:textId="77777777" w:rsidR="00617A37" w:rsidRPr="007A4780" w:rsidRDefault="00617A37" w:rsidP="00617A37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57" w:type="pct"/>
          </w:tcPr>
          <w:p w14:paraId="092CB89A" w14:textId="77777777" w:rsidR="00617A37" w:rsidRDefault="00617A37" w:rsidP="00043BF2">
            <w:pPr>
              <w:spacing w:before="120"/>
              <w:rPr>
                <w:rFonts w:ascii="Bookman Old Style" w:hAnsi="Bookman Old Style"/>
              </w:rPr>
            </w:pPr>
            <w:r w:rsidRPr="001B32D5">
              <w:rPr>
                <w:rFonts w:ascii="Bookman Old Style" w:hAnsi="Bookman Old Style"/>
              </w:rPr>
              <w:t xml:space="preserve">Bölüm 6: </w:t>
            </w:r>
            <w:r>
              <w:rPr>
                <w:rFonts w:ascii="Bookman Old Style" w:hAnsi="Bookman Old Style"/>
              </w:rPr>
              <w:t>Ulusal</w:t>
            </w:r>
            <w:r w:rsidRPr="001B32D5">
              <w:rPr>
                <w:rFonts w:ascii="Bookman Old Style" w:hAnsi="Bookman Old Style"/>
              </w:rPr>
              <w:t xml:space="preserve"> Gelir</w:t>
            </w:r>
          </w:p>
        </w:tc>
      </w:tr>
      <w:tr w:rsidR="00617A37" w:rsidRPr="009E1C69" w14:paraId="18D3EE35" w14:textId="77777777" w:rsidTr="00617A37">
        <w:trPr>
          <w:trHeight w:val="454"/>
        </w:trPr>
        <w:tc>
          <w:tcPr>
            <w:tcW w:w="1443" w:type="pct"/>
          </w:tcPr>
          <w:p w14:paraId="47CB7633" w14:textId="77777777" w:rsidR="00617A37" w:rsidRPr="007A4780" w:rsidRDefault="00617A37" w:rsidP="00617A37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57" w:type="pct"/>
          </w:tcPr>
          <w:p w14:paraId="63824D14" w14:textId="77777777" w:rsidR="00617A37" w:rsidRPr="007A4780" w:rsidRDefault="00617A37" w:rsidP="00043BF2">
            <w:pPr>
              <w:spacing w:before="120"/>
              <w:rPr>
                <w:rFonts w:ascii="Bookman Old Style" w:hAnsi="Bookman Old Style"/>
              </w:rPr>
            </w:pPr>
            <w:r w:rsidRPr="001B32D5">
              <w:rPr>
                <w:rFonts w:ascii="Bookman Old Style" w:hAnsi="Bookman Old Style"/>
              </w:rPr>
              <w:t>Bölüm 7: Ekonomik Büyüme</w:t>
            </w:r>
          </w:p>
        </w:tc>
      </w:tr>
      <w:tr w:rsidR="00617A37" w:rsidRPr="009E1C69" w14:paraId="137FEA2B" w14:textId="77777777" w:rsidTr="00617A37">
        <w:trPr>
          <w:trHeight w:val="454"/>
        </w:trPr>
        <w:tc>
          <w:tcPr>
            <w:tcW w:w="1443" w:type="pct"/>
          </w:tcPr>
          <w:p w14:paraId="156616FC" w14:textId="77777777" w:rsidR="00617A37" w:rsidRPr="007A4780" w:rsidRDefault="00617A37" w:rsidP="00617A37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57" w:type="pct"/>
          </w:tcPr>
          <w:p w14:paraId="088C9013" w14:textId="77777777" w:rsidR="00617A37" w:rsidRDefault="00617A37" w:rsidP="00043BF2">
            <w:pPr>
              <w:spacing w:before="120"/>
              <w:rPr>
                <w:rFonts w:ascii="Bookman Old Style" w:hAnsi="Bookman Old Style"/>
              </w:rPr>
            </w:pPr>
            <w:r w:rsidRPr="001B32D5">
              <w:rPr>
                <w:rFonts w:ascii="Bookman Old Style" w:hAnsi="Bookman Old Style"/>
              </w:rPr>
              <w:t>Bölüm 7: Ekonomik Büyüme</w:t>
            </w:r>
          </w:p>
        </w:tc>
      </w:tr>
      <w:tr w:rsidR="00617A37" w:rsidRPr="009E1C69" w14:paraId="2AA4F6CE" w14:textId="77777777" w:rsidTr="00617A37">
        <w:trPr>
          <w:trHeight w:val="454"/>
        </w:trPr>
        <w:tc>
          <w:tcPr>
            <w:tcW w:w="1443" w:type="pct"/>
          </w:tcPr>
          <w:p w14:paraId="2D472F1E" w14:textId="77777777" w:rsidR="00617A37" w:rsidRPr="007A4780" w:rsidRDefault="00617A37" w:rsidP="00617A37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57" w:type="pct"/>
          </w:tcPr>
          <w:p w14:paraId="1EE74DEB" w14:textId="77777777" w:rsidR="00617A37" w:rsidRPr="007A4780" w:rsidRDefault="00617A37" w:rsidP="00043BF2">
            <w:pPr>
              <w:spacing w:before="120"/>
              <w:rPr>
                <w:rFonts w:ascii="Bookman Old Style" w:hAnsi="Bookman Old Style"/>
              </w:rPr>
            </w:pPr>
            <w:r w:rsidRPr="001B32D5">
              <w:rPr>
                <w:rFonts w:ascii="Bookman Old Style" w:hAnsi="Bookman Old Style"/>
              </w:rPr>
              <w:t>Bölüm 8: Dünyanın Tamamı Neden Gelişmemiştir?</w:t>
            </w:r>
          </w:p>
        </w:tc>
      </w:tr>
      <w:tr w:rsidR="00617A37" w:rsidRPr="009E1C69" w14:paraId="37AD7A24" w14:textId="77777777" w:rsidTr="00617A37">
        <w:trPr>
          <w:trHeight w:val="454"/>
        </w:trPr>
        <w:tc>
          <w:tcPr>
            <w:tcW w:w="1443" w:type="pct"/>
          </w:tcPr>
          <w:p w14:paraId="159D0CCA" w14:textId="77777777" w:rsidR="00617A37" w:rsidRPr="007A4780" w:rsidRDefault="00617A37" w:rsidP="00617A37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57" w:type="pct"/>
          </w:tcPr>
          <w:p w14:paraId="45004D97" w14:textId="77777777" w:rsidR="00617A37" w:rsidRPr="007A4780" w:rsidRDefault="00617A37" w:rsidP="00043BF2">
            <w:pPr>
              <w:spacing w:before="120"/>
              <w:rPr>
                <w:rFonts w:ascii="Bookman Old Style" w:hAnsi="Bookman Old Style"/>
              </w:rPr>
            </w:pPr>
            <w:r w:rsidRPr="001B32D5">
              <w:rPr>
                <w:rFonts w:ascii="Bookman Old Style" w:hAnsi="Bookman Old Style"/>
              </w:rPr>
              <w:t>Bölüm 9: İş ve İşsizlik</w:t>
            </w:r>
          </w:p>
        </w:tc>
      </w:tr>
      <w:tr w:rsidR="00617A37" w:rsidRPr="001C3AE2" w14:paraId="3E4C7F84" w14:textId="77777777" w:rsidTr="00617A37">
        <w:trPr>
          <w:trHeight w:val="454"/>
        </w:trPr>
        <w:tc>
          <w:tcPr>
            <w:tcW w:w="1443" w:type="pct"/>
          </w:tcPr>
          <w:p w14:paraId="15337A38" w14:textId="77777777" w:rsidR="00617A37" w:rsidRPr="001C3AE2" w:rsidRDefault="00617A37" w:rsidP="00043BF2">
            <w:pPr>
              <w:pStyle w:val="ListParagraph"/>
              <w:spacing w:before="120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3557" w:type="pct"/>
          </w:tcPr>
          <w:p w14:paraId="72E4603A" w14:textId="77777777" w:rsidR="00617A37" w:rsidRPr="001C3AE2" w:rsidRDefault="00617A37" w:rsidP="00043BF2">
            <w:pPr>
              <w:spacing w:before="120"/>
              <w:rPr>
                <w:rFonts w:ascii="Bookman Old Style" w:hAnsi="Bookman Old Style"/>
                <w:b/>
                <w:i/>
              </w:rPr>
            </w:pPr>
            <w:r w:rsidRPr="001C3AE2">
              <w:rPr>
                <w:rFonts w:ascii="Bookman Old Style" w:hAnsi="Bookman Old Style"/>
                <w:b/>
                <w:i/>
              </w:rPr>
              <w:t>Ara sınav</w:t>
            </w:r>
          </w:p>
        </w:tc>
      </w:tr>
      <w:tr w:rsidR="00617A37" w:rsidRPr="009E1C69" w14:paraId="32C355B2" w14:textId="77777777" w:rsidTr="00617A37">
        <w:trPr>
          <w:trHeight w:val="454"/>
        </w:trPr>
        <w:tc>
          <w:tcPr>
            <w:tcW w:w="1443" w:type="pct"/>
          </w:tcPr>
          <w:p w14:paraId="17C4BAE8" w14:textId="77777777" w:rsidR="00617A37" w:rsidRPr="007A4780" w:rsidRDefault="00617A37" w:rsidP="00617A37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57" w:type="pct"/>
          </w:tcPr>
          <w:p w14:paraId="7143027C" w14:textId="77777777" w:rsidR="00617A37" w:rsidRPr="007A4780" w:rsidRDefault="00617A37" w:rsidP="00043BF2">
            <w:pPr>
              <w:spacing w:before="120"/>
              <w:rPr>
                <w:rFonts w:ascii="Bookman Old Style" w:hAnsi="Bookman Old Style"/>
              </w:rPr>
            </w:pPr>
            <w:r w:rsidRPr="001B32D5">
              <w:rPr>
                <w:rFonts w:ascii="Bookman Old Style" w:hAnsi="Bookman Old Style"/>
              </w:rPr>
              <w:t>Bölüm 10: Kredi Piyasası</w:t>
            </w:r>
          </w:p>
        </w:tc>
      </w:tr>
      <w:tr w:rsidR="00617A37" w:rsidRPr="009E1C69" w14:paraId="4591232E" w14:textId="77777777" w:rsidTr="00617A37">
        <w:trPr>
          <w:trHeight w:val="454"/>
        </w:trPr>
        <w:tc>
          <w:tcPr>
            <w:tcW w:w="1443" w:type="pct"/>
          </w:tcPr>
          <w:p w14:paraId="0ABB50E1" w14:textId="77777777" w:rsidR="00617A37" w:rsidRPr="007A4780" w:rsidRDefault="00617A37" w:rsidP="00617A37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Hafta</w:t>
            </w:r>
          </w:p>
        </w:tc>
        <w:tc>
          <w:tcPr>
            <w:tcW w:w="3557" w:type="pct"/>
          </w:tcPr>
          <w:p w14:paraId="4F1A7897" w14:textId="77777777" w:rsidR="00617A37" w:rsidRPr="007A4780" w:rsidRDefault="00617A37" w:rsidP="00043BF2">
            <w:pPr>
              <w:spacing w:before="120"/>
              <w:rPr>
                <w:rFonts w:ascii="Bookman Old Style" w:hAnsi="Bookman Old Style"/>
              </w:rPr>
            </w:pPr>
            <w:r w:rsidRPr="001B32D5">
              <w:rPr>
                <w:rFonts w:ascii="Bookman Old Style" w:hAnsi="Bookman Old Style"/>
              </w:rPr>
              <w:t xml:space="preserve">Bölüm 11: Parasal Sistem                              </w:t>
            </w:r>
          </w:p>
        </w:tc>
      </w:tr>
      <w:tr w:rsidR="00617A37" w:rsidRPr="009E1C69" w14:paraId="1EE895C3" w14:textId="77777777" w:rsidTr="00617A37">
        <w:trPr>
          <w:trHeight w:val="454"/>
        </w:trPr>
        <w:tc>
          <w:tcPr>
            <w:tcW w:w="1443" w:type="pct"/>
          </w:tcPr>
          <w:p w14:paraId="6BFF6BE2" w14:textId="77777777" w:rsidR="00617A37" w:rsidRPr="007A4780" w:rsidRDefault="00617A37" w:rsidP="00617A37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57" w:type="pct"/>
          </w:tcPr>
          <w:p w14:paraId="40DAA494" w14:textId="77777777" w:rsidR="00617A37" w:rsidRPr="007A4780" w:rsidRDefault="00617A37" w:rsidP="00043BF2">
            <w:pPr>
              <w:spacing w:before="120"/>
              <w:rPr>
                <w:rFonts w:ascii="Bookman Old Style" w:hAnsi="Bookman Old Style"/>
              </w:rPr>
            </w:pPr>
            <w:r w:rsidRPr="001B32D5">
              <w:rPr>
                <w:rFonts w:ascii="Bookman Old Style" w:hAnsi="Bookman Old Style"/>
              </w:rPr>
              <w:t>Bölüm 12: Kısa Dönem Dalgalanmalar</w:t>
            </w:r>
          </w:p>
        </w:tc>
      </w:tr>
      <w:tr w:rsidR="00617A37" w:rsidRPr="009E1C69" w14:paraId="2DC9EDD0" w14:textId="77777777" w:rsidTr="00617A37">
        <w:trPr>
          <w:trHeight w:val="454"/>
        </w:trPr>
        <w:tc>
          <w:tcPr>
            <w:tcW w:w="1443" w:type="pct"/>
          </w:tcPr>
          <w:p w14:paraId="5BC62511" w14:textId="77777777" w:rsidR="00617A37" w:rsidRPr="007A4780" w:rsidRDefault="00617A37" w:rsidP="00617A37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57" w:type="pct"/>
          </w:tcPr>
          <w:p w14:paraId="5B88E51A" w14:textId="77777777" w:rsidR="00617A37" w:rsidRPr="007A4780" w:rsidRDefault="00617A37" w:rsidP="00043BF2">
            <w:pPr>
              <w:spacing w:before="120"/>
              <w:rPr>
                <w:rFonts w:ascii="Bookman Old Style" w:hAnsi="Bookman Old Style"/>
              </w:rPr>
            </w:pPr>
            <w:r w:rsidRPr="001B32D5">
              <w:rPr>
                <w:rFonts w:ascii="Bookman Old Style" w:hAnsi="Bookman Old Style"/>
              </w:rPr>
              <w:t>Bölüm 13: Konjonktür Karşıtı Makroekonomik Politika</w:t>
            </w:r>
          </w:p>
        </w:tc>
      </w:tr>
      <w:tr w:rsidR="00617A37" w:rsidRPr="009E1C69" w14:paraId="0A2C9E57" w14:textId="77777777" w:rsidTr="00617A37">
        <w:trPr>
          <w:trHeight w:val="454"/>
        </w:trPr>
        <w:tc>
          <w:tcPr>
            <w:tcW w:w="1443" w:type="pct"/>
          </w:tcPr>
          <w:p w14:paraId="36B51676" w14:textId="77777777" w:rsidR="00617A37" w:rsidRPr="007A4780" w:rsidRDefault="00617A37" w:rsidP="00617A37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57" w:type="pct"/>
          </w:tcPr>
          <w:p w14:paraId="5C2B74CC" w14:textId="77777777" w:rsidR="00617A37" w:rsidRPr="007A4780" w:rsidRDefault="00617A37" w:rsidP="00043BF2">
            <w:pPr>
              <w:spacing w:before="120"/>
              <w:rPr>
                <w:rFonts w:ascii="Bookman Old Style" w:hAnsi="Bookman Old Style"/>
              </w:rPr>
            </w:pPr>
            <w:r w:rsidRPr="001B32D5">
              <w:rPr>
                <w:rFonts w:ascii="Bookman Old Style" w:hAnsi="Bookman Old Style"/>
              </w:rPr>
              <w:t>Bölüm 14: Makroekonomi ve Uluslararası Ticaret</w:t>
            </w:r>
          </w:p>
        </w:tc>
      </w:tr>
      <w:tr w:rsidR="00617A37" w:rsidRPr="001C3AE2" w14:paraId="5C070A5A" w14:textId="77777777" w:rsidTr="00617A37">
        <w:trPr>
          <w:trHeight w:val="454"/>
        </w:trPr>
        <w:tc>
          <w:tcPr>
            <w:tcW w:w="1443" w:type="pct"/>
          </w:tcPr>
          <w:p w14:paraId="6CC3161E" w14:textId="77777777" w:rsidR="00617A37" w:rsidRPr="007A4780" w:rsidRDefault="00617A37" w:rsidP="00617A37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57" w:type="pct"/>
          </w:tcPr>
          <w:p w14:paraId="133464AD" w14:textId="77777777" w:rsidR="00617A37" w:rsidRPr="007A4780" w:rsidRDefault="00617A37" w:rsidP="00043BF2">
            <w:pPr>
              <w:spacing w:before="120"/>
              <w:rPr>
                <w:rFonts w:ascii="Bookman Old Style" w:hAnsi="Bookman Old Style"/>
              </w:rPr>
            </w:pPr>
            <w:r w:rsidRPr="001B32D5">
              <w:rPr>
                <w:rFonts w:ascii="Bookman Old Style" w:hAnsi="Bookman Old Style"/>
              </w:rPr>
              <w:t>Bölüm 15: Açık Ekonomilerde Makroekonomi</w:t>
            </w:r>
          </w:p>
        </w:tc>
      </w:tr>
      <w:tr w:rsidR="00617A37" w:rsidRPr="001C3AE2" w14:paraId="1F3DF4D6" w14:textId="77777777" w:rsidTr="00617A37">
        <w:trPr>
          <w:trHeight w:val="454"/>
        </w:trPr>
        <w:tc>
          <w:tcPr>
            <w:tcW w:w="1443" w:type="pct"/>
          </w:tcPr>
          <w:p w14:paraId="1524FFCE" w14:textId="77777777" w:rsidR="00617A37" w:rsidRPr="001C3AE2" w:rsidRDefault="00617A37" w:rsidP="00043BF2">
            <w:pPr>
              <w:pStyle w:val="ListParagraph"/>
              <w:spacing w:before="120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3557" w:type="pct"/>
          </w:tcPr>
          <w:p w14:paraId="477644E6" w14:textId="77777777" w:rsidR="00617A37" w:rsidRPr="001C3AE2" w:rsidRDefault="00617A37" w:rsidP="00043BF2">
            <w:pPr>
              <w:spacing w:before="120"/>
              <w:rPr>
                <w:rFonts w:ascii="Bookman Old Style" w:hAnsi="Bookman Old Style"/>
                <w:b/>
                <w:i/>
              </w:rPr>
            </w:pPr>
            <w:r w:rsidRPr="001C3AE2">
              <w:rPr>
                <w:rFonts w:ascii="Bookman Old Style" w:hAnsi="Bookman Old Style"/>
                <w:b/>
                <w:i/>
              </w:rPr>
              <w:t>Dönem sonu sınavı</w:t>
            </w:r>
          </w:p>
        </w:tc>
      </w:tr>
    </w:tbl>
    <w:p w14:paraId="26E681F2" w14:textId="77777777" w:rsidR="00617A37" w:rsidRDefault="00617A37" w:rsidP="00617A37">
      <w:r w:rsidRPr="001C3AE2">
        <w:tab/>
      </w:r>
    </w:p>
    <w:p w14:paraId="7413F056" w14:textId="77777777" w:rsidR="00617A37" w:rsidRPr="004D2566" w:rsidRDefault="00617A37" w:rsidP="00617A37">
      <w:pPr>
        <w:rPr>
          <w:rFonts w:ascii="Bookman Old Style" w:hAnsi="Bookman Old Style"/>
          <w:b/>
        </w:rPr>
      </w:pPr>
      <w:r w:rsidRPr="004D2566">
        <w:rPr>
          <w:rFonts w:ascii="Bookman Old Style" w:hAnsi="Bookman Old Style"/>
          <w:b/>
        </w:rPr>
        <w:t>Ders kuralları:</w:t>
      </w:r>
    </w:p>
    <w:p w14:paraId="3BF801C3" w14:textId="77777777" w:rsidR="00617A37" w:rsidRPr="004D2566" w:rsidRDefault="00617A37" w:rsidP="00617A37">
      <w:pPr>
        <w:rPr>
          <w:rFonts w:ascii="Bookman Old Style" w:hAnsi="Bookman Old Style"/>
        </w:rPr>
      </w:pPr>
      <w:r w:rsidRPr="004D2566">
        <w:rPr>
          <w:rFonts w:ascii="Bookman Old Style" w:hAnsi="Bookman Old Style"/>
        </w:rPr>
        <w:t xml:space="preserve">1) </w:t>
      </w:r>
      <w:r w:rsidRPr="00B029FE">
        <w:rPr>
          <w:rFonts w:ascii="Bookman Old Style" w:hAnsi="Bookman Old Style"/>
          <w:u w:val="single"/>
        </w:rPr>
        <w:t>Derse katılım ve kısa haftalık sınavlar:</w:t>
      </w:r>
      <w:r w:rsidRPr="004D2566">
        <w:rPr>
          <w:rFonts w:ascii="Bookman Old Style" w:hAnsi="Bookman Old Style"/>
        </w:rPr>
        <w:t xml:space="preserve"> Derse aktif katılım gereklidir. Derse katılımı ve haftalık sınavlar, ders notunun </w:t>
      </w:r>
      <w:proofErr w:type="gramStart"/>
      <w:r w:rsidRPr="004D2566">
        <w:rPr>
          <w:rFonts w:ascii="Bookman Old Style" w:hAnsi="Bookman Old Style"/>
        </w:rPr>
        <w:t>% 10</w:t>
      </w:r>
      <w:proofErr w:type="gramEnd"/>
      <w:r w:rsidRPr="004D2566">
        <w:rPr>
          <w:rFonts w:ascii="Bookman Old Style" w:hAnsi="Bookman Old Style"/>
        </w:rPr>
        <w:t xml:space="preserve">'unu oluşturur. </w:t>
      </w:r>
    </w:p>
    <w:p w14:paraId="34686CAF" w14:textId="77777777" w:rsidR="00617A37" w:rsidRPr="004D2566" w:rsidRDefault="00617A37" w:rsidP="00617A37">
      <w:pPr>
        <w:rPr>
          <w:rFonts w:ascii="Bookman Old Style" w:hAnsi="Bookman Old Style"/>
        </w:rPr>
      </w:pPr>
      <w:r w:rsidRPr="004D2566">
        <w:rPr>
          <w:rFonts w:ascii="Bookman Old Style" w:hAnsi="Bookman Old Style"/>
        </w:rPr>
        <w:t xml:space="preserve">2) </w:t>
      </w:r>
      <w:r w:rsidRPr="00B029FE">
        <w:rPr>
          <w:rFonts w:ascii="Bookman Old Style" w:hAnsi="Bookman Old Style"/>
          <w:u w:val="single"/>
        </w:rPr>
        <w:t>Öğrenci iş yükü</w:t>
      </w:r>
      <w:r>
        <w:rPr>
          <w:rFonts w:ascii="Bookman Old Style" w:hAnsi="Bookman Old Style"/>
        </w:rPr>
        <w:t>: 8</w:t>
      </w:r>
      <w:r w:rsidRPr="004D2566">
        <w:rPr>
          <w:rFonts w:ascii="Bookman Old Style" w:hAnsi="Bookman Old Style"/>
        </w:rPr>
        <w:t xml:space="preserve"> AKT</w:t>
      </w:r>
      <w:r>
        <w:rPr>
          <w:rFonts w:ascii="Bookman Old Style" w:hAnsi="Bookman Old Style"/>
        </w:rPr>
        <w:t>S için; iş yükü: dersler için 56</w:t>
      </w:r>
      <w:r w:rsidRPr="004D2566">
        <w:rPr>
          <w:rFonts w:ascii="Bookman Old Style" w:hAnsi="Bookman Old Style"/>
        </w:rPr>
        <w:t xml:space="preserve"> saat, ders okumaları için </w:t>
      </w:r>
      <w:r>
        <w:rPr>
          <w:rFonts w:ascii="Bookman Old Style" w:hAnsi="Bookman Old Style"/>
        </w:rPr>
        <w:t>60</w:t>
      </w:r>
      <w:r w:rsidRPr="004D2566">
        <w:rPr>
          <w:rFonts w:ascii="Bookman Old Style" w:hAnsi="Bookman Old Style"/>
        </w:rPr>
        <w:t xml:space="preserve"> saat, sın</w:t>
      </w:r>
      <w:r>
        <w:rPr>
          <w:rFonts w:ascii="Bookman Old Style" w:hAnsi="Bookman Old Style"/>
        </w:rPr>
        <w:t>avlar ve ara sınav için 124 saat</w:t>
      </w:r>
      <w:r w:rsidRPr="004D2566">
        <w:rPr>
          <w:rFonts w:ascii="Bookman Old Style" w:hAnsi="Bookman Old Style"/>
        </w:rPr>
        <w:t xml:space="preserve">. Toplam iş yükü </w:t>
      </w:r>
      <w:r>
        <w:rPr>
          <w:rFonts w:ascii="Bookman Old Style" w:hAnsi="Bookman Old Style"/>
        </w:rPr>
        <w:t>240</w:t>
      </w:r>
      <w:r w:rsidRPr="004D2566">
        <w:rPr>
          <w:rFonts w:ascii="Bookman Old Style" w:hAnsi="Bookman Old Style"/>
        </w:rPr>
        <w:t xml:space="preserve"> saattir.</w:t>
      </w:r>
    </w:p>
    <w:p w14:paraId="251E3D0F" w14:textId="77777777" w:rsidR="00617A37" w:rsidRPr="004D2566" w:rsidRDefault="00617A37" w:rsidP="00617A37">
      <w:pPr>
        <w:rPr>
          <w:rFonts w:ascii="Bookman Old Style" w:hAnsi="Bookman Old Style"/>
        </w:rPr>
      </w:pPr>
      <w:r w:rsidRPr="004D2566">
        <w:rPr>
          <w:rFonts w:ascii="Bookman Old Style" w:hAnsi="Bookman Old Style"/>
        </w:rPr>
        <w:t xml:space="preserve">3) </w:t>
      </w:r>
      <w:r w:rsidRPr="00B029FE">
        <w:rPr>
          <w:rFonts w:ascii="Bookman Old Style" w:hAnsi="Bookman Old Style"/>
          <w:u w:val="single"/>
        </w:rPr>
        <w:t>Planlanan öğrenme ve öğretme yöntemleri</w:t>
      </w:r>
      <w:r w:rsidRPr="004D2566">
        <w:rPr>
          <w:rFonts w:ascii="Bookman Old Style" w:hAnsi="Bookman Old Style"/>
        </w:rPr>
        <w:t>: Anlatma / Anlatım, Tartışma / Tartışma, Soru Sorma, Okuma, Problem Çözme.</w:t>
      </w:r>
    </w:p>
    <w:p w14:paraId="141926DE" w14:textId="77777777" w:rsidR="00617A37" w:rsidRPr="004D2566" w:rsidRDefault="00617A37" w:rsidP="00617A37">
      <w:pPr>
        <w:rPr>
          <w:rFonts w:ascii="Bookman Old Style" w:hAnsi="Bookman Old Style"/>
        </w:rPr>
      </w:pPr>
      <w:r w:rsidRPr="004D2566">
        <w:rPr>
          <w:rFonts w:ascii="Bookman Old Style" w:hAnsi="Bookman Old Style"/>
        </w:rPr>
        <w:t xml:space="preserve">4) </w:t>
      </w:r>
      <w:r w:rsidRPr="00B029FE">
        <w:rPr>
          <w:rFonts w:ascii="Bookman Old Style" w:hAnsi="Bookman Old Style"/>
          <w:u w:val="single"/>
        </w:rPr>
        <w:t>Ders notunun hesaplanması</w:t>
      </w:r>
      <w:r w:rsidRPr="004D2566">
        <w:rPr>
          <w:rFonts w:ascii="Bookman Old Style" w:hAnsi="Bookman Old Sty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7A37" w:rsidRPr="004D2566" w14:paraId="0224D6FF" w14:textId="77777777" w:rsidTr="00043BF2">
        <w:tc>
          <w:tcPr>
            <w:tcW w:w="9062" w:type="dxa"/>
          </w:tcPr>
          <w:p w14:paraId="23F4D1E4" w14:textId="77777777" w:rsidR="00617A37" w:rsidRPr="004D2566" w:rsidRDefault="00617A37" w:rsidP="00043BF2">
            <w:pPr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% 3</w:t>
            </w:r>
            <w:r w:rsidRPr="004D2566">
              <w:rPr>
                <w:rFonts w:ascii="Bookman Old Style" w:hAnsi="Bookman Old Style"/>
              </w:rPr>
              <w:t>0</w:t>
            </w:r>
            <w:proofErr w:type="gramEnd"/>
            <w:r w:rsidRPr="004D2566">
              <w:rPr>
                <w:rFonts w:ascii="Bookman Old Style" w:hAnsi="Bookman Old Style"/>
              </w:rPr>
              <w:t xml:space="preserve"> Ara sınav</w:t>
            </w:r>
          </w:p>
        </w:tc>
      </w:tr>
      <w:tr w:rsidR="00617A37" w:rsidRPr="004D2566" w14:paraId="16EB4A11" w14:textId="77777777" w:rsidTr="00043BF2">
        <w:tc>
          <w:tcPr>
            <w:tcW w:w="9062" w:type="dxa"/>
          </w:tcPr>
          <w:p w14:paraId="5A58ACD5" w14:textId="77777777" w:rsidR="00617A37" w:rsidRPr="004D2566" w:rsidRDefault="00617A37" w:rsidP="00043BF2">
            <w:pPr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% 8</w:t>
            </w:r>
            <w:r w:rsidRPr="004D2566">
              <w:rPr>
                <w:rFonts w:ascii="Bookman Old Style" w:hAnsi="Bookman Old Style"/>
              </w:rPr>
              <w:t>0</w:t>
            </w:r>
            <w:proofErr w:type="gramEnd"/>
            <w:r w:rsidRPr="004D2566">
              <w:rPr>
                <w:rFonts w:ascii="Bookman Old Style" w:hAnsi="Bookman Old Style"/>
              </w:rPr>
              <w:t xml:space="preserve"> Dönem sonu sınavı</w:t>
            </w:r>
            <w:r>
              <w:rPr>
                <w:rFonts w:ascii="Bookman Old Style" w:hAnsi="Bookman Old Style"/>
              </w:rPr>
              <w:t xml:space="preserve"> </w:t>
            </w:r>
          </w:p>
        </w:tc>
      </w:tr>
    </w:tbl>
    <w:p w14:paraId="5B851AC2" w14:textId="77777777" w:rsidR="00617A37" w:rsidRDefault="00617A37" w:rsidP="00617A37">
      <w:pPr>
        <w:rPr>
          <w:rFonts w:ascii="Bookman Old Style" w:hAnsi="Bookman Old Style"/>
        </w:rPr>
      </w:pPr>
    </w:p>
    <w:p w14:paraId="1C60613E" w14:textId="77777777" w:rsidR="00617A37" w:rsidRPr="004D2566" w:rsidRDefault="00617A37" w:rsidP="00617A37">
      <w:pPr>
        <w:rPr>
          <w:rFonts w:ascii="Bookman Old Style" w:hAnsi="Bookman Old Style"/>
        </w:rPr>
      </w:pPr>
      <w:r w:rsidRPr="004D2566">
        <w:rPr>
          <w:rFonts w:ascii="Bookman Old Style" w:hAnsi="Bookman Old Style"/>
        </w:rPr>
        <w:t xml:space="preserve">5) </w:t>
      </w:r>
      <w:r w:rsidRPr="00B029FE">
        <w:rPr>
          <w:rFonts w:ascii="Bookman Old Style" w:hAnsi="Bookman Old Style"/>
          <w:u w:val="single"/>
        </w:rPr>
        <w:t>Dizüstü bilgisayar ve diğer elektronik cihazların kullanımı</w:t>
      </w:r>
      <w:r w:rsidRPr="004D2566">
        <w:rPr>
          <w:rFonts w:ascii="Bookman Old Style" w:hAnsi="Bookman Old Style"/>
        </w:rPr>
        <w:t>: D</w:t>
      </w:r>
      <w:r>
        <w:rPr>
          <w:rFonts w:ascii="Bookman Old Style" w:hAnsi="Bookman Old Style"/>
        </w:rPr>
        <w:t>ers sırasında cep telefonu kullanımı yasaktır</w:t>
      </w:r>
      <w:r w:rsidRPr="004D2566">
        <w:rPr>
          <w:rFonts w:ascii="Bookman Old Style" w:hAnsi="Bookman Old Style"/>
        </w:rPr>
        <w:t>. Dizüstü bilgisayarlar veya diğer elektronik cihazlar sadece ders sırasında ders materyallerine erişmek için kullanılabilir.</w:t>
      </w:r>
    </w:p>
    <w:p w14:paraId="387F360E" w14:textId="77777777" w:rsidR="00617A37" w:rsidRPr="004D2566" w:rsidRDefault="00617A37" w:rsidP="00617A37">
      <w:pPr>
        <w:rPr>
          <w:rFonts w:ascii="Bookman Old Style" w:hAnsi="Bookman Old Style"/>
        </w:rPr>
      </w:pPr>
      <w:r w:rsidRPr="004D2566">
        <w:rPr>
          <w:rFonts w:ascii="Bookman Old Style" w:hAnsi="Bookman Old Style"/>
        </w:rPr>
        <w:t xml:space="preserve">6) </w:t>
      </w:r>
      <w:r w:rsidRPr="00B029FE">
        <w:rPr>
          <w:rFonts w:ascii="Bookman Old Style" w:hAnsi="Bookman Old Style"/>
          <w:u w:val="single"/>
        </w:rPr>
        <w:t xml:space="preserve">Akademik </w:t>
      </w:r>
      <w:r>
        <w:rPr>
          <w:rFonts w:ascii="Bookman Old Style" w:hAnsi="Bookman Old Style"/>
          <w:u w:val="single"/>
        </w:rPr>
        <w:t>e</w:t>
      </w:r>
      <w:r w:rsidRPr="00B029FE">
        <w:rPr>
          <w:rFonts w:ascii="Bookman Old Style" w:hAnsi="Bookman Old Style"/>
          <w:u w:val="single"/>
        </w:rPr>
        <w:t>tik</w:t>
      </w:r>
      <w:r w:rsidRPr="004D2566">
        <w:rPr>
          <w:rFonts w:ascii="Bookman Old Style" w:hAnsi="Bookman Old Style"/>
        </w:rPr>
        <w:t xml:space="preserve">: Öğretme ve öğrenmeye zarar veren davranışlar; toplumsal cinsiyet, ırk, etnik köken, renk, din, yaş, engellilik, medeni durum veya cinsel yönelim temelinde </w:t>
      </w:r>
      <w:r>
        <w:rPr>
          <w:rFonts w:ascii="Bookman Old Style" w:hAnsi="Bookman Old Style"/>
        </w:rPr>
        <w:t>ayrımcı davranışlar;</w:t>
      </w:r>
      <w:r w:rsidRPr="004D2566">
        <w:rPr>
          <w:rFonts w:ascii="Bookman Old Style" w:hAnsi="Bookman Old Style"/>
        </w:rPr>
        <w:t xml:space="preserve"> saldırgan veya korkutucu bir ortam yaratan davranışlar hoş görülemez.</w:t>
      </w:r>
    </w:p>
    <w:p w14:paraId="03498936" w14:textId="77777777" w:rsidR="00617A37" w:rsidRDefault="00617A37" w:rsidP="00617A37">
      <w:pPr>
        <w:rPr>
          <w:rFonts w:ascii="Bookman Old Style" w:hAnsi="Bookman Old Style"/>
        </w:rPr>
      </w:pPr>
    </w:p>
    <w:p w14:paraId="135A929F" w14:textId="77777777" w:rsidR="00BC32DD" w:rsidRPr="001A2552" w:rsidRDefault="00BC32DD" w:rsidP="00BC32DD">
      <w:pPr>
        <w:rPr>
          <w:sz w:val="16"/>
          <w:szCs w:val="16"/>
        </w:rPr>
      </w:pPr>
    </w:p>
    <w:p w14:paraId="14B79643" w14:textId="77777777" w:rsidR="00BC32DD" w:rsidRPr="001A2552" w:rsidRDefault="00BC32DD" w:rsidP="00BC32DD">
      <w:pPr>
        <w:rPr>
          <w:sz w:val="16"/>
          <w:szCs w:val="16"/>
        </w:rPr>
      </w:pPr>
    </w:p>
    <w:p w14:paraId="620C3A2A" w14:textId="77777777" w:rsidR="00BC32DD" w:rsidRDefault="00BC32DD" w:rsidP="00BC32DD"/>
    <w:p w14:paraId="0A205572" w14:textId="77777777" w:rsidR="00EB0AE2" w:rsidRDefault="004162B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33C8D"/>
    <w:multiLevelType w:val="hybridMultilevel"/>
    <w:tmpl w:val="14241C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4162BD"/>
    <w:rsid w:val="00617A37"/>
    <w:rsid w:val="00832BE3"/>
    <w:rsid w:val="008715DB"/>
    <w:rsid w:val="00BC32DD"/>
    <w:rsid w:val="00CB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D9CA3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table" w:styleId="TableGrid">
    <w:name w:val="Table Grid"/>
    <w:basedOn w:val="TableNormal"/>
    <w:uiPriority w:val="39"/>
    <w:rsid w:val="00617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7A3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</cp:revision>
  <dcterms:created xsi:type="dcterms:W3CDTF">2020-03-14T18:34:00Z</dcterms:created>
  <dcterms:modified xsi:type="dcterms:W3CDTF">2020-03-14T18:34:00Z</dcterms:modified>
</cp:coreProperties>
</file>