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4B660A" w:rsidP="007E66C8">
            <w:pPr>
              <w:pStyle w:val="DersBilgileri"/>
              <w:rPr>
                <w:b/>
                <w:bCs/>
                <w:szCs w:val="16"/>
              </w:rPr>
            </w:pPr>
            <w:bookmarkStart w:id="0" w:name="_GoBack"/>
            <w:r>
              <w:rPr>
                <w:b/>
                <w:bCs/>
                <w:szCs w:val="16"/>
              </w:rPr>
              <w:t>DBB</w:t>
            </w:r>
            <w:r w:rsidR="007E66C8">
              <w:rPr>
                <w:b/>
                <w:bCs/>
                <w:szCs w:val="16"/>
              </w:rPr>
              <w:t>40</w:t>
            </w:r>
            <w:bookmarkEnd w:id="0"/>
            <w:r w:rsidR="007E66C8">
              <w:rPr>
                <w:b/>
                <w:bCs/>
                <w:szCs w:val="16"/>
              </w:rPr>
              <w:t>1</w:t>
            </w:r>
            <w:r w:rsidR="00373E3A">
              <w:rPr>
                <w:b/>
                <w:bCs/>
                <w:szCs w:val="16"/>
              </w:rPr>
              <w:t xml:space="preserve"> </w:t>
            </w:r>
            <w:r w:rsidR="007E66C8">
              <w:rPr>
                <w:b/>
                <w:bCs/>
                <w:szCs w:val="16"/>
              </w:rPr>
              <w:t>–</w:t>
            </w:r>
            <w:r w:rsidR="00373E3A">
              <w:rPr>
                <w:b/>
                <w:bCs/>
                <w:szCs w:val="16"/>
              </w:rPr>
              <w:t xml:space="preserve"> </w:t>
            </w:r>
            <w:r w:rsidR="007E66C8">
              <w:rPr>
                <w:b/>
                <w:bCs/>
                <w:szCs w:val="16"/>
              </w:rPr>
              <w:t>Sözlükbilim ve Sözlükçülük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7E66C8" w:rsidP="007E66C8">
            <w:pPr>
              <w:pStyle w:val="DersBilgileri"/>
              <w:rPr>
                <w:szCs w:val="16"/>
              </w:rPr>
            </w:pPr>
            <w:r>
              <w:rPr>
                <w:szCs w:val="16"/>
              </w:rPr>
              <w:t>Prof</w:t>
            </w:r>
            <w:r w:rsidR="00373E3A">
              <w:rPr>
                <w:szCs w:val="16"/>
              </w:rPr>
              <w:t xml:space="preserve">. Dr. </w:t>
            </w:r>
            <w:r>
              <w:rPr>
                <w:szCs w:val="16"/>
              </w:rPr>
              <w:t>Özgür Aydın</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373E3A"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373E3A" w:rsidP="00832AEF">
            <w:pPr>
              <w:pStyle w:val="DersBilgileri"/>
              <w:rPr>
                <w:szCs w:val="16"/>
              </w:rPr>
            </w:pPr>
            <w:r>
              <w:rPr>
                <w:szCs w:val="16"/>
              </w:rPr>
              <w:t>3</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373E3A" w:rsidP="00832AEF">
            <w:pPr>
              <w:pStyle w:val="DersBilgileri"/>
              <w:rPr>
                <w:szCs w:val="16"/>
              </w:rPr>
            </w:pPr>
            <w:r>
              <w:rPr>
                <w:szCs w:val="16"/>
              </w:rPr>
              <w:t>Teorik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7E66C8" w:rsidP="007E66C8">
            <w:pPr>
              <w:pStyle w:val="DersBilgileri"/>
              <w:rPr>
                <w:szCs w:val="16"/>
              </w:rPr>
            </w:pPr>
            <w:r w:rsidRPr="007E66C8">
              <w:rPr>
                <w:szCs w:val="16"/>
              </w:rPr>
              <w:t xml:space="preserve">Bu dersin ilk konularını sözcükbilimin temel kavramları ve sözlükbilimin sözcükbilim içindeki yeri oluşturmaktadır. Daha sonra, elektronik sözlükler, metin </w:t>
            </w:r>
            <w:proofErr w:type="spellStart"/>
            <w:r w:rsidRPr="007E66C8">
              <w:rPr>
                <w:szCs w:val="16"/>
              </w:rPr>
              <w:t>bütünceleri</w:t>
            </w:r>
            <w:proofErr w:type="spellEnd"/>
            <w:r w:rsidRPr="007E66C8">
              <w:rPr>
                <w:szCs w:val="16"/>
              </w:rPr>
              <w:t xml:space="preserve"> tanıklı </w:t>
            </w:r>
            <w:proofErr w:type="spellStart"/>
            <w:r w:rsidRPr="007E66C8">
              <w:rPr>
                <w:szCs w:val="16"/>
              </w:rPr>
              <w:t>dizinleyiciler</w:t>
            </w:r>
            <w:proofErr w:type="spellEnd"/>
            <w:r w:rsidRPr="007E66C8">
              <w:rPr>
                <w:szCs w:val="16"/>
              </w:rPr>
              <w:t xml:space="preserve"> (</w:t>
            </w:r>
            <w:proofErr w:type="spellStart"/>
            <w:r w:rsidRPr="007E66C8">
              <w:rPr>
                <w:szCs w:val="16"/>
              </w:rPr>
              <w:t>concordance</w:t>
            </w:r>
            <w:proofErr w:type="spellEnd"/>
            <w:r w:rsidRPr="007E66C8">
              <w:rPr>
                <w:szCs w:val="16"/>
              </w:rPr>
              <w:t xml:space="preserve">), </w:t>
            </w:r>
            <w:proofErr w:type="spellStart"/>
            <w:r w:rsidRPr="007E66C8">
              <w:rPr>
                <w:szCs w:val="16"/>
              </w:rPr>
              <w:t>etiketleyiciler</w:t>
            </w:r>
            <w:proofErr w:type="spellEnd"/>
            <w:r w:rsidRPr="007E66C8">
              <w:rPr>
                <w:szCs w:val="16"/>
              </w:rPr>
              <w:t xml:space="preserve"> (</w:t>
            </w:r>
            <w:proofErr w:type="spellStart"/>
            <w:r w:rsidRPr="007E66C8">
              <w:rPr>
                <w:szCs w:val="16"/>
              </w:rPr>
              <w:t>parser</w:t>
            </w:r>
            <w:proofErr w:type="spellEnd"/>
            <w:r w:rsidRPr="007E66C8">
              <w:rPr>
                <w:szCs w:val="16"/>
              </w:rPr>
              <w:t xml:space="preserve">, </w:t>
            </w:r>
            <w:proofErr w:type="spellStart"/>
            <w:r w:rsidRPr="007E66C8">
              <w:rPr>
                <w:szCs w:val="16"/>
              </w:rPr>
              <w:t>targer</w:t>
            </w:r>
            <w:proofErr w:type="spellEnd"/>
            <w:r w:rsidRPr="007E66C8">
              <w:rPr>
                <w:szCs w:val="16"/>
              </w:rPr>
              <w:t>) gibi çeşitli çözümleme araçları tanıtılarak sözcükbilimin bilgi edinme yolları ele alınacaktır. Bundan sonra, okul sözlüklerinde sözvarlığının düzenlenişi, bir madde başında bulunması gereken bilgiler örneklerle ele alınacaktır. Çalışmalarda devamlı ve aktif olarak bulunmak, verilecek olan günlük alıştırmaları yapmak ve bir yazılı ödev hazırlamak gerekmektedir. Bunlar dışında derste bir ara sınavı ve bir ya</w:t>
            </w:r>
            <w:r>
              <w:rPr>
                <w:szCs w:val="16"/>
              </w:rPr>
              <w:t>rıyıl sonu sınavı yapılacaktır.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7E66C8" w:rsidRDefault="007E66C8" w:rsidP="007E66C8">
            <w:pPr>
              <w:pStyle w:val="DersBilgileri"/>
              <w:rPr>
                <w:szCs w:val="16"/>
              </w:rPr>
            </w:pPr>
            <w:r>
              <w:rPr>
                <w:szCs w:val="16"/>
              </w:rPr>
              <w:t xml:space="preserve">Bu dersin amacı öğrencilerin sözlükbilimin temel ilkelerini öğretmek, sözlükleri eleştirel biçimde inceleyebilmelerini, sözlüklerdeki eksiklik, yanlışlık ve tutarsızlıkları belirleyebilmelerini sağlamak; sözlük maddesi oluşturma ve </w:t>
            </w:r>
            <w:proofErr w:type="spellStart"/>
            <w:r>
              <w:rPr>
                <w:szCs w:val="16"/>
              </w:rPr>
              <w:t>sözlüksel</w:t>
            </w:r>
            <w:proofErr w:type="spellEnd"/>
            <w:r>
              <w:rPr>
                <w:szCs w:val="16"/>
              </w:rPr>
              <w:t xml:space="preserve"> bilgilere erişim yollarını kavramlarını sağlamaktır.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373E3A" w:rsidP="00832AEF">
            <w:pPr>
              <w:pStyle w:val="DersBilgileri"/>
              <w:rPr>
                <w:szCs w:val="16"/>
              </w:rPr>
            </w:pPr>
            <w:r>
              <w:rPr>
                <w:szCs w:val="16"/>
              </w:rPr>
              <w:t>3 saat</w:t>
            </w:r>
            <w:r w:rsidR="00491B0A">
              <w:rPr>
                <w:szCs w:val="16"/>
              </w:rPr>
              <w:t xml:space="preserve"> - 12 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373E3A" w:rsidP="00832AEF">
            <w:pPr>
              <w:pStyle w:val="DersBilgileri"/>
              <w:rPr>
                <w:szCs w:val="16"/>
              </w:rPr>
            </w:pPr>
            <w:r>
              <w:rPr>
                <w:szCs w:val="16"/>
              </w:rPr>
              <w:t>Türkçe</w:t>
            </w:r>
          </w:p>
        </w:tc>
      </w:tr>
      <w:tr w:rsidR="00BC32DD" w:rsidRPr="001A2552" w:rsidTr="005C2FA8">
        <w:trPr>
          <w:trHeight w:val="624"/>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373E3A" w:rsidP="00832AEF">
            <w:pPr>
              <w:pStyle w:val="DersBilgileri"/>
              <w:rPr>
                <w:szCs w:val="16"/>
              </w:rPr>
            </w:pPr>
            <w:r>
              <w:rPr>
                <w:szCs w:val="16"/>
              </w:rPr>
              <w:t>Yok</w:t>
            </w:r>
          </w:p>
        </w:tc>
      </w:tr>
      <w:tr w:rsidR="00BC32DD" w:rsidRPr="001A2552" w:rsidTr="007A6013">
        <w:trPr>
          <w:trHeight w:val="1975"/>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7E66C8" w:rsidRPr="007E66C8" w:rsidRDefault="007E66C8" w:rsidP="007E66C8">
            <w:pPr>
              <w:pStyle w:val="DersBilgileri"/>
              <w:ind w:left="441" w:hanging="284"/>
              <w:rPr>
                <w:szCs w:val="16"/>
              </w:rPr>
            </w:pPr>
            <w:r w:rsidRPr="007E66C8">
              <w:rPr>
                <w:szCs w:val="16"/>
              </w:rPr>
              <w:t xml:space="preserve">Aksan, D. – İ. Ergenç – L. Uzun 1997. Türklerde sözlükçülük, bugün Türkiye’de sözlük, XI Dilbilim Kurultayı: Bildiriler. </w:t>
            </w:r>
            <w:proofErr w:type="spellStart"/>
            <w:proofErr w:type="gramStart"/>
            <w:r w:rsidRPr="007E66C8">
              <w:rPr>
                <w:szCs w:val="16"/>
              </w:rPr>
              <w:t>Yay.D</w:t>
            </w:r>
            <w:proofErr w:type="spellEnd"/>
            <w:proofErr w:type="gramEnd"/>
            <w:r w:rsidRPr="007E66C8">
              <w:rPr>
                <w:szCs w:val="16"/>
              </w:rPr>
              <w:t>. Zeyrek ve Ş. Ruhi, Ankara: ODTÜ Eğitim Bilimleri Fakültesi Yabancı Diller Eğitimi Bölümü: 231-236.</w:t>
            </w:r>
          </w:p>
          <w:p w:rsidR="007E66C8" w:rsidRPr="007E66C8" w:rsidRDefault="007E66C8" w:rsidP="007E66C8">
            <w:pPr>
              <w:pStyle w:val="DersBilgileri"/>
              <w:ind w:left="441" w:hanging="284"/>
              <w:rPr>
                <w:szCs w:val="16"/>
              </w:rPr>
            </w:pPr>
            <w:r w:rsidRPr="007E66C8">
              <w:rPr>
                <w:szCs w:val="16"/>
              </w:rPr>
              <w:t>Aksan, Doğan 1980. Sözcükbilim, Dilbilim ve Dilbilgisi Konuşmaları, Ankara: 62-74.</w:t>
            </w:r>
          </w:p>
          <w:p w:rsidR="007E66C8" w:rsidRPr="007E66C8" w:rsidRDefault="007E66C8" w:rsidP="007E66C8">
            <w:pPr>
              <w:pStyle w:val="DersBilgileri"/>
              <w:ind w:left="441" w:hanging="284"/>
              <w:rPr>
                <w:szCs w:val="16"/>
              </w:rPr>
            </w:pPr>
            <w:r w:rsidRPr="007E66C8">
              <w:rPr>
                <w:szCs w:val="16"/>
              </w:rPr>
              <w:t>Durmuşoğlu, Gül 1991. Sözlükbilim ışığında Türk sözlükçülüğü, Dilbilim ve Türkçe: 11-117.</w:t>
            </w:r>
          </w:p>
          <w:p w:rsidR="007E66C8" w:rsidRPr="007E66C8" w:rsidRDefault="007E66C8" w:rsidP="007E66C8">
            <w:pPr>
              <w:pStyle w:val="DersBilgileri"/>
              <w:ind w:left="441" w:hanging="284"/>
              <w:rPr>
                <w:szCs w:val="16"/>
              </w:rPr>
            </w:pPr>
            <w:r w:rsidRPr="007E66C8">
              <w:rPr>
                <w:szCs w:val="16"/>
              </w:rPr>
              <w:t xml:space="preserve">Ergenç, İ ve L. Uzun 1993. Türkçe </w:t>
            </w:r>
            <w:proofErr w:type="spellStart"/>
            <w:r w:rsidRPr="007E66C8">
              <w:rPr>
                <w:szCs w:val="16"/>
              </w:rPr>
              <w:t>Sözlük’te</w:t>
            </w:r>
            <w:proofErr w:type="spellEnd"/>
            <w:r w:rsidRPr="007E66C8">
              <w:rPr>
                <w:szCs w:val="16"/>
              </w:rPr>
              <w:t xml:space="preserve"> </w:t>
            </w:r>
            <w:proofErr w:type="spellStart"/>
            <w:r w:rsidRPr="007E66C8">
              <w:rPr>
                <w:szCs w:val="16"/>
              </w:rPr>
              <w:t>maddebaşı</w:t>
            </w:r>
            <w:proofErr w:type="spellEnd"/>
            <w:r w:rsidRPr="007E66C8">
              <w:rPr>
                <w:szCs w:val="16"/>
              </w:rPr>
              <w:t xml:space="preserve"> değişimlerin </w:t>
            </w:r>
            <w:proofErr w:type="spellStart"/>
            <w:r w:rsidRPr="007E66C8">
              <w:rPr>
                <w:szCs w:val="16"/>
              </w:rPr>
              <w:t>içeriksel</w:t>
            </w:r>
            <w:proofErr w:type="spellEnd"/>
            <w:r w:rsidRPr="007E66C8">
              <w:rPr>
                <w:szCs w:val="16"/>
              </w:rPr>
              <w:t xml:space="preserve"> ve sayısal görünümleri, VII Dilbilim Kurultayı Bildirileri. Yay. K. </w:t>
            </w:r>
            <w:proofErr w:type="spellStart"/>
            <w:r w:rsidRPr="007E66C8">
              <w:rPr>
                <w:szCs w:val="16"/>
              </w:rPr>
              <w:t>İmer</w:t>
            </w:r>
            <w:proofErr w:type="spellEnd"/>
            <w:r w:rsidRPr="007E66C8">
              <w:rPr>
                <w:szCs w:val="16"/>
              </w:rPr>
              <w:t xml:space="preserve"> ve E. Uzun</w:t>
            </w:r>
            <w:proofErr w:type="gramStart"/>
            <w:r w:rsidRPr="007E66C8">
              <w:rPr>
                <w:szCs w:val="16"/>
              </w:rPr>
              <w:t>.,</w:t>
            </w:r>
            <w:proofErr w:type="gramEnd"/>
            <w:r w:rsidRPr="007E66C8">
              <w:rPr>
                <w:szCs w:val="16"/>
              </w:rPr>
              <w:t xml:space="preserve"> Ankara: DTCF Yayınları: 123-139.</w:t>
            </w:r>
          </w:p>
          <w:p w:rsidR="007E66C8" w:rsidRPr="007E66C8" w:rsidRDefault="007E66C8" w:rsidP="007E66C8">
            <w:pPr>
              <w:pStyle w:val="DersBilgileri"/>
              <w:ind w:left="441" w:hanging="284"/>
              <w:rPr>
                <w:szCs w:val="16"/>
              </w:rPr>
            </w:pPr>
            <w:r w:rsidRPr="007E66C8">
              <w:rPr>
                <w:szCs w:val="16"/>
              </w:rPr>
              <w:t>Jackson, H. (2002). </w:t>
            </w:r>
            <w:proofErr w:type="spellStart"/>
            <w:r w:rsidRPr="007E66C8">
              <w:rPr>
                <w:szCs w:val="16"/>
              </w:rPr>
              <w:t>Lexicography</w:t>
            </w:r>
            <w:proofErr w:type="spellEnd"/>
            <w:r w:rsidRPr="007E66C8">
              <w:rPr>
                <w:szCs w:val="16"/>
              </w:rPr>
              <w:t xml:space="preserve">: an </w:t>
            </w:r>
            <w:proofErr w:type="spellStart"/>
            <w:r w:rsidRPr="007E66C8">
              <w:rPr>
                <w:szCs w:val="16"/>
              </w:rPr>
              <w:t>introduction</w:t>
            </w:r>
            <w:proofErr w:type="spellEnd"/>
            <w:r w:rsidRPr="007E66C8">
              <w:rPr>
                <w:szCs w:val="16"/>
              </w:rPr>
              <w:t xml:space="preserve">. </w:t>
            </w:r>
            <w:proofErr w:type="spellStart"/>
            <w:r w:rsidRPr="007E66C8">
              <w:rPr>
                <w:szCs w:val="16"/>
              </w:rPr>
              <w:t>Psychology</w:t>
            </w:r>
            <w:proofErr w:type="spellEnd"/>
            <w:r w:rsidRPr="007E66C8">
              <w:rPr>
                <w:szCs w:val="16"/>
              </w:rPr>
              <w:t xml:space="preserve"> </w:t>
            </w:r>
            <w:proofErr w:type="spellStart"/>
            <w:r w:rsidRPr="007E66C8">
              <w:rPr>
                <w:szCs w:val="16"/>
              </w:rPr>
              <w:t>Press</w:t>
            </w:r>
            <w:proofErr w:type="spellEnd"/>
            <w:r w:rsidRPr="007E66C8">
              <w:rPr>
                <w:szCs w:val="16"/>
              </w:rPr>
              <w:t>.</w:t>
            </w:r>
          </w:p>
          <w:p w:rsidR="007E66C8" w:rsidRPr="007E66C8" w:rsidRDefault="007E66C8" w:rsidP="007E66C8">
            <w:pPr>
              <w:pStyle w:val="DersBilgileri"/>
              <w:ind w:left="441" w:hanging="284"/>
              <w:rPr>
                <w:szCs w:val="16"/>
              </w:rPr>
            </w:pPr>
            <w:proofErr w:type="spellStart"/>
            <w:r w:rsidRPr="007E66C8">
              <w:rPr>
                <w:szCs w:val="16"/>
              </w:rPr>
              <w:t>Atkins</w:t>
            </w:r>
            <w:proofErr w:type="spellEnd"/>
            <w:r w:rsidRPr="007E66C8">
              <w:rPr>
                <w:szCs w:val="16"/>
              </w:rPr>
              <w:t>, B. S</w:t>
            </w:r>
            <w:proofErr w:type="gramStart"/>
            <w:r w:rsidRPr="007E66C8">
              <w:rPr>
                <w:szCs w:val="16"/>
              </w:rPr>
              <w:t>.,</w:t>
            </w:r>
            <w:proofErr w:type="gramEnd"/>
            <w:r w:rsidRPr="007E66C8">
              <w:rPr>
                <w:szCs w:val="16"/>
              </w:rPr>
              <w:t xml:space="preserve"> &amp; </w:t>
            </w:r>
            <w:proofErr w:type="spellStart"/>
            <w:r w:rsidRPr="007E66C8">
              <w:rPr>
                <w:szCs w:val="16"/>
              </w:rPr>
              <w:t>Rundell</w:t>
            </w:r>
            <w:proofErr w:type="spellEnd"/>
            <w:r w:rsidRPr="007E66C8">
              <w:rPr>
                <w:szCs w:val="16"/>
              </w:rPr>
              <w:t>, M. (2008). </w:t>
            </w:r>
            <w:proofErr w:type="spellStart"/>
            <w:r w:rsidRPr="007E66C8">
              <w:rPr>
                <w:szCs w:val="16"/>
              </w:rPr>
              <w:t>The</w:t>
            </w:r>
            <w:proofErr w:type="spellEnd"/>
            <w:r w:rsidRPr="007E66C8">
              <w:rPr>
                <w:szCs w:val="16"/>
              </w:rPr>
              <w:t xml:space="preserve"> Oxford </w:t>
            </w:r>
            <w:proofErr w:type="spellStart"/>
            <w:r w:rsidRPr="007E66C8">
              <w:rPr>
                <w:szCs w:val="16"/>
              </w:rPr>
              <w:t>guide</w:t>
            </w:r>
            <w:proofErr w:type="spellEnd"/>
            <w:r w:rsidRPr="007E66C8">
              <w:rPr>
                <w:szCs w:val="16"/>
              </w:rPr>
              <w:t xml:space="preserve"> </w:t>
            </w:r>
            <w:proofErr w:type="spellStart"/>
            <w:r w:rsidRPr="007E66C8">
              <w:rPr>
                <w:szCs w:val="16"/>
              </w:rPr>
              <w:t>to</w:t>
            </w:r>
            <w:proofErr w:type="spellEnd"/>
            <w:r w:rsidRPr="007E66C8">
              <w:rPr>
                <w:szCs w:val="16"/>
              </w:rPr>
              <w:t xml:space="preserve"> </w:t>
            </w:r>
            <w:proofErr w:type="spellStart"/>
            <w:r w:rsidRPr="007E66C8">
              <w:rPr>
                <w:szCs w:val="16"/>
              </w:rPr>
              <w:t>practical</w:t>
            </w:r>
            <w:proofErr w:type="spellEnd"/>
            <w:r w:rsidRPr="007E66C8">
              <w:rPr>
                <w:szCs w:val="16"/>
              </w:rPr>
              <w:t xml:space="preserve"> </w:t>
            </w:r>
            <w:proofErr w:type="spellStart"/>
            <w:r w:rsidRPr="007E66C8">
              <w:rPr>
                <w:szCs w:val="16"/>
              </w:rPr>
              <w:t>lexicography</w:t>
            </w:r>
            <w:proofErr w:type="spellEnd"/>
            <w:r w:rsidRPr="007E66C8">
              <w:rPr>
                <w:szCs w:val="16"/>
              </w:rPr>
              <w:t xml:space="preserve">. Oxford </w:t>
            </w:r>
            <w:proofErr w:type="spellStart"/>
            <w:r w:rsidRPr="007E66C8">
              <w:rPr>
                <w:szCs w:val="16"/>
              </w:rPr>
              <w:t>University</w:t>
            </w:r>
            <w:proofErr w:type="spellEnd"/>
            <w:r w:rsidRPr="007E66C8">
              <w:rPr>
                <w:szCs w:val="16"/>
              </w:rPr>
              <w:t xml:space="preserve"> </w:t>
            </w:r>
            <w:proofErr w:type="spellStart"/>
            <w:r w:rsidRPr="007E66C8">
              <w:rPr>
                <w:szCs w:val="16"/>
              </w:rPr>
              <w:t>Press</w:t>
            </w:r>
            <w:proofErr w:type="spellEnd"/>
            <w:r w:rsidRPr="007E66C8">
              <w:rPr>
                <w:szCs w:val="16"/>
              </w:rPr>
              <w:t>.</w:t>
            </w:r>
          </w:p>
          <w:p w:rsidR="007E66C8" w:rsidRPr="00647FE9" w:rsidRDefault="007E66C8" w:rsidP="007E66C8">
            <w:pPr>
              <w:pStyle w:val="DersBilgileri"/>
              <w:ind w:left="441" w:hanging="284"/>
              <w:rPr>
                <w:rFonts w:ascii="TimesNRMT" w:hAnsi="TimesNRMT" w:cs="TimesNRMT"/>
                <w:color w:val="231F20"/>
                <w:sz w:val="18"/>
                <w:szCs w:val="18"/>
              </w:rPr>
            </w:pPr>
            <w:proofErr w:type="spellStart"/>
            <w:r w:rsidRPr="007E66C8">
              <w:rPr>
                <w:szCs w:val="16"/>
              </w:rPr>
              <w:t>Landau</w:t>
            </w:r>
            <w:proofErr w:type="spellEnd"/>
            <w:r w:rsidRPr="007E66C8">
              <w:rPr>
                <w:szCs w:val="16"/>
              </w:rPr>
              <w:t xml:space="preserve">, S. I. (2001). </w:t>
            </w:r>
            <w:proofErr w:type="spellStart"/>
            <w:r w:rsidRPr="007E66C8">
              <w:rPr>
                <w:szCs w:val="16"/>
              </w:rPr>
              <w:t>Dictionaries</w:t>
            </w:r>
            <w:proofErr w:type="spellEnd"/>
            <w:r w:rsidRPr="007E66C8">
              <w:rPr>
                <w:szCs w:val="16"/>
              </w:rPr>
              <w:t xml:space="preserve">: </w:t>
            </w:r>
            <w:proofErr w:type="spellStart"/>
            <w:r w:rsidRPr="007E66C8">
              <w:rPr>
                <w:szCs w:val="16"/>
              </w:rPr>
              <w:t>The</w:t>
            </w:r>
            <w:proofErr w:type="spellEnd"/>
            <w:r w:rsidRPr="007E66C8">
              <w:rPr>
                <w:szCs w:val="16"/>
              </w:rPr>
              <w:t xml:space="preserve"> Art </w:t>
            </w:r>
            <w:proofErr w:type="spellStart"/>
            <w:r w:rsidRPr="007E66C8">
              <w:rPr>
                <w:szCs w:val="16"/>
              </w:rPr>
              <w:t>and</w:t>
            </w:r>
            <w:proofErr w:type="spellEnd"/>
            <w:r w:rsidRPr="007E66C8">
              <w:rPr>
                <w:szCs w:val="16"/>
              </w:rPr>
              <w:t xml:space="preserve"> </w:t>
            </w:r>
            <w:proofErr w:type="spellStart"/>
            <w:r w:rsidRPr="007E66C8">
              <w:rPr>
                <w:szCs w:val="16"/>
              </w:rPr>
              <w:t>Craft</w:t>
            </w:r>
            <w:proofErr w:type="spellEnd"/>
            <w:r w:rsidRPr="007E66C8">
              <w:rPr>
                <w:szCs w:val="16"/>
              </w:rPr>
              <w:t xml:space="preserve"> of </w:t>
            </w:r>
            <w:proofErr w:type="spellStart"/>
            <w:r w:rsidRPr="007E66C8">
              <w:rPr>
                <w:szCs w:val="16"/>
              </w:rPr>
              <w:t>Lexicography</w:t>
            </w:r>
            <w:proofErr w:type="spellEnd"/>
            <w:r w:rsidRPr="007E66C8">
              <w:rPr>
                <w:szCs w:val="16"/>
              </w:rPr>
              <w:t xml:space="preserve">. Cambridge: Cambridge </w:t>
            </w:r>
            <w:proofErr w:type="spellStart"/>
            <w:r w:rsidRPr="007E66C8">
              <w:rPr>
                <w:szCs w:val="16"/>
              </w:rPr>
              <w:t>University</w:t>
            </w:r>
            <w:proofErr w:type="spellEnd"/>
            <w:r w:rsidRPr="007E66C8">
              <w:rPr>
                <w:szCs w:val="16"/>
              </w:rPr>
              <w:t xml:space="preserve"> </w:t>
            </w:r>
            <w:proofErr w:type="spellStart"/>
            <w:r w:rsidRPr="007E66C8">
              <w:rPr>
                <w:szCs w:val="16"/>
              </w:rPr>
              <w:t>Press</w:t>
            </w:r>
            <w:proofErr w:type="spellEnd"/>
            <w:r w:rsidRPr="007E66C8">
              <w:rPr>
                <w:szCs w:val="16"/>
              </w:rPr>
              <w:t>.</w:t>
            </w:r>
          </w:p>
          <w:p w:rsidR="0096275B" w:rsidRPr="001A2552" w:rsidRDefault="0096275B" w:rsidP="00CF07A2">
            <w:pPr>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CF07A2" w:rsidP="00832AEF">
            <w:pPr>
              <w:pStyle w:val="DersBilgileri"/>
              <w:rPr>
                <w:szCs w:val="16"/>
              </w:rPr>
            </w:pPr>
            <w:r>
              <w:rPr>
                <w:szCs w:val="16"/>
              </w:rPr>
              <w:t>5</w:t>
            </w:r>
            <w:r w:rsidR="00F15632">
              <w:rPr>
                <w:szCs w:val="16"/>
              </w:rPr>
              <w:t xml:space="preserve"> (</w:t>
            </w:r>
            <w:proofErr w:type="spellStart"/>
            <w:r w:rsidR="00F15632">
              <w:rPr>
                <w:szCs w:val="16"/>
              </w:rPr>
              <w:t>akts</w:t>
            </w:r>
            <w:proofErr w:type="spellEnd"/>
            <w:r w:rsidR="00F15632">
              <w:rPr>
                <w:szCs w:val="16"/>
              </w:rPr>
              <w:t>), 3 (ulusal)</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96275B"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96275B" w:rsidP="00832AEF">
            <w:pPr>
              <w:pStyle w:val="DersBilgileri"/>
              <w:rPr>
                <w:szCs w:val="16"/>
              </w:rPr>
            </w:pPr>
            <w:r>
              <w:rPr>
                <w:szCs w:val="16"/>
              </w:rPr>
              <w:t>-</w:t>
            </w:r>
          </w:p>
        </w:tc>
      </w:tr>
    </w:tbl>
    <w:p w:rsidR="00BC32DD" w:rsidRPr="001A2552" w:rsidRDefault="00BC32DD" w:rsidP="00BC32DD">
      <w:pPr>
        <w:rPr>
          <w:sz w:val="16"/>
          <w:szCs w:val="16"/>
        </w:rPr>
      </w:pPr>
    </w:p>
    <w:p w:rsidR="00BC32DD" w:rsidRPr="001A2552" w:rsidRDefault="00BC32DD" w:rsidP="00BC32DD">
      <w:pPr>
        <w:rPr>
          <w:sz w:val="16"/>
          <w:szCs w:val="16"/>
        </w:rPr>
      </w:pPr>
    </w:p>
    <w:p w:rsidR="00EB0AE2" w:rsidRDefault="00517235"/>
    <w:sectPr w:rsidR="00EB0AE2" w:rsidSect="007D5A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TimesNRMT">
    <w:altName w:val="MS Gothic"/>
    <w:panose1 w:val="00000000000000000000"/>
    <w:charset w:val="A2"/>
    <w:family w:val="auto"/>
    <w:notTrueType/>
    <w:pitch w:val="default"/>
    <w:sig w:usb0="00000000" w:usb1="08070000" w:usb2="00000010" w:usb3="00000000" w:csb0="00020010"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6422BE"/>
    <w:multiLevelType w:val="hybridMultilevel"/>
    <w:tmpl w:val="1D2EC5D6"/>
    <w:lvl w:ilvl="0" w:tplc="9D3A460E">
      <w:start w:val="1"/>
      <w:numFmt w:val="bullet"/>
      <w:pStyle w:val="OkumaParas"/>
      <w:lvlText w:val="o"/>
      <w:lvlJc w:val="left"/>
      <w:pPr>
        <w:tabs>
          <w:tab w:val="num" w:pos="432"/>
        </w:tabs>
        <w:ind w:left="432" w:hanging="360"/>
      </w:pPr>
      <w:rPr>
        <w:rFonts w:ascii="Courier New" w:hAnsi="Courier New" w:hint="default"/>
      </w:rPr>
    </w:lvl>
    <w:lvl w:ilvl="1" w:tplc="041F0001">
      <w:start w:val="1"/>
      <w:numFmt w:val="bullet"/>
      <w:lvlText w:val=""/>
      <w:lvlJc w:val="left"/>
      <w:pPr>
        <w:tabs>
          <w:tab w:val="num" w:pos="432"/>
        </w:tabs>
        <w:ind w:left="432" w:hanging="360"/>
      </w:pPr>
      <w:rPr>
        <w:rFonts w:ascii="Symbol" w:hAnsi="Symbol" w:hint="default"/>
      </w:rPr>
    </w:lvl>
    <w:lvl w:ilvl="2" w:tplc="041F0005" w:tentative="1">
      <w:start w:val="1"/>
      <w:numFmt w:val="bullet"/>
      <w:lvlText w:val=""/>
      <w:lvlJc w:val="left"/>
      <w:pPr>
        <w:tabs>
          <w:tab w:val="num" w:pos="1152"/>
        </w:tabs>
        <w:ind w:left="1152" w:hanging="360"/>
      </w:pPr>
      <w:rPr>
        <w:rFonts w:ascii="Wingdings" w:hAnsi="Wingdings" w:hint="default"/>
      </w:rPr>
    </w:lvl>
    <w:lvl w:ilvl="3" w:tplc="041F0001" w:tentative="1">
      <w:start w:val="1"/>
      <w:numFmt w:val="bullet"/>
      <w:lvlText w:val=""/>
      <w:lvlJc w:val="left"/>
      <w:pPr>
        <w:tabs>
          <w:tab w:val="num" w:pos="1872"/>
        </w:tabs>
        <w:ind w:left="1872" w:hanging="360"/>
      </w:pPr>
      <w:rPr>
        <w:rFonts w:ascii="Symbol" w:hAnsi="Symbol" w:hint="default"/>
      </w:rPr>
    </w:lvl>
    <w:lvl w:ilvl="4" w:tplc="041F0003" w:tentative="1">
      <w:start w:val="1"/>
      <w:numFmt w:val="bullet"/>
      <w:lvlText w:val="o"/>
      <w:lvlJc w:val="left"/>
      <w:pPr>
        <w:tabs>
          <w:tab w:val="num" w:pos="2592"/>
        </w:tabs>
        <w:ind w:left="2592" w:hanging="360"/>
      </w:pPr>
      <w:rPr>
        <w:rFonts w:ascii="Courier New" w:hAnsi="Courier New" w:cs="Courier New" w:hint="default"/>
      </w:rPr>
    </w:lvl>
    <w:lvl w:ilvl="5" w:tplc="041F0005" w:tentative="1">
      <w:start w:val="1"/>
      <w:numFmt w:val="bullet"/>
      <w:lvlText w:val=""/>
      <w:lvlJc w:val="left"/>
      <w:pPr>
        <w:tabs>
          <w:tab w:val="num" w:pos="3312"/>
        </w:tabs>
        <w:ind w:left="3312" w:hanging="360"/>
      </w:pPr>
      <w:rPr>
        <w:rFonts w:ascii="Wingdings" w:hAnsi="Wingdings" w:hint="default"/>
      </w:rPr>
    </w:lvl>
    <w:lvl w:ilvl="6" w:tplc="041F0001" w:tentative="1">
      <w:start w:val="1"/>
      <w:numFmt w:val="bullet"/>
      <w:lvlText w:val=""/>
      <w:lvlJc w:val="left"/>
      <w:pPr>
        <w:tabs>
          <w:tab w:val="num" w:pos="4032"/>
        </w:tabs>
        <w:ind w:left="4032" w:hanging="360"/>
      </w:pPr>
      <w:rPr>
        <w:rFonts w:ascii="Symbol" w:hAnsi="Symbol" w:hint="default"/>
      </w:rPr>
    </w:lvl>
    <w:lvl w:ilvl="7" w:tplc="041F0003" w:tentative="1">
      <w:start w:val="1"/>
      <w:numFmt w:val="bullet"/>
      <w:lvlText w:val="o"/>
      <w:lvlJc w:val="left"/>
      <w:pPr>
        <w:tabs>
          <w:tab w:val="num" w:pos="4752"/>
        </w:tabs>
        <w:ind w:left="4752" w:hanging="360"/>
      </w:pPr>
      <w:rPr>
        <w:rFonts w:ascii="Courier New" w:hAnsi="Courier New" w:cs="Courier New" w:hint="default"/>
      </w:rPr>
    </w:lvl>
    <w:lvl w:ilvl="8" w:tplc="041F0005" w:tentative="1">
      <w:start w:val="1"/>
      <w:numFmt w:val="bullet"/>
      <w:lvlText w:val=""/>
      <w:lvlJc w:val="left"/>
      <w:pPr>
        <w:tabs>
          <w:tab w:val="num" w:pos="5472"/>
        </w:tabs>
        <w:ind w:left="547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373E3A"/>
    <w:rsid w:val="00491B0A"/>
    <w:rsid w:val="004B660A"/>
    <w:rsid w:val="00517235"/>
    <w:rsid w:val="005C2FA8"/>
    <w:rsid w:val="007A6013"/>
    <w:rsid w:val="007D5AD8"/>
    <w:rsid w:val="007E66C8"/>
    <w:rsid w:val="00832BE3"/>
    <w:rsid w:val="00834EB0"/>
    <w:rsid w:val="008C7920"/>
    <w:rsid w:val="0096275B"/>
    <w:rsid w:val="00AD5B15"/>
    <w:rsid w:val="00BB0527"/>
    <w:rsid w:val="00BC32DD"/>
    <w:rsid w:val="00CF07A2"/>
    <w:rsid w:val="00F1563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70D812-D9CE-46A9-A077-698C96922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paragraph" w:customStyle="1" w:styleId="OkumaParas">
    <w:name w:val="Okuma Parçası"/>
    <w:basedOn w:val="Normal"/>
    <w:rsid w:val="00834EB0"/>
    <w:pPr>
      <w:numPr>
        <w:numId w:val="1"/>
      </w:numPr>
      <w:spacing w:before="40" w:after="40"/>
      <w:jc w:val="left"/>
    </w:pPr>
    <w:rPr>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344</Words>
  <Characters>1962</Characters>
  <Application>Microsoft Office Word</Application>
  <DocSecurity>0</DocSecurity>
  <Lines>16</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Kullanıcı</cp:lastModifiedBy>
  <cp:revision>4</cp:revision>
  <dcterms:created xsi:type="dcterms:W3CDTF">2018-02-14T08:20:00Z</dcterms:created>
  <dcterms:modified xsi:type="dcterms:W3CDTF">2020-03-16T17:52:00Z</dcterms:modified>
</cp:coreProperties>
</file>