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C32F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DBB 204 </w:t>
            </w:r>
            <w:proofErr w:type="spellStart"/>
            <w:r>
              <w:rPr>
                <w:b/>
                <w:bCs/>
                <w:szCs w:val="16"/>
              </w:rPr>
              <w:t>Ruhdilbilim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Seda Gülsüm Gökmen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proofErr w:type="spellStart"/>
            <w:r w:rsidR="00866F42">
              <w:rPr>
                <w:szCs w:val="16"/>
              </w:rPr>
              <w:t>Ruhdilbilim</w:t>
            </w:r>
            <w:proofErr w:type="spellEnd"/>
            <w:r w:rsidR="00866F42">
              <w:rPr>
                <w:szCs w:val="16"/>
              </w:rPr>
              <w:t xml:space="preserve"> alanının alt alanlarına dönük bilgi verilmesi ve alanın temel terimlerinin tanıtılmasıdır.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proofErr w:type="spellStart"/>
            <w:r w:rsidR="00866F42">
              <w:rPr>
                <w:szCs w:val="16"/>
              </w:rPr>
              <w:t>Ruhdilbilim</w:t>
            </w:r>
            <w:proofErr w:type="spellEnd"/>
            <w:r w:rsidR="00866F42">
              <w:rPr>
                <w:szCs w:val="16"/>
              </w:rPr>
              <w:t xml:space="preserve"> alanının kuramsal ve uygulamalı düzlemde tanıtılması amaçlanmaktadır.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866F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66F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AD7C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66F4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735B6"/>
    <w:rsid w:val="00832BE3"/>
    <w:rsid w:val="00866F42"/>
    <w:rsid w:val="00AD7C21"/>
    <w:rsid w:val="00BC32DD"/>
    <w:rsid w:val="00BC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CAB2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</dc:creator>
  <cp:keywords/>
  <dc:description/>
  <cp:lastModifiedBy>Windows Kullanıcısı</cp:lastModifiedBy>
  <cp:revision>4</cp:revision>
  <dcterms:created xsi:type="dcterms:W3CDTF">2018-04-04T10:33:00Z</dcterms:created>
  <dcterms:modified xsi:type="dcterms:W3CDTF">2018-04-04T11:21:00Z</dcterms:modified>
</cp:coreProperties>
</file>