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C4" w:rsidRPr="008E1BC8" w:rsidRDefault="009D2AC4" w:rsidP="009D2AC4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Our</w:t>
      </w:r>
      <w:proofErr w:type="spell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</w:p>
    <w:p w:rsidR="009D2AC4" w:rsidRPr="008E1BC8" w:rsidRDefault="009D2AC4" w:rsidP="009D2AC4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proofErr w:type="gramEnd"/>
      <w:r w:rsidRPr="008E1BC8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Ernest Hemingway</w:t>
      </w:r>
    </w:p>
    <w:p w:rsidR="009D2AC4" w:rsidRPr="00BB3FB2" w:rsidRDefault="009D2AC4" w:rsidP="009D2AC4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6)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o’clock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corridor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corridor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narrow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either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occupied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sentenced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top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cells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Three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negroes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sat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blanket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gallows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seven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including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since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four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o’clock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whispering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“Be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son,”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control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sphincter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muscle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holding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disgusted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“How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asked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,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derby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hat.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stepped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scaffolding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heavy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built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oak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steel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bearings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Sam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Cardinella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left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sitting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beside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skipped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scaffolding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just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drop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9D2AC4" w:rsidRPr="00BB3FB2" w:rsidRDefault="009D2AC4" w:rsidP="009D2AC4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18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glad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garden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bush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Oh how do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do,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ordered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whiskey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soda.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whiskey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revolutionary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committee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outside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palace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grounds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Plastiras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difficult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those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Kerensky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different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sort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affair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oneself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!</w:t>
      </w:r>
    </w:p>
    <w:p w:rsidR="009D2AC4" w:rsidRPr="00BB3FB2" w:rsidRDefault="009D2AC4" w:rsidP="009D2AC4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jolly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Greeks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wanted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America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9D2AC4" w:rsidRPr="008E1BC8" w:rsidRDefault="009D2AC4" w:rsidP="009D2AC4">
      <w:pPr>
        <w:spacing w:after="0" w:line="360" w:lineRule="auto"/>
        <w:rPr>
          <w:sz w:val="28"/>
          <w:szCs w:val="28"/>
        </w:rPr>
      </w:pPr>
    </w:p>
    <w:p w:rsidR="009D2AC4" w:rsidRPr="008E1BC8" w:rsidRDefault="009D2AC4" w:rsidP="009D2AC4">
      <w:pPr>
        <w:spacing w:after="0" w:line="360" w:lineRule="auto"/>
        <w:rPr>
          <w:sz w:val="28"/>
          <w:szCs w:val="28"/>
        </w:rPr>
      </w:pPr>
      <w:r w:rsidRPr="008E1BC8">
        <w:rPr>
          <w:sz w:val="28"/>
          <w:szCs w:val="28"/>
        </w:rPr>
        <w:t>Copied from http://www.gutenberg.org/files/61085/61085-h/61085-h.htm</w:t>
      </w:r>
    </w:p>
    <w:p w:rsidR="00187412" w:rsidRDefault="00187412">
      <w:bookmarkStart w:id="0" w:name="_GoBack"/>
      <w:bookmarkEnd w:id="0"/>
    </w:p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C4"/>
    <w:rsid w:val="00187412"/>
    <w:rsid w:val="009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DC233-7E89-4623-9D6F-2E87C529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C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2020-03-18T19:06:00Z</dcterms:created>
  <dcterms:modified xsi:type="dcterms:W3CDTF">2020-03-18T19:06:00Z</dcterms:modified>
</cp:coreProperties>
</file>