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8749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1AAE5C57" w14:textId="77777777" w:rsidR="00BC32DD" w:rsidRPr="001A2552" w:rsidRDefault="00BC32DD" w:rsidP="00BC32DD">
      <w:pPr>
        <w:jc w:val="center"/>
        <w:rPr>
          <w:b/>
          <w:sz w:val="16"/>
          <w:szCs w:val="16"/>
        </w:rPr>
      </w:pPr>
      <w:r w:rsidRPr="001A2552">
        <w:rPr>
          <w:b/>
          <w:sz w:val="16"/>
          <w:szCs w:val="16"/>
        </w:rPr>
        <w:t>Açık Ders Malzemeleri</w:t>
      </w:r>
    </w:p>
    <w:p w14:paraId="2E193D2A" w14:textId="77777777" w:rsidR="00BC32DD" w:rsidRDefault="00BC32DD" w:rsidP="00BC32DD">
      <w:pPr>
        <w:pStyle w:val="Basliklar"/>
        <w:jc w:val="center"/>
        <w:rPr>
          <w:sz w:val="16"/>
          <w:szCs w:val="16"/>
        </w:rPr>
      </w:pPr>
    </w:p>
    <w:p w14:paraId="194C39A5" w14:textId="77777777" w:rsidR="00BC32DD" w:rsidRPr="001A2552" w:rsidRDefault="00BC32DD" w:rsidP="00BC32DD">
      <w:pPr>
        <w:pStyle w:val="Basliklar"/>
        <w:jc w:val="center"/>
        <w:rPr>
          <w:sz w:val="16"/>
          <w:szCs w:val="16"/>
        </w:rPr>
      </w:pPr>
      <w:r>
        <w:rPr>
          <w:sz w:val="16"/>
          <w:szCs w:val="16"/>
        </w:rPr>
        <w:t>Ders izlence Formu</w:t>
      </w:r>
    </w:p>
    <w:p w14:paraId="1C4C2A10"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1267460" w14:textId="77777777" w:rsidTr="00BF3045">
        <w:trPr>
          <w:jc w:val="center"/>
        </w:trPr>
        <w:tc>
          <w:tcPr>
            <w:tcW w:w="2745" w:type="dxa"/>
            <w:vAlign w:val="center"/>
          </w:tcPr>
          <w:p w14:paraId="30F6675A" w14:textId="77777777" w:rsidR="00BC32DD" w:rsidRPr="001A2552" w:rsidRDefault="00BC32DD" w:rsidP="00BF3045">
            <w:pPr>
              <w:pStyle w:val="DersBasliklar"/>
              <w:rPr>
                <w:szCs w:val="16"/>
              </w:rPr>
            </w:pPr>
            <w:r w:rsidRPr="001A2552">
              <w:rPr>
                <w:szCs w:val="16"/>
              </w:rPr>
              <w:t>Dersin Kodu ve İsmi</w:t>
            </w:r>
          </w:p>
        </w:tc>
        <w:tc>
          <w:tcPr>
            <w:tcW w:w="6068" w:type="dxa"/>
          </w:tcPr>
          <w:p w14:paraId="77E7C2BB" w14:textId="77777777" w:rsidR="00BC32DD" w:rsidRPr="001A2552" w:rsidRDefault="00BF3045" w:rsidP="00BF3045">
            <w:pPr>
              <w:pStyle w:val="DersBilgileri"/>
              <w:rPr>
                <w:b/>
                <w:bCs/>
                <w:szCs w:val="16"/>
              </w:rPr>
            </w:pPr>
            <w:r>
              <w:rPr>
                <w:b/>
                <w:bCs/>
                <w:szCs w:val="16"/>
              </w:rPr>
              <w:t>SHB 109 Sosyal Antropoloji</w:t>
            </w:r>
          </w:p>
        </w:tc>
      </w:tr>
      <w:tr w:rsidR="00BC32DD" w:rsidRPr="001A2552" w14:paraId="57A1B83B" w14:textId="77777777" w:rsidTr="00BF3045">
        <w:trPr>
          <w:jc w:val="center"/>
        </w:trPr>
        <w:tc>
          <w:tcPr>
            <w:tcW w:w="2745" w:type="dxa"/>
            <w:vAlign w:val="center"/>
          </w:tcPr>
          <w:p w14:paraId="0B4B44D8" w14:textId="77777777" w:rsidR="00BC32DD" w:rsidRPr="001A2552" w:rsidRDefault="00BC32DD" w:rsidP="00BF3045">
            <w:pPr>
              <w:pStyle w:val="DersBasliklar"/>
              <w:rPr>
                <w:szCs w:val="16"/>
              </w:rPr>
            </w:pPr>
            <w:r w:rsidRPr="001A2552">
              <w:rPr>
                <w:szCs w:val="16"/>
              </w:rPr>
              <w:t>Dersin Sorumlusu</w:t>
            </w:r>
          </w:p>
        </w:tc>
        <w:tc>
          <w:tcPr>
            <w:tcW w:w="6068" w:type="dxa"/>
          </w:tcPr>
          <w:p w14:paraId="619CCE43" w14:textId="77777777" w:rsidR="00BC32DD" w:rsidRPr="001A2552" w:rsidRDefault="00BF3045" w:rsidP="00BF3045">
            <w:pPr>
              <w:pStyle w:val="DersBilgileri"/>
              <w:rPr>
                <w:szCs w:val="16"/>
              </w:rPr>
            </w:pPr>
            <w:r>
              <w:rPr>
                <w:szCs w:val="16"/>
              </w:rPr>
              <w:t>Dr. Bahriye Nilüfer Uluç</w:t>
            </w:r>
          </w:p>
        </w:tc>
      </w:tr>
      <w:tr w:rsidR="00BC32DD" w:rsidRPr="001A2552" w14:paraId="2BF3A94E" w14:textId="77777777" w:rsidTr="00BF3045">
        <w:trPr>
          <w:jc w:val="center"/>
        </w:trPr>
        <w:tc>
          <w:tcPr>
            <w:tcW w:w="2745" w:type="dxa"/>
            <w:vAlign w:val="center"/>
          </w:tcPr>
          <w:p w14:paraId="72258BBE" w14:textId="77777777" w:rsidR="00BC32DD" w:rsidRPr="001A2552" w:rsidRDefault="00BC32DD" w:rsidP="00BF3045">
            <w:pPr>
              <w:pStyle w:val="DersBasliklar"/>
              <w:rPr>
                <w:szCs w:val="16"/>
              </w:rPr>
            </w:pPr>
            <w:r w:rsidRPr="001A2552">
              <w:rPr>
                <w:szCs w:val="16"/>
              </w:rPr>
              <w:t>Dersin Düzeyi</w:t>
            </w:r>
          </w:p>
        </w:tc>
        <w:tc>
          <w:tcPr>
            <w:tcW w:w="6068" w:type="dxa"/>
          </w:tcPr>
          <w:p w14:paraId="256EEFD6" w14:textId="77777777" w:rsidR="00BC32DD" w:rsidRPr="001A2552" w:rsidRDefault="003C77AD" w:rsidP="00BF3045">
            <w:pPr>
              <w:pStyle w:val="DersBilgileri"/>
              <w:rPr>
                <w:szCs w:val="16"/>
              </w:rPr>
            </w:pPr>
            <w:r>
              <w:rPr>
                <w:szCs w:val="16"/>
              </w:rPr>
              <w:t xml:space="preserve">Lisans </w:t>
            </w:r>
          </w:p>
        </w:tc>
      </w:tr>
      <w:tr w:rsidR="00BC32DD" w:rsidRPr="001A2552" w14:paraId="06FA62EE" w14:textId="77777777" w:rsidTr="00BF3045">
        <w:trPr>
          <w:jc w:val="center"/>
        </w:trPr>
        <w:tc>
          <w:tcPr>
            <w:tcW w:w="2745" w:type="dxa"/>
            <w:vAlign w:val="center"/>
          </w:tcPr>
          <w:p w14:paraId="3DB2D088" w14:textId="77777777" w:rsidR="00BC32DD" w:rsidRPr="001A2552" w:rsidRDefault="00BC32DD" w:rsidP="00BF3045">
            <w:pPr>
              <w:pStyle w:val="DersBasliklar"/>
              <w:rPr>
                <w:szCs w:val="16"/>
              </w:rPr>
            </w:pPr>
            <w:r w:rsidRPr="001A2552">
              <w:rPr>
                <w:szCs w:val="16"/>
              </w:rPr>
              <w:t>Dersin Kredisi</w:t>
            </w:r>
          </w:p>
        </w:tc>
        <w:tc>
          <w:tcPr>
            <w:tcW w:w="6068" w:type="dxa"/>
          </w:tcPr>
          <w:p w14:paraId="0FF6B7EB" w14:textId="6369F91B" w:rsidR="00BC32DD" w:rsidRPr="001A2552" w:rsidRDefault="00BC32DD" w:rsidP="00BF3045">
            <w:pPr>
              <w:pStyle w:val="DersBilgileri"/>
              <w:rPr>
                <w:szCs w:val="16"/>
              </w:rPr>
            </w:pPr>
          </w:p>
        </w:tc>
      </w:tr>
      <w:tr w:rsidR="00BC32DD" w:rsidRPr="001A2552" w14:paraId="35DD88EE" w14:textId="77777777" w:rsidTr="00BF3045">
        <w:trPr>
          <w:jc w:val="center"/>
        </w:trPr>
        <w:tc>
          <w:tcPr>
            <w:tcW w:w="2745" w:type="dxa"/>
            <w:vAlign w:val="center"/>
          </w:tcPr>
          <w:p w14:paraId="4EB1EC8C" w14:textId="77777777" w:rsidR="00BC32DD" w:rsidRPr="001A2552" w:rsidRDefault="00BC32DD" w:rsidP="00BF3045">
            <w:pPr>
              <w:pStyle w:val="DersBasliklar"/>
              <w:rPr>
                <w:szCs w:val="16"/>
              </w:rPr>
            </w:pPr>
            <w:r w:rsidRPr="001A2552">
              <w:rPr>
                <w:szCs w:val="16"/>
              </w:rPr>
              <w:t>Dersin Türü</w:t>
            </w:r>
          </w:p>
        </w:tc>
        <w:tc>
          <w:tcPr>
            <w:tcW w:w="6068" w:type="dxa"/>
          </w:tcPr>
          <w:p w14:paraId="1ACC9785" w14:textId="77777777" w:rsidR="00BC32DD" w:rsidRPr="001A2552" w:rsidRDefault="003C77AD" w:rsidP="00BF3045">
            <w:pPr>
              <w:pStyle w:val="DersBilgileri"/>
              <w:rPr>
                <w:szCs w:val="16"/>
              </w:rPr>
            </w:pPr>
            <w:r>
              <w:rPr>
                <w:szCs w:val="16"/>
              </w:rPr>
              <w:t>Teorik</w:t>
            </w:r>
          </w:p>
        </w:tc>
      </w:tr>
      <w:tr w:rsidR="00BC32DD" w:rsidRPr="001A2552" w14:paraId="629B0469" w14:textId="77777777" w:rsidTr="00BF3045">
        <w:trPr>
          <w:jc w:val="center"/>
        </w:trPr>
        <w:tc>
          <w:tcPr>
            <w:tcW w:w="2745" w:type="dxa"/>
            <w:vAlign w:val="center"/>
          </w:tcPr>
          <w:p w14:paraId="0EDAF478" w14:textId="77777777" w:rsidR="00BC32DD" w:rsidRPr="001A2552" w:rsidRDefault="00BC32DD" w:rsidP="00BF3045">
            <w:pPr>
              <w:pStyle w:val="DersBasliklar"/>
              <w:rPr>
                <w:szCs w:val="16"/>
              </w:rPr>
            </w:pPr>
            <w:r w:rsidRPr="001A2552">
              <w:rPr>
                <w:szCs w:val="16"/>
              </w:rPr>
              <w:t>Dersin İçeriği</w:t>
            </w:r>
          </w:p>
        </w:tc>
        <w:tc>
          <w:tcPr>
            <w:tcW w:w="6068" w:type="dxa"/>
          </w:tcPr>
          <w:p w14:paraId="00E1698D" w14:textId="77777777" w:rsidR="00BC32DD" w:rsidRPr="001A2552" w:rsidRDefault="003C77AD" w:rsidP="00BF3045">
            <w:pPr>
              <w:pStyle w:val="DersBilgileri"/>
              <w:rPr>
                <w:szCs w:val="16"/>
              </w:rPr>
            </w:pPr>
            <w:r>
              <w:t>Kültür ve kültürel kavram ve süreçlerin yanı sıra, akrabalık, evlilik, aile, toplumsal cinsiyet, kişilik, çocuk, din, hukuk gibi ortak odak noktalarıyla kültür, birey ve toplum ilişkisini Sosyal Antropolojik bakış açısıyla aktarılması</w:t>
            </w:r>
          </w:p>
        </w:tc>
        <w:bookmarkStart w:id="0" w:name="_GoBack"/>
        <w:bookmarkEnd w:id="0"/>
      </w:tr>
      <w:tr w:rsidR="00BC32DD" w:rsidRPr="001A2552" w14:paraId="78E04C40" w14:textId="77777777" w:rsidTr="00BF3045">
        <w:trPr>
          <w:jc w:val="center"/>
        </w:trPr>
        <w:tc>
          <w:tcPr>
            <w:tcW w:w="2745" w:type="dxa"/>
            <w:vAlign w:val="center"/>
          </w:tcPr>
          <w:p w14:paraId="70052734" w14:textId="77777777" w:rsidR="00BC32DD" w:rsidRPr="001A2552" w:rsidRDefault="00BC32DD" w:rsidP="00BF3045">
            <w:pPr>
              <w:pStyle w:val="DersBasliklar"/>
              <w:rPr>
                <w:szCs w:val="16"/>
              </w:rPr>
            </w:pPr>
            <w:r w:rsidRPr="001A2552">
              <w:rPr>
                <w:szCs w:val="16"/>
              </w:rPr>
              <w:t>Dersin Amacı</w:t>
            </w:r>
          </w:p>
        </w:tc>
        <w:tc>
          <w:tcPr>
            <w:tcW w:w="6068" w:type="dxa"/>
          </w:tcPr>
          <w:p w14:paraId="10BDF340" w14:textId="77777777" w:rsidR="003C77AD" w:rsidRPr="003C77AD" w:rsidRDefault="003C77AD" w:rsidP="003C77AD">
            <w:pPr>
              <w:pStyle w:val="ListParagraph"/>
              <w:numPr>
                <w:ilvl w:val="0"/>
                <w:numId w:val="3"/>
              </w:numPr>
              <w:tabs>
                <w:tab w:val="left" w:pos="1680"/>
              </w:tabs>
              <w:spacing w:after="0" w:line="240" w:lineRule="auto"/>
              <w:ind w:left="714" w:hanging="357"/>
              <w:rPr>
                <w:rFonts w:ascii="Verdana" w:hAnsi="Verdana"/>
                <w:sz w:val="16"/>
                <w:szCs w:val="16"/>
              </w:rPr>
            </w:pPr>
            <w:r w:rsidRPr="003C77AD">
              <w:rPr>
                <w:rFonts w:ascii="Verdana" w:hAnsi="Verdana"/>
                <w:sz w:val="16"/>
                <w:szCs w:val="16"/>
              </w:rPr>
              <w:t>Sosyal Antropolojinin kavramları, çalışma alanı ve yönteminin öğrenilmesi</w:t>
            </w:r>
          </w:p>
          <w:p w14:paraId="62298D61" w14:textId="77777777" w:rsidR="003C77AD" w:rsidRPr="003C77AD" w:rsidRDefault="003C77AD" w:rsidP="003C77AD">
            <w:pPr>
              <w:pStyle w:val="ListParagraph"/>
              <w:numPr>
                <w:ilvl w:val="0"/>
                <w:numId w:val="3"/>
              </w:numPr>
              <w:tabs>
                <w:tab w:val="left" w:pos="1680"/>
              </w:tabs>
              <w:spacing w:after="0" w:line="240" w:lineRule="auto"/>
              <w:ind w:left="714" w:hanging="357"/>
              <w:rPr>
                <w:rFonts w:ascii="Verdana" w:hAnsi="Verdana"/>
                <w:sz w:val="16"/>
                <w:szCs w:val="16"/>
              </w:rPr>
            </w:pPr>
            <w:r w:rsidRPr="003C77AD">
              <w:rPr>
                <w:rFonts w:ascii="Verdana" w:hAnsi="Verdana"/>
                <w:sz w:val="16"/>
                <w:szCs w:val="16"/>
              </w:rPr>
              <w:t>K</w:t>
            </w:r>
            <w:r w:rsidRPr="003C77AD">
              <w:rPr>
                <w:rFonts w:ascii="Verdana" w:hAnsi="Verdana"/>
                <w:sz w:val="16"/>
                <w:szCs w:val="16"/>
              </w:rPr>
              <w:t>ültürün birey ve toplum üzerindeki etkisinin anlaşılması</w:t>
            </w:r>
          </w:p>
          <w:p w14:paraId="6F21A5BE" w14:textId="77777777" w:rsidR="00BC32DD" w:rsidRPr="001A2552" w:rsidRDefault="003C77AD" w:rsidP="003C77AD">
            <w:pPr>
              <w:pStyle w:val="DersBilgileri"/>
              <w:numPr>
                <w:ilvl w:val="0"/>
                <w:numId w:val="3"/>
              </w:numPr>
              <w:spacing w:before="0" w:after="0"/>
              <w:ind w:left="714" w:hanging="357"/>
              <w:rPr>
                <w:szCs w:val="16"/>
              </w:rPr>
            </w:pPr>
            <w:r w:rsidRPr="003C77AD">
              <w:rPr>
                <w:szCs w:val="16"/>
              </w:rPr>
              <w:t>Sosyal Antropoloji ve Sosyal Hizmet disiplinlerini birbiriyle ilişkilendirilmesi</w:t>
            </w:r>
          </w:p>
        </w:tc>
      </w:tr>
      <w:tr w:rsidR="00BC32DD" w:rsidRPr="001A2552" w14:paraId="12669764" w14:textId="77777777" w:rsidTr="00BF3045">
        <w:trPr>
          <w:jc w:val="center"/>
        </w:trPr>
        <w:tc>
          <w:tcPr>
            <w:tcW w:w="2745" w:type="dxa"/>
            <w:vAlign w:val="center"/>
          </w:tcPr>
          <w:p w14:paraId="4FDA388C" w14:textId="77777777" w:rsidR="00BC32DD" w:rsidRPr="001A2552" w:rsidRDefault="00BC32DD" w:rsidP="00BF3045">
            <w:pPr>
              <w:pStyle w:val="DersBasliklar"/>
              <w:rPr>
                <w:szCs w:val="16"/>
              </w:rPr>
            </w:pPr>
            <w:r w:rsidRPr="001A2552">
              <w:rPr>
                <w:szCs w:val="16"/>
              </w:rPr>
              <w:t>Dersin Süresi</w:t>
            </w:r>
          </w:p>
        </w:tc>
        <w:tc>
          <w:tcPr>
            <w:tcW w:w="6068" w:type="dxa"/>
          </w:tcPr>
          <w:p w14:paraId="01B83219" w14:textId="77777777" w:rsidR="00BC32DD" w:rsidRPr="001A2552" w:rsidRDefault="003C77AD" w:rsidP="00BF3045">
            <w:pPr>
              <w:pStyle w:val="DersBilgileri"/>
              <w:rPr>
                <w:szCs w:val="16"/>
              </w:rPr>
            </w:pPr>
            <w:r>
              <w:rPr>
                <w:szCs w:val="16"/>
              </w:rPr>
              <w:t>14 hafta</w:t>
            </w:r>
          </w:p>
        </w:tc>
      </w:tr>
      <w:tr w:rsidR="00BC32DD" w:rsidRPr="001A2552" w14:paraId="3A3BDCB3" w14:textId="77777777" w:rsidTr="00BF3045">
        <w:trPr>
          <w:jc w:val="center"/>
        </w:trPr>
        <w:tc>
          <w:tcPr>
            <w:tcW w:w="2745" w:type="dxa"/>
            <w:vAlign w:val="center"/>
          </w:tcPr>
          <w:p w14:paraId="04CA948D" w14:textId="77777777" w:rsidR="00BC32DD" w:rsidRPr="001A2552" w:rsidRDefault="00BC32DD" w:rsidP="00BF3045">
            <w:pPr>
              <w:pStyle w:val="DersBasliklar"/>
              <w:rPr>
                <w:szCs w:val="16"/>
              </w:rPr>
            </w:pPr>
            <w:r w:rsidRPr="001A2552">
              <w:rPr>
                <w:szCs w:val="16"/>
              </w:rPr>
              <w:t>Eğitim Dili</w:t>
            </w:r>
          </w:p>
        </w:tc>
        <w:tc>
          <w:tcPr>
            <w:tcW w:w="6068" w:type="dxa"/>
          </w:tcPr>
          <w:p w14:paraId="6AB198B2" w14:textId="77777777" w:rsidR="00BC32DD" w:rsidRPr="001A2552" w:rsidRDefault="003C77AD" w:rsidP="00BF3045">
            <w:pPr>
              <w:pStyle w:val="DersBilgileri"/>
              <w:rPr>
                <w:szCs w:val="16"/>
              </w:rPr>
            </w:pPr>
            <w:r>
              <w:rPr>
                <w:szCs w:val="16"/>
              </w:rPr>
              <w:t>Türkçe</w:t>
            </w:r>
          </w:p>
        </w:tc>
      </w:tr>
      <w:tr w:rsidR="00BC32DD" w:rsidRPr="001A2552" w14:paraId="67A1FDD5" w14:textId="77777777" w:rsidTr="00BF3045">
        <w:trPr>
          <w:jc w:val="center"/>
        </w:trPr>
        <w:tc>
          <w:tcPr>
            <w:tcW w:w="2745" w:type="dxa"/>
            <w:vAlign w:val="center"/>
          </w:tcPr>
          <w:p w14:paraId="258E986B" w14:textId="77777777" w:rsidR="00BC32DD" w:rsidRPr="001A2552" w:rsidRDefault="00BC32DD" w:rsidP="00BF3045">
            <w:pPr>
              <w:pStyle w:val="DersBasliklar"/>
              <w:rPr>
                <w:szCs w:val="16"/>
              </w:rPr>
            </w:pPr>
            <w:r w:rsidRPr="001A2552">
              <w:rPr>
                <w:szCs w:val="16"/>
              </w:rPr>
              <w:t>Ön Koşul</w:t>
            </w:r>
          </w:p>
        </w:tc>
        <w:tc>
          <w:tcPr>
            <w:tcW w:w="6068" w:type="dxa"/>
          </w:tcPr>
          <w:p w14:paraId="6A7A0F18" w14:textId="77777777" w:rsidR="00BC32DD" w:rsidRPr="001A2552" w:rsidRDefault="003C77AD" w:rsidP="00BF3045">
            <w:pPr>
              <w:pStyle w:val="DersBilgileri"/>
              <w:rPr>
                <w:szCs w:val="16"/>
              </w:rPr>
            </w:pPr>
            <w:r>
              <w:rPr>
                <w:szCs w:val="16"/>
              </w:rPr>
              <w:t xml:space="preserve">Yok </w:t>
            </w:r>
          </w:p>
        </w:tc>
      </w:tr>
      <w:tr w:rsidR="00BC32DD" w:rsidRPr="001A2552" w14:paraId="2A712C28" w14:textId="77777777" w:rsidTr="00BF3045">
        <w:trPr>
          <w:jc w:val="center"/>
        </w:trPr>
        <w:tc>
          <w:tcPr>
            <w:tcW w:w="2745" w:type="dxa"/>
            <w:vAlign w:val="center"/>
          </w:tcPr>
          <w:p w14:paraId="4C93C6B8" w14:textId="77777777" w:rsidR="00BC32DD" w:rsidRPr="001A2552" w:rsidRDefault="00BC32DD" w:rsidP="00BF3045">
            <w:pPr>
              <w:pStyle w:val="DersBasliklar"/>
              <w:rPr>
                <w:szCs w:val="16"/>
              </w:rPr>
            </w:pPr>
            <w:r w:rsidRPr="001A2552">
              <w:rPr>
                <w:szCs w:val="16"/>
              </w:rPr>
              <w:t>Önerilen Kaynaklar</w:t>
            </w:r>
          </w:p>
        </w:tc>
        <w:tc>
          <w:tcPr>
            <w:tcW w:w="6068" w:type="dxa"/>
          </w:tcPr>
          <w:p w14:paraId="5C3B61BA" w14:textId="77777777" w:rsidR="003C77AD" w:rsidRPr="003C77AD" w:rsidRDefault="003C77AD" w:rsidP="003C77AD">
            <w:pPr>
              <w:tabs>
                <w:tab w:val="left" w:pos="1680"/>
              </w:tabs>
              <w:rPr>
                <w:sz w:val="16"/>
                <w:szCs w:val="16"/>
              </w:rPr>
            </w:pPr>
            <w:r w:rsidRPr="003C77AD">
              <w:rPr>
                <w:sz w:val="16"/>
                <w:szCs w:val="16"/>
              </w:rPr>
              <w:t>İnsan ve Kültür, Bozkurt Güvenç;</w:t>
            </w:r>
          </w:p>
          <w:p w14:paraId="6D20F116" w14:textId="77777777" w:rsidR="003C77AD" w:rsidRPr="003C77AD" w:rsidRDefault="003C77AD" w:rsidP="003C77AD">
            <w:pPr>
              <w:tabs>
                <w:tab w:val="left" w:pos="1680"/>
              </w:tabs>
              <w:rPr>
                <w:sz w:val="16"/>
                <w:szCs w:val="16"/>
              </w:rPr>
            </w:pPr>
            <w:r w:rsidRPr="003C77AD">
              <w:rPr>
                <w:sz w:val="16"/>
                <w:szCs w:val="16"/>
              </w:rPr>
              <w:t xml:space="preserve">Antropoloji C.P. </w:t>
            </w:r>
            <w:proofErr w:type="spellStart"/>
            <w:r w:rsidRPr="003C77AD">
              <w:rPr>
                <w:sz w:val="16"/>
                <w:szCs w:val="16"/>
              </w:rPr>
              <w:t>Kottak</w:t>
            </w:r>
            <w:proofErr w:type="spellEnd"/>
            <w:r w:rsidRPr="003C77AD">
              <w:rPr>
                <w:sz w:val="16"/>
                <w:szCs w:val="16"/>
              </w:rPr>
              <w:t xml:space="preserve">; </w:t>
            </w:r>
          </w:p>
          <w:p w14:paraId="23CDD500" w14:textId="77777777" w:rsidR="00BC32DD" w:rsidRPr="001A2552" w:rsidRDefault="003C77AD" w:rsidP="003C77AD">
            <w:pPr>
              <w:pStyle w:val="Kaynakca"/>
              <w:ind w:left="0" w:firstLine="0"/>
              <w:rPr>
                <w:szCs w:val="16"/>
                <w:lang w:val="tr-TR"/>
              </w:rPr>
            </w:pPr>
            <w:proofErr w:type="spellStart"/>
            <w:r w:rsidRPr="003C77AD">
              <w:rPr>
                <w:szCs w:val="16"/>
              </w:rPr>
              <w:t>Kültürel</w:t>
            </w:r>
            <w:proofErr w:type="spellEnd"/>
            <w:r w:rsidRPr="003C77AD">
              <w:rPr>
                <w:szCs w:val="16"/>
              </w:rPr>
              <w:t xml:space="preserve"> </w:t>
            </w:r>
            <w:proofErr w:type="spellStart"/>
            <w:r w:rsidRPr="003C77AD">
              <w:rPr>
                <w:szCs w:val="16"/>
              </w:rPr>
              <w:t>Antropoloji</w:t>
            </w:r>
            <w:proofErr w:type="spellEnd"/>
            <w:r w:rsidRPr="003C77AD">
              <w:rPr>
                <w:szCs w:val="16"/>
              </w:rPr>
              <w:t xml:space="preserve"> </w:t>
            </w:r>
            <w:proofErr w:type="spellStart"/>
            <w:r w:rsidRPr="003C77AD">
              <w:rPr>
                <w:szCs w:val="16"/>
              </w:rPr>
              <w:t>Lavenda</w:t>
            </w:r>
            <w:proofErr w:type="spellEnd"/>
            <w:r w:rsidRPr="003C77AD">
              <w:rPr>
                <w:szCs w:val="16"/>
              </w:rPr>
              <w:t xml:space="preserve"> &amp; Schultz</w:t>
            </w:r>
          </w:p>
        </w:tc>
      </w:tr>
      <w:tr w:rsidR="00BC32DD" w:rsidRPr="001A2552" w14:paraId="2D22F20F" w14:textId="77777777" w:rsidTr="00BF3045">
        <w:trPr>
          <w:jc w:val="center"/>
        </w:trPr>
        <w:tc>
          <w:tcPr>
            <w:tcW w:w="2745" w:type="dxa"/>
            <w:vAlign w:val="center"/>
          </w:tcPr>
          <w:p w14:paraId="52B7B520" w14:textId="77777777" w:rsidR="00BC32DD" w:rsidRPr="001A2552" w:rsidRDefault="00BC32DD" w:rsidP="00BF3045">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CAC681C" w14:textId="77777777" w:rsidR="00C81AB8" w:rsidRPr="001A2552" w:rsidRDefault="00C81AB8" w:rsidP="00C81AB8">
            <w:pPr>
              <w:pStyle w:val="DersBilgileri"/>
              <w:rPr>
                <w:szCs w:val="16"/>
              </w:rPr>
            </w:pPr>
            <w:r>
              <w:rPr>
                <w:szCs w:val="16"/>
              </w:rPr>
              <w:t>3</w:t>
            </w:r>
          </w:p>
        </w:tc>
      </w:tr>
      <w:tr w:rsidR="00BC32DD" w:rsidRPr="001A2552" w14:paraId="7A8058F7" w14:textId="77777777" w:rsidTr="00BF3045">
        <w:trPr>
          <w:jc w:val="center"/>
        </w:trPr>
        <w:tc>
          <w:tcPr>
            <w:tcW w:w="2745" w:type="dxa"/>
            <w:vAlign w:val="center"/>
          </w:tcPr>
          <w:p w14:paraId="30ACF4E7" w14:textId="77777777" w:rsidR="00BC32DD" w:rsidRPr="001A2552" w:rsidRDefault="00BC32DD" w:rsidP="00BF3045">
            <w:pPr>
              <w:pStyle w:val="DersBasliklar"/>
              <w:rPr>
                <w:szCs w:val="16"/>
              </w:rPr>
            </w:pPr>
            <w:r w:rsidRPr="001A2552">
              <w:rPr>
                <w:szCs w:val="16"/>
              </w:rPr>
              <w:t>Laboratuvar</w:t>
            </w:r>
          </w:p>
        </w:tc>
        <w:tc>
          <w:tcPr>
            <w:tcW w:w="6068" w:type="dxa"/>
            <w:vAlign w:val="center"/>
          </w:tcPr>
          <w:p w14:paraId="763C1862" w14:textId="77777777" w:rsidR="00BC32DD" w:rsidRPr="001A2552" w:rsidRDefault="003C77AD" w:rsidP="00BF3045">
            <w:pPr>
              <w:pStyle w:val="DersBilgileri"/>
              <w:rPr>
                <w:szCs w:val="16"/>
              </w:rPr>
            </w:pPr>
            <w:r>
              <w:rPr>
                <w:szCs w:val="16"/>
              </w:rPr>
              <w:t xml:space="preserve">Yok </w:t>
            </w:r>
          </w:p>
        </w:tc>
      </w:tr>
      <w:tr w:rsidR="00BC32DD" w:rsidRPr="001A2552" w14:paraId="23D5743D" w14:textId="77777777" w:rsidTr="00BF3045">
        <w:trPr>
          <w:jc w:val="center"/>
        </w:trPr>
        <w:tc>
          <w:tcPr>
            <w:tcW w:w="2745" w:type="dxa"/>
            <w:vAlign w:val="center"/>
          </w:tcPr>
          <w:p w14:paraId="28E1F531" w14:textId="77777777" w:rsidR="00BC32DD" w:rsidRPr="001A2552" w:rsidRDefault="00BC32DD" w:rsidP="00BF3045">
            <w:pPr>
              <w:pStyle w:val="DersBasliklar"/>
              <w:rPr>
                <w:szCs w:val="16"/>
              </w:rPr>
            </w:pPr>
            <w:r w:rsidRPr="001A2552">
              <w:rPr>
                <w:szCs w:val="16"/>
              </w:rPr>
              <w:t>Diğer-1</w:t>
            </w:r>
          </w:p>
        </w:tc>
        <w:tc>
          <w:tcPr>
            <w:tcW w:w="6068" w:type="dxa"/>
            <w:vAlign w:val="center"/>
          </w:tcPr>
          <w:p w14:paraId="7F881D35" w14:textId="77777777" w:rsidR="00BC32DD" w:rsidRPr="001A2552" w:rsidRDefault="00BC32DD" w:rsidP="00BF3045">
            <w:pPr>
              <w:pStyle w:val="DersBilgileri"/>
              <w:rPr>
                <w:szCs w:val="16"/>
              </w:rPr>
            </w:pPr>
          </w:p>
        </w:tc>
      </w:tr>
    </w:tbl>
    <w:p w14:paraId="4ED916E9" w14:textId="77777777" w:rsidR="00BC32DD" w:rsidRPr="001A2552" w:rsidRDefault="00BC32DD" w:rsidP="00BC32DD">
      <w:pPr>
        <w:rPr>
          <w:sz w:val="16"/>
          <w:szCs w:val="16"/>
        </w:rPr>
      </w:pPr>
    </w:p>
    <w:p w14:paraId="7950BECF" w14:textId="77777777" w:rsidR="00BC32DD" w:rsidRPr="001A2552" w:rsidRDefault="00BC32DD" w:rsidP="00BC32DD">
      <w:pPr>
        <w:rPr>
          <w:sz w:val="16"/>
          <w:szCs w:val="16"/>
        </w:rPr>
      </w:pPr>
    </w:p>
    <w:p w14:paraId="29B5070F" w14:textId="77777777" w:rsidR="00BC32DD" w:rsidRPr="001A2552" w:rsidRDefault="00BC32DD" w:rsidP="00BC32DD">
      <w:pPr>
        <w:rPr>
          <w:sz w:val="16"/>
          <w:szCs w:val="16"/>
        </w:rPr>
      </w:pPr>
    </w:p>
    <w:p w14:paraId="20DC87AB" w14:textId="77777777" w:rsidR="00BC32DD" w:rsidRDefault="00BC32DD" w:rsidP="00BC32DD"/>
    <w:p w14:paraId="474D6DF5" w14:textId="77777777" w:rsidR="00BF3045" w:rsidRDefault="00BF3045"/>
    <w:sectPr w:rsidR="00BF3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0DA"/>
    <w:multiLevelType w:val="hybridMultilevel"/>
    <w:tmpl w:val="AB78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F77BB"/>
    <w:multiLevelType w:val="hybridMultilevel"/>
    <w:tmpl w:val="D032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DA2E7B"/>
    <w:multiLevelType w:val="hybridMultilevel"/>
    <w:tmpl w:val="4D94B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D0870"/>
    <w:rsid w:val="00166DFA"/>
    <w:rsid w:val="003C77AD"/>
    <w:rsid w:val="00832BE3"/>
    <w:rsid w:val="00BC32DD"/>
    <w:rsid w:val="00BF3045"/>
    <w:rsid w:val="00C81AB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F4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3C77AD"/>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3C77AD"/>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Macintosh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psysait</cp:lastModifiedBy>
  <cp:revision>4</cp:revision>
  <dcterms:created xsi:type="dcterms:W3CDTF">2020-03-21T18:54:00Z</dcterms:created>
  <dcterms:modified xsi:type="dcterms:W3CDTF">2020-03-21T18:56:00Z</dcterms:modified>
</cp:coreProperties>
</file>