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851F2" w:rsidP="0098755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 574 Kadın hastalıkları ve Doğum/</w:t>
            </w:r>
            <w:proofErr w:type="spellStart"/>
            <w:r w:rsidR="00987555">
              <w:rPr>
                <w:b/>
                <w:bCs/>
                <w:szCs w:val="16"/>
              </w:rPr>
              <w:t>Rh</w:t>
            </w:r>
            <w:proofErr w:type="spellEnd"/>
            <w:r w:rsidR="00987555">
              <w:rPr>
                <w:b/>
                <w:bCs/>
                <w:szCs w:val="16"/>
              </w:rPr>
              <w:t xml:space="preserve"> uyuşmazlığı, </w:t>
            </w:r>
            <w:proofErr w:type="spellStart"/>
            <w:r w:rsidR="00987555">
              <w:rPr>
                <w:b/>
                <w:bCs/>
                <w:szCs w:val="16"/>
              </w:rPr>
              <w:t>isoimmünizasyon</w:t>
            </w:r>
            <w:proofErr w:type="spellEnd"/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87555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Faik Acar Koç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(5.sınıf- 9.yarıyıl)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87555" w:rsidP="00E851F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Rh</w:t>
            </w:r>
            <w:proofErr w:type="spellEnd"/>
            <w:r>
              <w:rPr>
                <w:szCs w:val="16"/>
              </w:rPr>
              <w:t xml:space="preserve"> uyuşmazlığı mekanizması, </w:t>
            </w:r>
            <w:proofErr w:type="spellStart"/>
            <w:r>
              <w:rPr>
                <w:szCs w:val="16"/>
              </w:rPr>
              <w:t>profilaksi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isoimmünizasyon</w:t>
            </w:r>
            <w:proofErr w:type="spellEnd"/>
            <w:r>
              <w:rPr>
                <w:szCs w:val="16"/>
              </w:rPr>
              <w:t xml:space="preserve"> tedavisi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87555" w:rsidP="00E851F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Rh</w:t>
            </w:r>
            <w:proofErr w:type="spellEnd"/>
            <w:r>
              <w:rPr>
                <w:szCs w:val="16"/>
              </w:rPr>
              <w:t xml:space="preserve"> uyuşmazlığı olan gebeliklerde </w:t>
            </w:r>
            <w:proofErr w:type="spellStart"/>
            <w:r>
              <w:rPr>
                <w:szCs w:val="16"/>
              </w:rPr>
              <w:t>profilaksi</w:t>
            </w:r>
            <w:proofErr w:type="spellEnd"/>
            <w:r>
              <w:rPr>
                <w:szCs w:val="16"/>
              </w:rPr>
              <w:t xml:space="preserve"> ve tedavinin öğrenilmesi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87555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E851F2">
              <w:rPr>
                <w:szCs w:val="16"/>
              </w:rPr>
              <w:t xml:space="preserve"> saat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87555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Eritrosit antijenlerinin bilinmesi</w:t>
            </w:r>
            <w:bookmarkStart w:id="0" w:name="_GoBack"/>
            <w:bookmarkEnd w:id="0"/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9158E" w:rsidP="00E851F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Williams </w:t>
            </w:r>
            <w:proofErr w:type="spellStart"/>
            <w:r>
              <w:rPr>
                <w:szCs w:val="16"/>
                <w:lang w:val="tr-TR"/>
              </w:rPr>
              <w:t>Obstetrics</w:t>
            </w:r>
            <w:proofErr w:type="spellEnd"/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851F2" w:rsidRDefault="00E851F2"/>
    <w:sectPr w:rsidR="00E851F2" w:rsidSect="00F5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3F7C5A"/>
    <w:rsid w:val="0071349F"/>
    <w:rsid w:val="00832BE3"/>
    <w:rsid w:val="0089158E"/>
    <w:rsid w:val="00987555"/>
    <w:rsid w:val="00BC32DD"/>
    <w:rsid w:val="00E851F2"/>
    <w:rsid w:val="00F061D3"/>
    <w:rsid w:val="00F50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BIM</cp:lastModifiedBy>
  <cp:revision>2</cp:revision>
  <dcterms:created xsi:type="dcterms:W3CDTF">2020-03-23T08:16:00Z</dcterms:created>
  <dcterms:modified xsi:type="dcterms:W3CDTF">2020-03-23T08:16:00Z</dcterms:modified>
</cp:coreProperties>
</file>