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9F" w:rsidRDefault="003C575D" w:rsidP="009579A2">
      <w:pPr>
        <w:spacing w:after="0"/>
        <w:jc w:val="center"/>
        <w:rPr>
          <w:b/>
        </w:rPr>
      </w:pPr>
      <w:bookmarkStart w:id="0" w:name="_GoBack"/>
      <w:r w:rsidRPr="009579A2">
        <w:rPr>
          <w:b/>
        </w:rPr>
        <w:t>SOLUNUM SİSTEMİ FİZYOLOJİSİ</w:t>
      </w:r>
    </w:p>
    <w:p w:rsidR="009579A2" w:rsidRDefault="009579A2" w:rsidP="009579A2">
      <w:pPr>
        <w:spacing w:after="0"/>
        <w:jc w:val="center"/>
      </w:pPr>
      <w:proofErr w:type="spellStart"/>
      <w:proofErr w:type="gramStart"/>
      <w:r>
        <w:t>Öğr.Gör</w:t>
      </w:r>
      <w:proofErr w:type="gramEnd"/>
      <w:r>
        <w:t>.Dr</w:t>
      </w:r>
      <w:proofErr w:type="spellEnd"/>
      <w:r>
        <w:t xml:space="preserve">. Göktuğ </w:t>
      </w:r>
      <w:proofErr w:type="spellStart"/>
      <w:r>
        <w:t>Ömercioğlu</w:t>
      </w:r>
      <w:proofErr w:type="spellEnd"/>
      <w:r>
        <w:t xml:space="preserve">, </w:t>
      </w:r>
      <w:proofErr w:type="spellStart"/>
      <w:r>
        <w:t>Prof.Dr.Metin</w:t>
      </w:r>
      <w:proofErr w:type="spellEnd"/>
      <w:r>
        <w:t xml:space="preserve"> Baştuğ</w:t>
      </w:r>
    </w:p>
    <w:p w:rsidR="009579A2" w:rsidRPr="009579A2" w:rsidRDefault="009579A2" w:rsidP="009579A2">
      <w:pPr>
        <w:spacing w:after="0"/>
        <w:jc w:val="center"/>
      </w:pPr>
    </w:p>
    <w:p w:rsidR="003C575D" w:rsidRDefault="003C575D">
      <w:r>
        <w:t xml:space="preserve">AMAÇ-HEDEF: Soluk alma – soluk verme, solunum siteminin fonksiyonları, solunum mekanizması, </w:t>
      </w:r>
      <w:proofErr w:type="spellStart"/>
      <w:r>
        <w:t>pulmoner</w:t>
      </w:r>
      <w:proofErr w:type="spellEnd"/>
      <w:r>
        <w:t xml:space="preserve"> </w:t>
      </w:r>
      <w:proofErr w:type="spellStart"/>
      <w:r>
        <w:t>ventilasyon</w:t>
      </w:r>
      <w:proofErr w:type="spellEnd"/>
      <w:r>
        <w:t xml:space="preserve">, </w:t>
      </w:r>
      <w:proofErr w:type="spellStart"/>
      <w:r>
        <w:t>alveolar</w:t>
      </w:r>
      <w:proofErr w:type="spellEnd"/>
      <w:r>
        <w:t xml:space="preserve"> </w:t>
      </w:r>
      <w:proofErr w:type="spellStart"/>
      <w:r>
        <w:t>ventilasyon</w:t>
      </w:r>
      <w:proofErr w:type="spellEnd"/>
      <w:r>
        <w:t>, akciğer hacim ve kapasiteleri,   kanda oksijenin taşınması, karbondioksitin kanda taşınması, solunumun kontrolü ve solunum tiplerinin öğrenilmesi</w:t>
      </w:r>
    </w:p>
    <w:p w:rsidR="00AA4FBB" w:rsidRDefault="00B57B39" w:rsidP="003C575D">
      <w:pPr>
        <w:tabs>
          <w:tab w:val="num" w:pos="720"/>
        </w:tabs>
      </w:pPr>
      <w:r w:rsidRPr="003C575D">
        <w:t xml:space="preserve">Solunum, havanın atmosferden akciğerlere, akciğerlerden tekrar atmosfere geri dönmesidir. Solunum mekanizması soluk alma </w:t>
      </w:r>
      <w:proofErr w:type="spellStart"/>
      <w:r w:rsidRPr="003C575D">
        <w:t>inspirasyon</w:t>
      </w:r>
      <w:proofErr w:type="spellEnd"/>
      <w:r w:rsidRPr="003C575D">
        <w:t xml:space="preserve"> ve soluk verme </w:t>
      </w:r>
      <w:proofErr w:type="spellStart"/>
      <w:r w:rsidRPr="003C575D">
        <w:t>ekspirasyon</w:t>
      </w:r>
      <w:proofErr w:type="spellEnd"/>
      <w:r w:rsidRPr="003C575D">
        <w:t xml:space="preserve"> şeklinde gerçekleşir. </w:t>
      </w:r>
      <w:proofErr w:type="spellStart"/>
      <w:r w:rsidRPr="003C575D">
        <w:t>İnspirasyonda</w:t>
      </w:r>
      <w:proofErr w:type="spellEnd"/>
      <w:r w:rsidRPr="003C575D">
        <w:t xml:space="preserve"> göğüs boşluğu genişler, </w:t>
      </w:r>
      <w:proofErr w:type="spellStart"/>
      <w:r w:rsidRPr="003C575D">
        <w:t>ekspirasyonda</w:t>
      </w:r>
      <w:proofErr w:type="spellEnd"/>
      <w:r w:rsidRPr="003C575D">
        <w:t xml:space="preserve"> ise göğüs boşluğu daralır.</w:t>
      </w:r>
      <w:r w:rsidR="003C575D">
        <w:t xml:space="preserve"> </w:t>
      </w:r>
      <w:proofErr w:type="spellStart"/>
      <w:r w:rsidRPr="003C575D">
        <w:t>İnspirasyon</w:t>
      </w:r>
      <w:proofErr w:type="spellEnd"/>
      <w:r w:rsidRPr="003C575D">
        <w:t xml:space="preserve"> aktif bir eylemdir, </w:t>
      </w:r>
      <w:proofErr w:type="spellStart"/>
      <w:r w:rsidRPr="003C575D">
        <w:t>ekspirasyon</w:t>
      </w:r>
      <w:proofErr w:type="spellEnd"/>
      <w:r w:rsidRPr="003C575D">
        <w:t xml:space="preserve"> pasif bir olaydır.</w:t>
      </w:r>
      <w:r w:rsidR="003C575D">
        <w:t xml:space="preserve"> </w:t>
      </w:r>
    </w:p>
    <w:p w:rsidR="003C575D" w:rsidRPr="003C575D" w:rsidRDefault="003C575D" w:rsidP="003C575D">
      <w:pPr>
        <w:tabs>
          <w:tab w:val="num" w:pos="720"/>
        </w:tabs>
      </w:pPr>
      <w:r w:rsidRPr="003C575D">
        <w:t>SOLUNUM SİSTEMİNİN FONKSİYONLARI</w:t>
      </w:r>
    </w:p>
    <w:p w:rsidR="003C575D" w:rsidRDefault="00B57B39" w:rsidP="003C575D">
      <w:pPr>
        <w:tabs>
          <w:tab w:val="num" w:pos="720"/>
        </w:tabs>
      </w:pPr>
      <w:r w:rsidRPr="003C575D">
        <w:t>Havayı akciğerde gaz alış-veriş yerine ulaştırmak,</w:t>
      </w:r>
      <w:r w:rsidR="003C575D">
        <w:t xml:space="preserve"> a</w:t>
      </w:r>
      <w:r w:rsidRPr="003C575D">
        <w:t>kciğerlerde hava ile kan arasında gaz alış-verişini sağlamak,</w:t>
      </w:r>
      <w:r w:rsidR="003C575D">
        <w:t xml:space="preserve"> s</w:t>
      </w:r>
      <w:r w:rsidRPr="003C575D">
        <w:t>olunum yüzeyini sıcaklık değişiminden ve diğer çevresel faktörlerden korumak,</w:t>
      </w:r>
      <w:r w:rsidR="003C575D">
        <w:t xml:space="preserve"> s</w:t>
      </w:r>
      <w:r w:rsidRPr="003C575D">
        <w:t>olunum sistemini ve diğer dokuları patojenlerin girişine karşı korumak,</w:t>
      </w:r>
      <w:r w:rsidR="003C575D">
        <w:t xml:space="preserve"> b</w:t>
      </w:r>
      <w:r w:rsidRPr="003C575D">
        <w:t xml:space="preserve">urun boşluğunun üst kısmındaki koku </w:t>
      </w:r>
      <w:proofErr w:type="spellStart"/>
      <w:r w:rsidRPr="003C575D">
        <w:t>epitelinden</w:t>
      </w:r>
      <w:proofErr w:type="spellEnd"/>
      <w:r w:rsidRPr="003C575D">
        <w:t xml:space="preserve"> kokunun alınmasına yardımcı olmak,</w:t>
      </w:r>
      <w:r w:rsidR="003C575D">
        <w:t xml:space="preserve"> k</w:t>
      </w:r>
      <w:r w:rsidR="003C575D" w:rsidRPr="003C575D">
        <w:t xml:space="preserve">anın </w:t>
      </w:r>
      <w:proofErr w:type="spellStart"/>
      <w:r w:rsidR="003C575D" w:rsidRPr="003C575D">
        <w:t>pH</w:t>
      </w:r>
      <w:proofErr w:type="spellEnd"/>
      <w:r w:rsidR="003C575D" w:rsidRPr="003C575D">
        <w:t xml:space="preserve"> </w:t>
      </w:r>
      <w:proofErr w:type="gramStart"/>
      <w:r w:rsidR="003C575D" w:rsidRPr="003C575D">
        <w:t>değerinin</w:t>
      </w:r>
      <w:proofErr w:type="gramEnd"/>
      <w:r w:rsidR="003C575D" w:rsidRPr="003C575D">
        <w:t xml:space="preserve"> çok dar sınırlar içinde tutulmasında rol oynar.</w:t>
      </w:r>
    </w:p>
    <w:p w:rsidR="00B57B39" w:rsidRDefault="00B57B39" w:rsidP="003C575D">
      <w:pPr>
        <w:tabs>
          <w:tab w:val="num" w:pos="720"/>
        </w:tabs>
      </w:pPr>
      <w:r w:rsidRPr="00B57B39">
        <w:t>SOLUNUM MEKANİZMASI</w:t>
      </w:r>
    </w:p>
    <w:p w:rsidR="00B57B39" w:rsidRDefault="00B57B39" w:rsidP="00B57B39">
      <w:pPr>
        <w:tabs>
          <w:tab w:val="num" w:pos="720"/>
        </w:tabs>
      </w:pPr>
      <w:proofErr w:type="spellStart"/>
      <w:r w:rsidRPr="00B57B39">
        <w:t>İnspirasyon</w:t>
      </w:r>
      <w:proofErr w:type="spellEnd"/>
      <w:r w:rsidRPr="00B57B39">
        <w:t xml:space="preserve"> ve </w:t>
      </w:r>
      <w:proofErr w:type="spellStart"/>
      <w:r w:rsidRPr="00B57B39">
        <w:t>ekspirasyon</w:t>
      </w:r>
      <w:proofErr w:type="spellEnd"/>
      <w:r w:rsidRPr="00B57B39">
        <w:t xml:space="preserve"> göğüs boşluğundaki hacmin değişmesi sonucu akciğerlerdeki basınç değişiklikleri ile gerçekleşir.</w:t>
      </w:r>
      <w:r>
        <w:t xml:space="preserve"> </w:t>
      </w:r>
      <w:proofErr w:type="spellStart"/>
      <w:r w:rsidRPr="00B57B39">
        <w:t>İnspirasyon</w:t>
      </w:r>
      <w:proofErr w:type="spellEnd"/>
      <w:r w:rsidRPr="00B57B39">
        <w:t xml:space="preserve"> için akciğerlerdeki basıncın (</w:t>
      </w:r>
      <w:proofErr w:type="spellStart"/>
      <w:r w:rsidRPr="00B57B39">
        <w:t>intrapulmoner</w:t>
      </w:r>
      <w:proofErr w:type="spellEnd"/>
      <w:r w:rsidRPr="00B57B39">
        <w:t xml:space="preserve"> basınç) atmosfer basıncından daha düşük olması gereklidir.</w:t>
      </w:r>
      <w:r>
        <w:t xml:space="preserve"> </w:t>
      </w:r>
      <w:proofErr w:type="spellStart"/>
      <w:r w:rsidRPr="00B57B39">
        <w:t>Ekspirasyon</w:t>
      </w:r>
      <w:proofErr w:type="spellEnd"/>
      <w:r w:rsidRPr="00B57B39">
        <w:t xml:space="preserve"> için ise tam aksi akciğer içi basıncın yüksek olması gereklidir</w:t>
      </w:r>
      <w:r>
        <w:t xml:space="preserve">. </w:t>
      </w:r>
    </w:p>
    <w:p w:rsidR="00B57B39" w:rsidRDefault="00B57B39" w:rsidP="00B57B39">
      <w:pPr>
        <w:tabs>
          <w:tab w:val="num" w:pos="720"/>
        </w:tabs>
      </w:pPr>
      <w:proofErr w:type="spellStart"/>
      <w:r w:rsidRPr="00B57B39">
        <w:t>İnspirasyon</w:t>
      </w:r>
      <w:proofErr w:type="spellEnd"/>
      <w:r w:rsidRPr="00B57B39">
        <w:t xml:space="preserve"> </w:t>
      </w:r>
    </w:p>
    <w:p w:rsidR="00AA4FBB" w:rsidRPr="00B57B39" w:rsidRDefault="00B57B39" w:rsidP="00EC38A3">
      <w:r w:rsidRPr="00B57B39">
        <w:t xml:space="preserve">Aktif bir süreçtir ve </w:t>
      </w:r>
      <w:proofErr w:type="spellStart"/>
      <w:r w:rsidRPr="00B57B39">
        <w:t>inspirasyon</w:t>
      </w:r>
      <w:proofErr w:type="spellEnd"/>
      <w:r w:rsidRPr="00B57B39">
        <w:t xml:space="preserve"> kaslarının kasılmasını gerektirir.</w:t>
      </w:r>
      <w:r w:rsidR="00EC38A3">
        <w:t xml:space="preserve"> </w:t>
      </w:r>
      <w:proofErr w:type="spellStart"/>
      <w:r w:rsidRPr="00B57B39">
        <w:t>İnspiratuvar</w:t>
      </w:r>
      <w:proofErr w:type="spellEnd"/>
      <w:r w:rsidRPr="00B57B39">
        <w:t xml:space="preserve"> kaslar göğüs kafesini genişletebilen bütün kaslar olarak tanımlanabilir.</w:t>
      </w:r>
      <w:r w:rsidR="00EC38A3">
        <w:t xml:space="preserve"> </w:t>
      </w:r>
      <w:r w:rsidRPr="00B57B39">
        <w:t xml:space="preserve">Diyafram kası </w:t>
      </w:r>
      <w:proofErr w:type="spellStart"/>
      <w:r w:rsidRPr="00B57B39">
        <w:t>inspirasyonda</w:t>
      </w:r>
      <w:proofErr w:type="spellEnd"/>
      <w:r w:rsidRPr="00B57B39">
        <w:t xml:space="preserve"> rol alan en önemli kastır.</w:t>
      </w:r>
      <w:r w:rsidR="00EC38A3">
        <w:t xml:space="preserve"> </w:t>
      </w:r>
      <w:r w:rsidRPr="00B57B39">
        <w:t>Diyafram kası kasıldığında karın boşluğundaki org</w:t>
      </w:r>
      <w:r w:rsidR="00EC38A3">
        <w:t xml:space="preserve">anları aşağı ve öne doğru iter. </w:t>
      </w:r>
      <w:r w:rsidRPr="00B57B39">
        <w:t xml:space="preserve">Kaburgalar arasındaki </w:t>
      </w:r>
      <w:proofErr w:type="spellStart"/>
      <w:r w:rsidRPr="00B57B39">
        <w:t>eksternal</w:t>
      </w:r>
      <w:proofErr w:type="spellEnd"/>
      <w:r w:rsidRPr="00B57B39">
        <w:t xml:space="preserve"> </w:t>
      </w:r>
      <w:proofErr w:type="spellStart"/>
      <w:r w:rsidRPr="00B57B39">
        <w:t>interkostal</w:t>
      </w:r>
      <w:proofErr w:type="spellEnd"/>
      <w:r w:rsidRPr="00B57B39">
        <w:t xml:space="preserve"> kaslar ve </w:t>
      </w:r>
      <w:proofErr w:type="spellStart"/>
      <w:r w:rsidRPr="00B57B39">
        <w:t>pektoralis</w:t>
      </w:r>
      <w:proofErr w:type="spellEnd"/>
      <w:r w:rsidRPr="00B57B39">
        <w:t xml:space="preserve"> minör kası kaburgaları yukarı dışa doğru kaldırır.</w:t>
      </w:r>
      <w:r w:rsidR="00EC38A3">
        <w:t xml:space="preserve"> </w:t>
      </w:r>
      <w:proofErr w:type="spellStart"/>
      <w:r w:rsidRPr="00B57B39">
        <w:t>Sternokleidomasteoid</w:t>
      </w:r>
      <w:proofErr w:type="spellEnd"/>
      <w:r w:rsidRPr="00B57B39">
        <w:t xml:space="preserve"> kası da </w:t>
      </w:r>
      <w:proofErr w:type="spellStart"/>
      <w:r w:rsidRPr="00B57B39">
        <w:t>sternumu</w:t>
      </w:r>
      <w:proofErr w:type="spellEnd"/>
      <w:r w:rsidRPr="00B57B39">
        <w:t xml:space="preserve"> yukarı kaldırır.</w:t>
      </w:r>
      <w:r w:rsidR="00EC38A3">
        <w:t xml:space="preserve"> </w:t>
      </w:r>
      <w:r w:rsidRPr="00B57B39">
        <w:t>Bütün bunlar sonucunda göğüs boşluğu enlemesine ve uzunlamasına genişler akciğerlerde bu genişlemeye ayak uydurur.</w:t>
      </w:r>
    </w:p>
    <w:p w:rsidR="00B57B39" w:rsidRDefault="00B57B39" w:rsidP="00B57B39">
      <w:pPr>
        <w:tabs>
          <w:tab w:val="num" w:pos="720"/>
        </w:tabs>
      </w:pPr>
      <w:proofErr w:type="spellStart"/>
      <w:r w:rsidRPr="00B57B39">
        <w:t>Ekspirasyon</w:t>
      </w:r>
      <w:proofErr w:type="spellEnd"/>
      <w:r w:rsidRPr="00B57B39">
        <w:t xml:space="preserve"> </w:t>
      </w:r>
    </w:p>
    <w:p w:rsidR="00AA4FBB" w:rsidRPr="00B57B39" w:rsidRDefault="00B57B39" w:rsidP="00EC38A3">
      <w:proofErr w:type="spellStart"/>
      <w:r w:rsidRPr="00B57B39">
        <w:t>Ekspirasyon</w:t>
      </w:r>
      <w:proofErr w:type="spellEnd"/>
      <w:r w:rsidRPr="00B57B39">
        <w:t xml:space="preserve"> pasif bir süreçtir</w:t>
      </w:r>
      <w:r w:rsidR="00EC38A3">
        <w:t xml:space="preserve">. </w:t>
      </w:r>
      <w:proofErr w:type="spellStart"/>
      <w:r w:rsidRPr="00B57B39">
        <w:t>Dinlenik</w:t>
      </w:r>
      <w:proofErr w:type="spellEnd"/>
      <w:r w:rsidRPr="00B57B39">
        <w:t xml:space="preserve"> koşullarda herhangi bir kas çabası gerekmez.</w:t>
      </w:r>
      <w:r w:rsidR="00EC38A3">
        <w:t xml:space="preserve"> </w:t>
      </w:r>
      <w:r w:rsidRPr="00B57B39">
        <w:t xml:space="preserve">Akciğerler ve göğüs kafesi elastik olduğundan </w:t>
      </w:r>
      <w:proofErr w:type="spellStart"/>
      <w:r w:rsidRPr="00B57B39">
        <w:t>inspirasyonda</w:t>
      </w:r>
      <w:proofErr w:type="spellEnd"/>
      <w:r w:rsidRPr="00B57B39">
        <w:t xml:space="preserve"> genişleyen yapılar </w:t>
      </w:r>
      <w:proofErr w:type="spellStart"/>
      <w:r w:rsidRPr="00B57B39">
        <w:t>ekspirasyondan</w:t>
      </w:r>
      <w:proofErr w:type="spellEnd"/>
      <w:r w:rsidRPr="00B57B39">
        <w:t xml:space="preserve"> sonra eski pozisyonuna döner.</w:t>
      </w:r>
      <w:r w:rsidR="00EC38A3">
        <w:t xml:space="preserve"> </w:t>
      </w:r>
      <w:r w:rsidRPr="00B57B39">
        <w:t xml:space="preserve">Egzersizde veya </w:t>
      </w:r>
      <w:proofErr w:type="spellStart"/>
      <w:r w:rsidRPr="00B57B39">
        <w:t>hiperventilasyon</w:t>
      </w:r>
      <w:proofErr w:type="spellEnd"/>
      <w:r w:rsidRPr="00B57B39">
        <w:t xml:space="preserve"> sırasında kaslar aktif rol alır.</w:t>
      </w:r>
      <w:r w:rsidR="00EC38A3">
        <w:t xml:space="preserve"> </w:t>
      </w:r>
      <w:r w:rsidRPr="00B57B39">
        <w:t xml:space="preserve">En önemli kaslar; </w:t>
      </w:r>
      <w:proofErr w:type="spellStart"/>
      <w:r w:rsidRPr="00B57B39">
        <w:t>rektus</w:t>
      </w:r>
      <w:proofErr w:type="spellEnd"/>
      <w:r w:rsidRPr="00B57B39">
        <w:t xml:space="preserve"> </w:t>
      </w:r>
      <w:proofErr w:type="spellStart"/>
      <w:r w:rsidRPr="00B57B39">
        <w:t>abdominus</w:t>
      </w:r>
      <w:proofErr w:type="spellEnd"/>
      <w:r w:rsidRPr="00B57B39">
        <w:t xml:space="preserve">, </w:t>
      </w:r>
      <w:proofErr w:type="spellStart"/>
      <w:r w:rsidRPr="00B57B39">
        <w:t>internal</w:t>
      </w:r>
      <w:proofErr w:type="spellEnd"/>
      <w:r w:rsidRPr="00B57B39">
        <w:t xml:space="preserve"> </w:t>
      </w:r>
      <w:proofErr w:type="spellStart"/>
      <w:r w:rsidRPr="00B57B39">
        <w:t>oblik</w:t>
      </w:r>
      <w:proofErr w:type="spellEnd"/>
      <w:r w:rsidRPr="00B57B39">
        <w:t xml:space="preserve"> kaslardır.</w:t>
      </w:r>
      <w:r w:rsidR="00EC38A3">
        <w:t xml:space="preserve"> </w:t>
      </w:r>
      <w:r w:rsidRPr="00B57B39">
        <w:t xml:space="preserve">Bu kasların kasılması akciğer içi basıncı artırarak </w:t>
      </w:r>
      <w:proofErr w:type="spellStart"/>
      <w:r w:rsidRPr="00B57B39">
        <w:t>ekspirasyonun</w:t>
      </w:r>
      <w:proofErr w:type="spellEnd"/>
      <w:r w:rsidRPr="00B57B39">
        <w:t xml:space="preserve"> gerçekleşmesini sağlar.</w:t>
      </w:r>
    </w:p>
    <w:p w:rsidR="00AA4FBB" w:rsidRPr="00B57B39" w:rsidRDefault="00B57B39" w:rsidP="00EC38A3">
      <w:proofErr w:type="spellStart"/>
      <w:r>
        <w:lastRenderedPageBreak/>
        <w:t>Pulmoner</w:t>
      </w:r>
      <w:proofErr w:type="spellEnd"/>
      <w:r>
        <w:t xml:space="preserve"> </w:t>
      </w:r>
      <w:proofErr w:type="spellStart"/>
      <w:r>
        <w:t>Ventilasyon</w:t>
      </w:r>
      <w:proofErr w:type="spellEnd"/>
      <w:r>
        <w:t xml:space="preserve"> </w:t>
      </w:r>
      <w:r>
        <w:br/>
      </w:r>
      <w:r w:rsidRPr="00B57B39">
        <w:t xml:space="preserve">Havanın </w:t>
      </w:r>
      <w:proofErr w:type="spellStart"/>
      <w:r w:rsidRPr="00B57B39">
        <w:t>pulmoner</w:t>
      </w:r>
      <w:proofErr w:type="spellEnd"/>
      <w:r w:rsidRPr="00B57B39">
        <w:t xml:space="preserve"> yani akciğer sistemine alınıp verilmesine </w:t>
      </w:r>
      <w:proofErr w:type="spellStart"/>
      <w:r w:rsidRPr="00B57B39">
        <w:t>ventilasyon</w:t>
      </w:r>
      <w:proofErr w:type="spellEnd"/>
      <w:r w:rsidRPr="00B57B39">
        <w:t xml:space="preserve"> denir.</w:t>
      </w:r>
      <w:r w:rsidR="00EC38A3">
        <w:t xml:space="preserve"> </w:t>
      </w:r>
      <w:proofErr w:type="spellStart"/>
      <w:r w:rsidRPr="00B57B39">
        <w:t>Ventilasyon</w:t>
      </w:r>
      <w:proofErr w:type="spellEnd"/>
      <w:r w:rsidRPr="00B57B39">
        <w:t xml:space="preserve"> </w:t>
      </w:r>
      <w:proofErr w:type="spellStart"/>
      <w:r w:rsidRPr="00B57B39">
        <w:t>inspirasyon</w:t>
      </w:r>
      <w:proofErr w:type="spellEnd"/>
      <w:r w:rsidRPr="00B57B39">
        <w:t xml:space="preserve"> ve </w:t>
      </w:r>
      <w:proofErr w:type="spellStart"/>
      <w:r w:rsidRPr="00B57B39">
        <w:t>ekspirasyon</w:t>
      </w:r>
      <w:proofErr w:type="spellEnd"/>
      <w:r w:rsidRPr="00B57B39">
        <w:t xml:space="preserve"> olayları ile gerçekleştirilir.</w:t>
      </w:r>
    </w:p>
    <w:p w:rsidR="00B57B39" w:rsidRDefault="00B57B39" w:rsidP="00B57B39">
      <w:pPr>
        <w:tabs>
          <w:tab w:val="num" w:pos="720"/>
        </w:tabs>
      </w:pPr>
      <w:proofErr w:type="spellStart"/>
      <w:r w:rsidRPr="00B57B39">
        <w:t>Alveoler</w:t>
      </w:r>
      <w:proofErr w:type="spellEnd"/>
      <w:r w:rsidRPr="00B57B39">
        <w:t xml:space="preserve"> </w:t>
      </w:r>
      <w:proofErr w:type="spellStart"/>
      <w:r w:rsidRPr="00B57B39">
        <w:t>ventilasyon</w:t>
      </w:r>
      <w:proofErr w:type="spellEnd"/>
    </w:p>
    <w:p w:rsidR="00AA4FBB" w:rsidRPr="00B57B39" w:rsidRDefault="00B57B39" w:rsidP="00EC38A3">
      <w:r w:rsidRPr="00B57B39">
        <w:t xml:space="preserve">Akciğerlerde gaz değişimin gerçekleştiği bölgelere yeni havanın ulaşma hızına </w:t>
      </w:r>
      <w:proofErr w:type="spellStart"/>
      <w:r w:rsidRPr="00B57B39">
        <w:t>alveoler</w:t>
      </w:r>
      <w:proofErr w:type="spellEnd"/>
      <w:r w:rsidRPr="00B57B39">
        <w:t xml:space="preserve"> </w:t>
      </w:r>
      <w:proofErr w:type="spellStart"/>
      <w:r w:rsidRPr="00B57B39">
        <w:t>ventilasyon</w:t>
      </w:r>
      <w:proofErr w:type="spellEnd"/>
      <w:r w:rsidRPr="00B57B39">
        <w:t xml:space="preserve"> denir.</w:t>
      </w:r>
      <w:r w:rsidR="00EC38A3">
        <w:t xml:space="preserve"> </w:t>
      </w:r>
      <w:r w:rsidRPr="00B57B39">
        <w:t xml:space="preserve">Gaz değişimi; alveoller, alveol keseleri, alveol kanalları ve </w:t>
      </w:r>
      <w:proofErr w:type="spellStart"/>
      <w:r w:rsidRPr="00B57B39">
        <w:t>respiratuvar</w:t>
      </w:r>
      <w:proofErr w:type="spellEnd"/>
      <w:r w:rsidRPr="00B57B39">
        <w:t xml:space="preserve"> </w:t>
      </w:r>
      <w:proofErr w:type="spellStart"/>
      <w:r w:rsidRPr="00B57B39">
        <w:t>bronşiyollerdir</w:t>
      </w:r>
      <w:proofErr w:type="spellEnd"/>
      <w:r w:rsidRPr="00B57B39">
        <w:t>.</w:t>
      </w:r>
      <w:r w:rsidR="00EC38A3">
        <w:t xml:space="preserve"> </w:t>
      </w:r>
      <w:proofErr w:type="spellStart"/>
      <w:r w:rsidRPr="00B57B39">
        <w:t>İnspire</w:t>
      </w:r>
      <w:proofErr w:type="spellEnd"/>
      <w:r w:rsidRPr="00B57B39">
        <w:t xml:space="preserve"> edilen soluk hacmindeki hava terminal </w:t>
      </w:r>
      <w:proofErr w:type="spellStart"/>
      <w:r w:rsidRPr="00B57B39">
        <w:t>bronşiyollere</w:t>
      </w:r>
      <w:proofErr w:type="spellEnd"/>
      <w:r w:rsidRPr="00B57B39">
        <w:t xml:space="preserve"> kadar solunum yollarını doldurur.</w:t>
      </w:r>
      <w:r w:rsidR="00EC38A3">
        <w:t xml:space="preserve"> </w:t>
      </w:r>
      <w:proofErr w:type="spellStart"/>
      <w:r w:rsidRPr="00B57B39">
        <w:t>İnspire</w:t>
      </w:r>
      <w:proofErr w:type="spellEnd"/>
      <w:r w:rsidRPr="00B57B39">
        <w:t xml:space="preserve"> edilen havanın bir bölümü alveollere ulaştırılır.</w:t>
      </w:r>
    </w:p>
    <w:p w:rsidR="00B57B39" w:rsidRDefault="00B57B39" w:rsidP="00B57B39">
      <w:pPr>
        <w:tabs>
          <w:tab w:val="num" w:pos="720"/>
        </w:tabs>
      </w:pPr>
      <w:r w:rsidRPr="00B57B39">
        <w:t>Ölü boşluk</w:t>
      </w:r>
    </w:p>
    <w:p w:rsidR="00AA4FBB" w:rsidRPr="00B57B39" w:rsidRDefault="00B57B39" w:rsidP="00EC38A3">
      <w:r w:rsidRPr="00B57B39">
        <w:t xml:space="preserve">Solunum havasının bir kısmı gaz değişiminin yapıldığı bölgelere ulaşmaz, burun, </w:t>
      </w:r>
      <w:proofErr w:type="spellStart"/>
      <w:r w:rsidRPr="00B57B39">
        <w:t>farinks</w:t>
      </w:r>
      <w:proofErr w:type="spellEnd"/>
      <w:r w:rsidRPr="00B57B39">
        <w:t xml:space="preserve">, </w:t>
      </w:r>
      <w:proofErr w:type="spellStart"/>
      <w:r w:rsidRPr="00B57B39">
        <w:t>trakea</w:t>
      </w:r>
      <w:proofErr w:type="spellEnd"/>
      <w:r w:rsidRPr="00B57B39">
        <w:t xml:space="preserve">, bronş ve </w:t>
      </w:r>
      <w:proofErr w:type="spellStart"/>
      <w:r w:rsidRPr="00B57B39">
        <w:t>bronşiyoller</w:t>
      </w:r>
      <w:proofErr w:type="spellEnd"/>
      <w:r w:rsidRPr="00B57B39">
        <w:t xml:space="preserve"> gibi gaz değişiminin olmadığı bölgelerde kalır.</w:t>
      </w:r>
      <w:r w:rsidR="00EC38A3">
        <w:t xml:space="preserve"> </w:t>
      </w:r>
      <w:r w:rsidRPr="00B57B39">
        <w:t>Bu bölgelerde kalan havaya gaz değişimine katılmadığı için ölü boşluk havası denir.</w:t>
      </w:r>
      <w:r w:rsidR="00EC38A3">
        <w:t xml:space="preserve"> </w:t>
      </w:r>
      <w:r w:rsidRPr="00B57B39">
        <w:t xml:space="preserve">Ölü boşluk hacmi </w:t>
      </w:r>
      <w:r w:rsidRPr="00B57B39">
        <w:rPr>
          <w:u w:val="single"/>
        </w:rPr>
        <w:t xml:space="preserve">150 ml </w:t>
      </w:r>
      <w:r w:rsidRPr="00B57B39">
        <w:t>kadardır.</w:t>
      </w:r>
    </w:p>
    <w:p w:rsidR="00EC38A3" w:rsidRDefault="00EC38A3" w:rsidP="00B57B39">
      <w:pPr>
        <w:tabs>
          <w:tab w:val="num" w:pos="720"/>
        </w:tabs>
      </w:pPr>
      <w:r w:rsidRPr="00EC38A3">
        <w:t>Akciğer hacimleri</w:t>
      </w:r>
    </w:p>
    <w:p w:rsidR="00236ADF" w:rsidRPr="00EC38A3" w:rsidRDefault="00563337" w:rsidP="00EC38A3">
      <w:r w:rsidRPr="00EC38A3">
        <w:t>Statik akciğer hacimleri</w:t>
      </w:r>
    </w:p>
    <w:p w:rsidR="00236ADF" w:rsidRPr="00EC38A3" w:rsidRDefault="00563337" w:rsidP="00EC38A3">
      <w:pPr>
        <w:ind w:firstLine="708"/>
      </w:pPr>
      <w:r w:rsidRPr="00EC38A3">
        <w:t>Soluk hacmi (</w:t>
      </w:r>
      <w:proofErr w:type="spellStart"/>
      <w:r w:rsidRPr="00EC38A3">
        <w:t>tidal</w:t>
      </w:r>
      <w:proofErr w:type="spellEnd"/>
      <w:r w:rsidRPr="00EC38A3">
        <w:t xml:space="preserve"> </w:t>
      </w:r>
      <w:proofErr w:type="gramStart"/>
      <w:r w:rsidRPr="00EC38A3">
        <w:t>volüm</w:t>
      </w:r>
      <w:proofErr w:type="gramEnd"/>
      <w:r w:rsidRPr="00EC38A3">
        <w:t>)</w:t>
      </w:r>
    </w:p>
    <w:p w:rsidR="00236ADF" w:rsidRPr="00EC38A3" w:rsidRDefault="00563337" w:rsidP="00EC38A3">
      <w:pPr>
        <w:ind w:firstLine="708"/>
      </w:pPr>
      <w:proofErr w:type="spellStart"/>
      <w:r w:rsidRPr="00EC38A3">
        <w:t>İnspirasyon</w:t>
      </w:r>
      <w:proofErr w:type="spellEnd"/>
      <w:r w:rsidRPr="00EC38A3">
        <w:t xml:space="preserve"> yedek hacmi</w:t>
      </w:r>
    </w:p>
    <w:p w:rsidR="00236ADF" w:rsidRPr="00EC38A3" w:rsidRDefault="00563337" w:rsidP="00EC38A3">
      <w:pPr>
        <w:ind w:firstLine="708"/>
      </w:pPr>
      <w:proofErr w:type="spellStart"/>
      <w:r w:rsidRPr="00EC38A3">
        <w:t>Ekspirasyon</w:t>
      </w:r>
      <w:proofErr w:type="spellEnd"/>
      <w:r w:rsidRPr="00EC38A3">
        <w:t xml:space="preserve"> yedek hacmi</w:t>
      </w:r>
    </w:p>
    <w:p w:rsidR="00236ADF" w:rsidRPr="00EC38A3" w:rsidRDefault="00563337" w:rsidP="00EC38A3">
      <w:pPr>
        <w:ind w:firstLine="708"/>
      </w:pPr>
      <w:r w:rsidRPr="00EC38A3">
        <w:t>Artık (</w:t>
      </w:r>
      <w:proofErr w:type="spellStart"/>
      <w:r w:rsidRPr="00EC38A3">
        <w:t>rezidüel</w:t>
      </w:r>
      <w:proofErr w:type="spellEnd"/>
      <w:r w:rsidRPr="00EC38A3">
        <w:t xml:space="preserve">) </w:t>
      </w:r>
      <w:proofErr w:type="gramStart"/>
      <w:r w:rsidRPr="00EC38A3">
        <w:t>volüm</w:t>
      </w:r>
      <w:proofErr w:type="gramEnd"/>
    </w:p>
    <w:p w:rsidR="00236ADF" w:rsidRPr="00EC38A3" w:rsidRDefault="00563337" w:rsidP="00EC38A3">
      <w:r w:rsidRPr="00EC38A3">
        <w:t>Dinamik akciğer hacimleri</w:t>
      </w:r>
    </w:p>
    <w:p w:rsidR="00236ADF" w:rsidRPr="00EC38A3" w:rsidRDefault="00563337" w:rsidP="00EC38A3">
      <w:pPr>
        <w:ind w:firstLine="708"/>
      </w:pPr>
      <w:r w:rsidRPr="00EC38A3">
        <w:t xml:space="preserve">Zorlu </w:t>
      </w:r>
      <w:proofErr w:type="spellStart"/>
      <w:r w:rsidRPr="00EC38A3">
        <w:t>ekspirasyon</w:t>
      </w:r>
      <w:proofErr w:type="spellEnd"/>
      <w:r w:rsidRPr="00EC38A3">
        <w:t xml:space="preserve"> hacmi 1</w:t>
      </w:r>
    </w:p>
    <w:p w:rsidR="00EC38A3" w:rsidRDefault="00563337" w:rsidP="00EC38A3">
      <w:pPr>
        <w:ind w:firstLine="708"/>
      </w:pPr>
      <w:r w:rsidRPr="00EC38A3">
        <w:t xml:space="preserve">Maksimum istemli </w:t>
      </w:r>
      <w:proofErr w:type="spellStart"/>
      <w:r w:rsidRPr="00EC38A3">
        <w:t>ventilasyon</w:t>
      </w:r>
      <w:proofErr w:type="spellEnd"/>
    </w:p>
    <w:p w:rsidR="00EC38A3" w:rsidRDefault="00EC38A3" w:rsidP="00EC38A3">
      <w:r w:rsidRPr="00EC38A3">
        <w:t>Akciğer kapasiteleri</w:t>
      </w:r>
    </w:p>
    <w:p w:rsidR="00236ADF" w:rsidRPr="00EC38A3" w:rsidRDefault="00563337" w:rsidP="00EC38A3">
      <w:r w:rsidRPr="00EC38A3">
        <w:t xml:space="preserve">Solunum döngüsündeki olaylar tanımlanırken bazen akciğer hacimlerinin iki </w:t>
      </w:r>
      <w:proofErr w:type="gramStart"/>
      <w:r w:rsidRPr="00EC38A3">
        <w:t>yada</w:t>
      </w:r>
      <w:proofErr w:type="gramEnd"/>
      <w:r w:rsidRPr="00EC38A3">
        <w:t xml:space="preserve"> daha fazlasının bir arada ifade edilmesi gerekebilir.</w:t>
      </w:r>
      <w:r w:rsidR="00EC38A3">
        <w:t xml:space="preserve"> </w:t>
      </w:r>
      <w:r w:rsidRPr="00EC38A3">
        <w:t xml:space="preserve">Bu tür </w:t>
      </w:r>
      <w:proofErr w:type="gramStart"/>
      <w:r w:rsidRPr="00EC38A3">
        <w:t>kombinasyonlar</w:t>
      </w:r>
      <w:proofErr w:type="gramEnd"/>
      <w:r w:rsidRPr="00EC38A3">
        <w:t xml:space="preserve"> akciğer kapasiteleri olarak tanımlanır.</w:t>
      </w:r>
    </w:p>
    <w:p w:rsidR="00236ADF" w:rsidRPr="00EC38A3" w:rsidRDefault="00563337" w:rsidP="00EC38A3">
      <w:pPr>
        <w:ind w:firstLine="708"/>
      </w:pPr>
      <w:proofErr w:type="spellStart"/>
      <w:r w:rsidRPr="00EC38A3">
        <w:t>İnspirasyon</w:t>
      </w:r>
      <w:proofErr w:type="spellEnd"/>
      <w:r w:rsidRPr="00EC38A3">
        <w:t xml:space="preserve"> kapasitesi</w:t>
      </w:r>
    </w:p>
    <w:p w:rsidR="00236ADF" w:rsidRPr="00EC38A3" w:rsidRDefault="00563337" w:rsidP="00EC38A3">
      <w:pPr>
        <w:ind w:firstLine="708"/>
      </w:pPr>
      <w:r w:rsidRPr="00EC38A3">
        <w:t>Fonksiyonel artık kapasite</w:t>
      </w:r>
    </w:p>
    <w:p w:rsidR="00236ADF" w:rsidRPr="00EC38A3" w:rsidRDefault="00563337" w:rsidP="00EC38A3">
      <w:pPr>
        <w:ind w:left="708"/>
      </w:pPr>
      <w:proofErr w:type="spellStart"/>
      <w:r w:rsidRPr="00EC38A3">
        <w:t>Vital</w:t>
      </w:r>
      <w:proofErr w:type="spellEnd"/>
      <w:r w:rsidRPr="00EC38A3">
        <w:t xml:space="preserve"> kapasite</w:t>
      </w:r>
    </w:p>
    <w:p w:rsidR="00236ADF" w:rsidRDefault="00EC38A3" w:rsidP="00EC38A3">
      <w:pPr>
        <w:ind w:firstLine="708"/>
      </w:pPr>
      <w:r>
        <w:t>T</w:t>
      </w:r>
      <w:r w:rsidR="00563337" w:rsidRPr="00EC38A3">
        <w:t>otal akciğer kapasitesi</w:t>
      </w:r>
    </w:p>
    <w:p w:rsidR="00EC38A3" w:rsidRDefault="00EC38A3" w:rsidP="00EC38A3">
      <w:r w:rsidRPr="00EC38A3">
        <w:lastRenderedPageBreak/>
        <w:t xml:space="preserve">Gaz değişimi; </w:t>
      </w:r>
      <w:r w:rsidRPr="00EC38A3">
        <w:br/>
        <w:t xml:space="preserve">Solunum </w:t>
      </w:r>
      <w:proofErr w:type="spellStart"/>
      <w:r w:rsidRPr="00EC38A3">
        <w:t>membranlarında</w:t>
      </w:r>
      <w:proofErr w:type="spellEnd"/>
      <w:r w:rsidRPr="00EC38A3">
        <w:t xml:space="preserve"> Oksijen ve Karbondioksit değişimi</w:t>
      </w:r>
    </w:p>
    <w:p w:rsidR="00236ADF" w:rsidRPr="00EC38A3" w:rsidRDefault="00563337" w:rsidP="00EC38A3">
      <w:r w:rsidRPr="00EC38A3">
        <w:t>Gaz değişimi basınç/</w:t>
      </w:r>
      <w:proofErr w:type="gramStart"/>
      <w:r w:rsidRPr="00EC38A3">
        <w:t>konsantrasyon</w:t>
      </w:r>
      <w:proofErr w:type="gramEnd"/>
      <w:r w:rsidRPr="00EC38A3">
        <w:t xml:space="preserve"> farkına ve gazların </w:t>
      </w:r>
      <w:proofErr w:type="spellStart"/>
      <w:r w:rsidRPr="00EC38A3">
        <w:t>eriyebilirlik</w:t>
      </w:r>
      <w:proofErr w:type="spellEnd"/>
      <w:r w:rsidRPr="00EC38A3">
        <w:t xml:space="preserve"> derecelerine göre difüzyon ile gerçekleşir.</w:t>
      </w:r>
      <w:r w:rsidR="00EC38A3">
        <w:t xml:space="preserve"> </w:t>
      </w:r>
      <w:r w:rsidRPr="00EC38A3">
        <w:t>Atmosfer havasından alveollere Oksijen</w:t>
      </w:r>
      <w:r w:rsidR="00EC38A3">
        <w:t>, a</w:t>
      </w:r>
      <w:r w:rsidRPr="00EC38A3">
        <w:t>lveollerden atmosfere ise CO2 geçer.</w:t>
      </w:r>
    </w:p>
    <w:p w:rsidR="00EC38A3" w:rsidRDefault="00EC38A3" w:rsidP="00EC38A3">
      <w:r w:rsidRPr="00EC38A3">
        <w:t>Kanda oksijenin taşınması</w:t>
      </w:r>
    </w:p>
    <w:p w:rsidR="00236ADF" w:rsidRDefault="00563337" w:rsidP="00EC38A3">
      <w:r w:rsidRPr="00EC38A3">
        <w:t>Akciğerden kana geçen oksijenin % 97 si hemoglobine bağlı olarak taşınır.</w:t>
      </w:r>
      <w:r w:rsidR="00EC38A3">
        <w:t xml:space="preserve"> </w:t>
      </w:r>
      <w:r w:rsidRPr="00EC38A3">
        <w:t>% 3 ise plazmada ve hücrede çözünmüş durumda taşınır.</w:t>
      </w:r>
    </w:p>
    <w:p w:rsidR="00EC38A3" w:rsidRDefault="00EC38A3" w:rsidP="00EC38A3">
      <w:r w:rsidRPr="00EC38A3">
        <w:t>Oksijen hemoglobin birleşme eğrisi</w:t>
      </w:r>
    </w:p>
    <w:p w:rsidR="00236ADF" w:rsidRDefault="00563337" w:rsidP="00EC38A3">
      <w:r w:rsidRPr="00EC38A3">
        <w:t>Oksijenle hemoglobin arasındaki ilişki oksijen hemoglobin birleşme eğrisi ile ifade edilir.</w:t>
      </w:r>
      <w:r w:rsidR="00EC38A3">
        <w:t xml:space="preserve"> </w:t>
      </w:r>
      <w:r w:rsidRPr="00EC38A3">
        <w:t>Eğri sağa kaydığında oksijen hemoglobinden ayrılırken, sola kaydığında ise bağlanma artar.</w:t>
      </w:r>
    </w:p>
    <w:p w:rsidR="00EC38A3" w:rsidRDefault="00EC38A3" w:rsidP="00EC38A3">
      <w:r w:rsidRPr="00EC38A3">
        <w:t>Karbondioksitin kanda taşınması</w:t>
      </w:r>
    </w:p>
    <w:p w:rsidR="00236ADF" w:rsidRPr="00EC38A3" w:rsidRDefault="00563337" w:rsidP="00EC38A3">
      <w:pPr>
        <w:ind w:firstLine="360"/>
      </w:pPr>
      <w:r w:rsidRPr="00EC38A3">
        <w:t>Karbondioksitin çözünmüş olarak taşınması</w:t>
      </w:r>
    </w:p>
    <w:p w:rsidR="00236ADF" w:rsidRPr="00EC38A3" w:rsidRDefault="00563337" w:rsidP="00EC38A3">
      <w:pPr>
        <w:ind w:firstLine="360"/>
      </w:pPr>
      <w:r w:rsidRPr="00EC38A3">
        <w:t>Bikarbonat iyonu şeklinde taşınması</w:t>
      </w:r>
    </w:p>
    <w:p w:rsidR="00236ADF" w:rsidRDefault="00563337" w:rsidP="00EC38A3">
      <w:pPr>
        <w:ind w:firstLine="360"/>
      </w:pPr>
      <w:r w:rsidRPr="00EC38A3">
        <w:t xml:space="preserve">Hemoglobin ve plazma proteinlerine bağlı olarak </w:t>
      </w:r>
      <w:proofErr w:type="spellStart"/>
      <w:r w:rsidRPr="00EC38A3">
        <w:t>karbomino</w:t>
      </w:r>
      <w:proofErr w:type="spellEnd"/>
      <w:r w:rsidRPr="00EC38A3">
        <w:t xml:space="preserve"> bileşikleri halinde taşınması</w:t>
      </w:r>
    </w:p>
    <w:p w:rsidR="00EC38A3" w:rsidRDefault="00EC38A3" w:rsidP="00EC38A3">
      <w:proofErr w:type="gramStart"/>
      <w:r w:rsidRPr="00EC38A3">
        <w:t>Solunumun  kontrolü</w:t>
      </w:r>
      <w:proofErr w:type="gramEnd"/>
    </w:p>
    <w:p w:rsidR="00236ADF" w:rsidRPr="00EC38A3" w:rsidRDefault="00563337" w:rsidP="00716442">
      <w:r w:rsidRPr="00EC38A3">
        <w:t xml:space="preserve">Solunum, sinir sistemi tarafından </w:t>
      </w:r>
      <w:proofErr w:type="spellStart"/>
      <w:r w:rsidRPr="00EC38A3">
        <w:t>alveoler</w:t>
      </w:r>
      <w:proofErr w:type="spellEnd"/>
      <w:r w:rsidRPr="00EC38A3">
        <w:t xml:space="preserve"> </w:t>
      </w:r>
      <w:proofErr w:type="spellStart"/>
      <w:r w:rsidRPr="00EC38A3">
        <w:t>ventilasyon</w:t>
      </w:r>
      <w:proofErr w:type="spellEnd"/>
      <w:r w:rsidRPr="00EC38A3">
        <w:t xml:space="preserve"> hızı ayarlanarak PO2 ve PCO2 basınçları çok değişse bile sabit tutulur.</w:t>
      </w:r>
      <w:r w:rsidR="00EC38A3">
        <w:t xml:space="preserve"> </w:t>
      </w:r>
      <w:r w:rsidRPr="00EC38A3">
        <w:t>Bu işlevler merkezi sinir sisteminde bulunan solunum merkezi tarafından yapılır.   Solunum merkezi beyin sapında bulunur ve 3 ayrı hücre grubundan/ merkezden oluşmuştur. Bunlar;</w:t>
      </w:r>
    </w:p>
    <w:p w:rsidR="00236ADF" w:rsidRPr="00EC38A3" w:rsidRDefault="00563337" w:rsidP="00716442">
      <w:pPr>
        <w:ind w:firstLine="360"/>
      </w:pPr>
      <w:proofErr w:type="spellStart"/>
      <w:r w:rsidRPr="00EC38A3">
        <w:t>Dorsal</w:t>
      </w:r>
      <w:proofErr w:type="spellEnd"/>
      <w:r w:rsidRPr="00EC38A3">
        <w:t xml:space="preserve"> solunum grubu-</w:t>
      </w:r>
      <w:proofErr w:type="spellStart"/>
      <w:r w:rsidRPr="00EC38A3">
        <w:t>inspirasyon</w:t>
      </w:r>
      <w:proofErr w:type="spellEnd"/>
      <w:r w:rsidRPr="00EC38A3">
        <w:t xml:space="preserve"> merkezi</w:t>
      </w:r>
    </w:p>
    <w:p w:rsidR="00236ADF" w:rsidRPr="00EC38A3" w:rsidRDefault="00563337" w:rsidP="00716442">
      <w:pPr>
        <w:ind w:firstLine="360"/>
      </w:pPr>
      <w:proofErr w:type="spellStart"/>
      <w:r w:rsidRPr="00EC38A3">
        <w:t>Ventral</w:t>
      </w:r>
      <w:proofErr w:type="spellEnd"/>
      <w:r w:rsidRPr="00EC38A3">
        <w:t xml:space="preserve"> solunum grubu-</w:t>
      </w:r>
      <w:proofErr w:type="spellStart"/>
      <w:r w:rsidRPr="00EC38A3">
        <w:t>ekspirasyon</w:t>
      </w:r>
      <w:proofErr w:type="spellEnd"/>
      <w:r w:rsidRPr="00EC38A3">
        <w:t xml:space="preserve"> ve </w:t>
      </w:r>
      <w:proofErr w:type="spellStart"/>
      <w:r w:rsidRPr="00EC38A3">
        <w:t>inspirasyon</w:t>
      </w:r>
      <w:proofErr w:type="spellEnd"/>
      <w:r w:rsidRPr="00EC38A3">
        <w:t xml:space="preserve"> merkezi.</w:t>
      </w:r>
    </w:p>
    <w:p w:rsidR="00236ADF" w:rsidRPr="00EC38A3" w:rsidRDefault="00563337" w:rsidP="00716442">
      <w:pPr>
        <w:ind w:firstLine="360"/>
      </w:pPr>
      <w:proofErr w:type="spellStart"/>
      <w:r w:rsidRPr="00EC38A3">
        <w:t>Pnomotaksik</w:t>
      </w:r>
      <w:proofErr w:type="spellEnd"/>
      <w:r w:rsidRPr="00EC38A3">
        <w:t xml:space="preserve"> merkez-solunum hızı ve tipi</w:t>
      </w:r>
    </w:p>
    <w:p w:rsidR="00563337" w:rsidRDefault="00563337" w:rsidP="00716442">
      <w:pPr>
        <w:ind w:firstLine="360"/>
      </w:pPr>
      <w:r w:rsidRPr="00EC38A3">
        <w:t xml:space="preserve">Solunumun düzenlenmesinde </w:t>
      </w:r>
      <w:proofErr w:type="spellStart"/>
      <w:r w:rsidRPr="00EC38A3">
        <w:t>dorsal</w:t>
      </w:r>
      <w:proofErr w:type="spellEnd"/>
      <w:r w:rsidRPr="00EC38A3">
        <w:t xml:space="preserve"> solunum grubu ana rol oynar.</w:t>
      </w:r>
    </w:p>
    <w:p w:rsidR="00EA57AC" w:rsidRDefault="00EA57AC" w:rsidP="00716442">
      <w:pPr>
        <w:ind w:firstLine="360"/>
      </w:pPr>
    </w:p>
    <w:p w:rsidR="00EA57AC" w:rsidRDefault="00EA57AC" w:rsidP="00716442">
      <w:pPr>
        <w:ind w:firstLine="360"/>
      </w:pPr>
      <w:r>
        <w:t>OLGU</w:t>
      </w:r>
    </w:p>
    <w:p w:rsidR="00EA57AC" w:rsidRDefault="00EA57AC" w:rsidP="00716442">
      <w:pPr>
        <w:ind w:firstLine="360"/>
      </w:pPr>
      <w:r>
        <w:t xml:space="preserve">23 yaşında bir erkek, ailesi tarafından </w:t>
      </w:r>
      <w:proofErr w:type="spellStart"/>
      <w:r>
        <w:t>konfüzyon</w:t>
      </w:r>
      <w:proofErr w:type="spellEnd"/>
      <w:r>
        <w:t xml:space="preserve">, bulantı, nefes darlığı ve baş ağrısı yakınmaları ile acil servise getiriliyor. Hasta, evin bodrumunda bir fırın yanında ısınmaya çalışılırken bulunmuştur. </w:t>
      </w:r>
      <w:proofErr w:type="spellStart"/>
      <w:r>
        <w:t>Karboksihemoglobin</w:t>
      </w:r>
      <w:proofErr w:type="spellEnd"/>
      <w:r>
        <w:t xml:space="preserve"> düzeyi yüksek bulunmuştur. </w:t>
      </w:r>
      <w:proofErr w:type="spellStart"/>
      <w:r>
        <w:t>Karbonmonoksit</w:t>
      </w:r>
      <w:proofErr w:type="spellEnd"/>
      <w:r>
        <w:t xml:space="preserve"> zehirlenmesi tanısı konularak ileri tedavi için hastaneye yatırılır.</w:t>
      </w:r>
    </w:p>
    <w:p w:rsidR="00EA57AC" w:rsidRDefault="00EA57AC" w:rsidP="00EA57AC">
      <w:pPr>
        <w:pStyle w:val="ListeParagraf"/>
        <w:numPr>
          <w:ilvl w:val="0"/>
          <w:numId w:val="21"/>
        </w:numPr>
      </w:pPr>
      <w:proofErr w:type="spellStart"/>
      <w:r>
        <w:lastRenderedPageBreak/>
        <w:t>Karbonmonokist</w:t>
      </w:r>
      <w:proofErr w:type="spellEnd"/>
      <w:r>
        <w:t xml:space="preserve"> hangi mekanizma ile </w:t>
      </w:r>
      <w:proofErr w:type="spellStart"/>
      <w:r>
        <w:t>hipoksiye</w:t>
      </w:r>
      <w:proofErr w:type="spellEnd"/>
      <w:r>
        <w:t xml:space="preserve"> neden olur?</w:t>
      </w:r>
    </w:p>
    <w:p w:rsidR="00EA57AC" w:rsidRDefault="00EA57AC" w:rsidP="00EA57AC">
      <w:pPr>
        <w:pStyle w:val="ListeParagraf"/>
        <w:numPr>
          <w:ilvl w:val="0"/>
          <w:numId w:val="21"/>
        </w:numPr>
      </w:pPr>
      <w:r>
        <w:t xml:space="preserve">Hemoglobin-oksijen </w:t>
      </w:r>
      <w:proofErr w:type="spellStart"/>
      <w:r>
        <w:t>disosiasyon</w:t>
      </w:r>
      <w:proofErr w:type="spellEnd"/>
      <w:r>
        <w:t xml:space="preserve"> eğrisi hangi yöne kayar?</w:t>
      </w:r>
    </w:p>
    <w:p w:rsidR="00EA57AC" w:rsidRDefault="00EA57AC" w:rsidP="00EA57AC">
      <w:pPr>
        <w:pStyle w:val="ListeParagraf"/>
        <w:numPr>
          <w:ilvl w:val="0"/>
          <w:numId w:val="21"/>
        </w:numPr>
      </w:pPr>
      <w:proofErr w:type="spellStart"/>
      <w:r>
        <w:t>Karbonidoksitin</w:t>
      </w:r>
      <w:proofErr w:type="spellEnd"/>
      <w:r>
        <w:t xml:space="preserve"> </w:t>
      </w:r>
      <w:proofErr w:type="spellStart"/>
      <w:r>
        <w:t>venöz</w:t>
      </w:r>
      <w:proofErr w:type="spellEnd"/>
      <w:r>
        <w:t xml:space="preserve"> kanda taşınmasında en yaygın kullanılan yol nedir?</w:t>
      </w:r>
    </w:p>
    <w:p w:rsidR="00EA57AC" w:rsidRDefault="00EA57AC" w:rsidP="00EA57AC">
      <w:pPr>
        <w:pStyle w:val="ListeParagraf"/>
      </w:pPr>
    </w:p>
    <w:p w:rsidR="00EA57AC" w:rsidRDefault="00EA57AC" w:rsidP="00EA57AC">
      <w:pPr>
        <w:pStyle w:val="ListeParagraf"/>
      </w:pPr>
      <w:r>
        <w:t>Cevap:</w:t>
      </w:r>
    </w:p>
    <w:p w:rsidR="00EA57AC" w:rsidRDefault="00EA57AC" w:rsidP="00EA57AC">
      <w:pPr>
        <w:pStyle w:val="ListeParagraf"/>
        <w:numPr>
          <w:ilvl w:val="0"/>
          <w:numId w:val="21"/>
        </w:numPr>
      </w:pPr>
      <w:proofErr w:type="spellStart"/>
      <w:r>
        <w:t>Karbonmonokistle</w:t>
      </w:r>
      <w:proofErr w:type="spellEnd"/>
      <w:r>
        <w:t xml:space="preserve"> </w:t>
      </w:r>
      <w:proofErr w:type="spellStart"/>
      <w:r>
        <w:t>hipoksi</w:t>
      </w:r>
      <w:proofErr w:type="spellEnd"/>
      <w:r>
        <w:t>: Hemoglobin oksijen bağlama kapasitesinde azalma</w:t>
      </w:r>
    </w:p>
    <w:p w:rsidR="00EA57AC" w:rsidRDefault="00EA57AC" w:rsidP="00EA57AC">
      <w:pPr>
        <w:pStyle w:val="ListeParagraf"/>
        <w:numPr>
          <w:ilvl w:val="0"/>
          <w:numId w:val="21"/>
        </w:numPr>
      </w:pPr>
      <w:proofErr w:type="spellStart"/>
      <w:r>
        <w:t>Disosiasyon</w:t>
      </w:r>
      <w:proofErr w:type="spellEnd"/>
      <w:r>
        <w:t xml:space="preserve"> eğrisi: Sola kayma</w:t>
      </w:r>
    </w:p>
    <w:p w:rsidR="00EA57AC" w:rsidRDefault="00EA57AC" w:rsidP="00EA57AC">
      <w:pPr>
        <w:pStyle w:val="ListeParagraf"/>
        <w:numPr>
          <w:ilvl w:val="0"/>
          <w:numId w:val="21"/>
        </w:numPr>
      </w:pPr>
      <w:r>
        <w:t>Kanda karbondioksit taşınmasının en yaygın yolu: Bikarbonat (HCO</w:t>
      </w:r>
      <w:r w:rsidRPr="00EA57AC">
        <w:rPr>
          <w:vertAlign w:val="subscript"/>
        </w:rPr>
        <w:t>3</w:t>
      </w:r>
      <w:r w:rsidRPr="00EA57AC">
        <w:rPr>
          <w:vertAlign w:val="superscript"/>
        </w:rPr>
        <w:t>-</w:t>
      </w:r>
      <w:r>
        <w:t>)</w:t>
      </w:r>
      <w:bookmarkEnd w:id="0"/>
    </w:p>
    <w:sectPr w:rsidR="00EA57AC" w:rsidSect="00B1325A">
      <w:pgSz w:w="11906" w:h="16838" w:code="9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053"/>
    <w:multiLevelType w:val="hybridMultilevel"/>
    <w:tmpl w:val="616624DE"/>
    <w:lvl w:ilvl="0" w:tplc="B9300B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6607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EED6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E28C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F85D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44A7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F8A6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662A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9C7E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B6B34F3"/>
    <w:multiLevelType w:val="hybridMultilevel"/>
    <w:tmpl w:val="3C0020C4"/>
    <w:lvl w:ilvl="0" w:tplc="5052D0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AA41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7E7A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DCA3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6260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DCF1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5C5E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DE33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0427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FD17A28"/>
    <w:multiLevelType w:val="hybridMultilevel"/>
    <w:tmpl w:val="3B96749A"/>
    <w:lvl w:ilvl="0" w:tplc="CE7A98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B0CE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8881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FE57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C1D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3692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A645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CA13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3E2B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29C0E6A"/>
    <w:multiLevelType w:val="hybridMultilevel"/>
    <w:tmpl w:val="5188302A"/>
    <w:lvl w:ilvl="0" w:tplc="43FEE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8C0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486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0F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25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69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4E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25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85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45B34"/>
    <w:multiLevelType w:val="hybridMultilevel"/>
    <w:tmpl w:val="50622242"/>
    <w:lvl w:ilvl="0" w:tplc="8B3E55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3229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7445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AC2E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6EF2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44E3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E0DD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EC4D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06C4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9A470F8"/>
    <w:multiLevelType w:val="hybridMultilevel"/>
    <w:tmpl w:val="5A7220F8"/>
    <w:lvl w:ilvl="0" w:tplc="50DC89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FCF6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7410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3EFB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92DE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E0B5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9CF9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16EB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68C4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3D55930"/>
    <w:multiLevelType w:val="hybridMultilevel"/>
    <w:tmpl w:val="97262660"/>
    <w:lvl w:ilvl="0" w:tplc="970C49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F02D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FAC9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A8A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C811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4437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8C19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0621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185E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0D050C2"/>
    <w:multiLevelType w:val="hybridMultilevel"/>
    <w:tmpl w:val="DF0ED0E2"/>
    <w:lvl w:ilvl="0" w:tplc="190415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D2F0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7A5A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F2AF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D6C9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26A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908E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0E7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C26E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5181F10"/>
    <w:multiLevelType w:val="hybridMultilevel"/>
    <w:tmpl w:val="AB708DA6"/>
    <w:lvl w:ilvl="0" w:tplc="AB382C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56CE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72D1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AED6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C2E3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4056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3488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507E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DCDE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FFB5264"/>
    <w:multiLevelType w:val="hybridMultilevel"/>
    <w:tmpl w:val="14ECDE66"/>
    <w:lvl w:ilvl="0" w:tplc="A574D7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2EDF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903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EAF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E276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C4CA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B4BB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FAD8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0277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2BF5D75"/>
    <w:multiLevelType w:val="hybridMultilevel"/>
    <w:tmpl w:val="24AE9F5C"/>
    <w:lvl w:ilvl="0" w:tplc="281E94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E4DA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3CE3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2030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90F2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A25D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7485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38F5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9EB9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A474E7B"/>
    <w:multiLevelType w:val="hybridMultilevel"/>
    <w:tmpl w:val="FA843818"/>
    <w:lvl w:ilvl="0" w:tplc="82DCBB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BAD10C">
      <w:start w:val="22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46C0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983A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506D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0E0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B6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EAE1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F017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A89412C"/>
    <w:multiLevelType w:val="hybridMultilevel"/>
    <w:tmpl w:val="D0CCCC5A"/>
    <w:lvl w:ilvl="0" w:tplc="528C17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417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7AFD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04C3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DC93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E829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AC7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C630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388F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FE13E11"/>
    <w:multiLevelType w:val="hybridMultilevel"/>
    <w:tmpl w:val="98EE7226"/>
    <w:lvl w:ilvl="0" w:tplc="B6A0C0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4EE7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76B7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C70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A0E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7E7A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3CC5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EA6A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4408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8E9371C"/>
    <w:multiLevelType w:val="hybridMultilevel"/>
    <w:tmpl w:val="71320AB2"/>
    <w:lvl w:ilvl="0" w:tplc="70247D6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D6911"/>
    <w:multiLevelType w:val="hybridMultilevel"/>
    <w:tmpl w:val="EA9CE890"/>
    <w:lvl w:ilvl="0" w:tplc="72660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83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AA2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80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041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047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AE1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82D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2B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209AB"/>
    <w:multiLevelType w:val="hybridMultilevel"/>
    <w:tmpl w:val="2CAAFC4E"/>
    <w:lvl w:ilvl="0" w:tplc="0A76D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66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60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4A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E9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64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2AF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3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94A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B5355B"/>
    <w:multiLevelType w:val="hybridMultilevel"/>
    <w:tmpl w:val="339C6F66"/>
    <w:lvl w:ilvl="0" w:tplc="F4A4F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B423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5056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0E5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AEB6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589F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1636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963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3412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EC00B2C"/>
    <w:multiLevelType w:val="hybridMultilevel"/>
    <w:tmpl w:val="811EE1D0"/>
    <w:lvl w:ilvl="0" w:tplc="96DCE6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5499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7C4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52CE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D4C8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22A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8218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26A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EC38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795C031C"/>
    <w:multiLevelType w:val="hybridMultilevel"/>
    <w:tmpl w:val="DF0A1FF4"/>
    <w:lvl w:ilvl="0" w:tplc="2D3814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EA4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94F4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A402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5E7F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3A8D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B248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5460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864F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D7379EC"/>
    <w:multiLevelType w:val="hybridMultilevel"/>
    <w:tmpl w:val="4B2EAE32"/>
    <w:lvl w:ilvl="0" w:tplc="688429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08C2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007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2E14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A6EC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9C30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DE1E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60D7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1C2B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0"/>
  </w:num>
  <w:num w:numId="5">
    <w:abstractNumId w:val="10"/>
  </w:num>
  <w:num w:numId="6">
    <w:abstractNumId w:val="19"/>
  </w:num>
  <w:num w:numId="7">
    <w:abstractNumId w:val="2"/>
  </w:num>
  <w:num w:numId="8">
    <w:abstractNumId w:val="18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  <w:num w:numId="13">
    <w:abstractNumId w:val="20"/>
  </w:num>
  <w:num w:numId="14">
    <w:abstractNumId w:val="1"/>
  </w:num>
  <w:num w:numId="15">
    <w:abstractNumId w:val="16"/>
  </w:num>
  <w:num w:numId="16">
    <w:abstractNumId w:val="4"/>
  </w:num>
  <w:num w:numId="17">
    <w:abstractNumId w:val="9"/>
  </w:num>
  <w:num w:numId="18">
    <w:abstractNumId w:val="15"/>
  </w:num>
  <w:num w:numId="19">
    <w:abstractNumId w:val="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5D"/>
    <w:rsid w:val="000225F6"/>
    <w:rsid w:val="00236ADF"/>
    <w:rsid w:val="003C575D"/>
    <w:rsid w:val="00563337"/>
    <w:rsid w:val="00716442"/>
    <w:rsid w:val="009579A2"/>
    <w:rsid w:val="00AA4FBB"/>
    <w:rsid w:val="00B1325A"/>
    <w:rsid w:val="00B57B39"/>
    <w:rsid w:val="00E15A9F"/>
    <w:rsid w:val="00EA57AC"/>
    <w:rsid w:val="00E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36AC"/>
  <w15:docId w15:val="{B63AF70F-ABDF-476B-AA70-8ACA3F3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7B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98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69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7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8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15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3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21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3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71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60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743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49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56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6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9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1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4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6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413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175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07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0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1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07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76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3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0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1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6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3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6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6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1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500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2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13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6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422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64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5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5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50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7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39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1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4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7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62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3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6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8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34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6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7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87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0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3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6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2019-12-16T21:32:00Z</dcterms:created>
  <dcterms:modified xsi:type="dcterms:W3CDTF">2020-01-09T09:25:00Z</dcterms:modified>
</cp:coreProperties>
</file>