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763B8C" w:rsidRDefault="00763B8C">
      <w:r>
        <w:rPr>
          <w:noProof/>
          <w:lang w:eastAsia="tr-TR"/>
        </w:rPr>
        <w:drawing>
          <wp:inline distT="0" distB="0" distL="0" distR="0">
            <wp:extent cx="5760720" cy="1095198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B8C" w:rsidRPr="00763B8C" w:rsidRDefault="00763B8C">
      <w:pPr>
        <w:rPr>
          <w:sz w:val="24"/>
          <w:szCs w:val="24"/>
        </w:rPr>
      </w:pPr>
    </w:p>
    <w:p w:rsidR="00763B8C" w:rsidRPr="00763B8C" w:rsidRDefault="00763B8C" w:rsidP="00763B8C">
      <w:pPr>
        <w:spacing w:line="480" w:lineRule="auto"/>
        <w:rPr>
          <w:b/>
          <w:sz w:val="24"/>
          <w:szCs w:val="24"/>
        </w:rPr>
      </w:pPr>
      <w:r w:rsidRPr="00763B8C">
        <w:rPr>
          <w:b/>
          <w:sz w:val="24"/>
          <w:szCs w:val="24"/>
        </w:rPr>
        <w:t>(A I 36-39)</w:t>
      </w:r>
    </w:p>
    <w:p w:rsidR="00763B8C" w:rsidRPr="00763B8C" w:rsidRDefault="00763B8C" w:rsidP="00763B8C">
      <w:pPr>
        <w:spacing w:line="480" w:lineRule="auto"/>
        <w:rPr>
          <w:color w:val="000000"/>
          <w:sz w:val="24"/>
          <w:szCs w:val="24"/>
        </w:rPr>
      </w:pPr>
      <w:r w:rsidRPr="00763B8C">
        <w:rPr>
          <w:sz w:val="24"/>
          <w:szCs w:val="24"/>
        </w:rPr>
        <w:t xml:space="preserve">36 </w:t>
      </w:r>
      <w:r w:rsidRPr="00763B8C">
        <w:rPr>
          <w:color w:val="000000"/>
          <w:sz w:val="24"/>
          <w:szCs w:val="24"/>
        </w:rPr>
        <w:t>[</w:t>
      </w:r>
      <w:r w:rsidRPr="00763B8C">
        <w:rPr>
          <w:color w:val="000000"/>
          <w:sz w:val="24"/>
          <w:szCs w:val="24"/>
          <w:vertAlign w:val="superscript"/>
        </w:rPr>
        <w:t>D</w:t>
      </w:r>
      <w:r w:rsidRPr="00763B8C">
        <w:rPr>
          <w:color w:val="000000"/>
          <w:sz w:val="24"/>
          <w:szCs w:val="24"/>
        </w:rPr>
        <w:t>IM-</w:t>
      </w:r>
      <w:proofErr w:type="spellStart"/>
      <w:r w:rsidRPr="00763B8C">
        <w:rPr>
          <w:i/>
          <w:color w:val="000000"/>
          <w:sz w:val="24"/>
          <w:szCs w:val="24"/>
        </w:rPr>
        <w:t>aš</w:t>
      </w:r>
      <w:proofErr w:type="spellEnd"/>
      <w:r w:rsidRPr="00763B8C">
        <w:rPr>
          <w:color w:val="000000"/>
          <w:sz w:val="24"/>
          <w:szCs w:val="24"/>
        </w:rPr>
        <w:t xml:space="preserve"> </w:t>
      </w:r>
      <w:r w:rsidRPr="00763B8C">
        <w:rPr>
          <w:color w:val="000000"/>
          <w:sz w:val="24"/>
          <w:szCs w:val="24"/>
          <w:vertAlign w:val="superscript"/>
        </w:rPr>
        <w:t>D</w:t>
      </w:r>
      <w:r w:rsidRPr="00763B8C">
        <w:rPr>
          <w:color w:val="000000"/>
          <w:sz w:val="24"/>
          <w:szCs w:val="24"/>
        </w:rPr>
        <w:t xml:space="preserve">MAH </w:t>
      </w:r>
      <w:proofErr w:type="spellStart"/>
      <w:r w:rsidRPr="00763B8C">
        <w:rPr>
          <w:i/>
          <w:color w:val="000000"/>
          <w:sz w:val="24"/>
          <w:szCs w:val="24"/>
        </w:rPr>
        <w:t>me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mi</w:t>
      </w:r>
      <w:r w:rsidRPr="00763B8C">
        <w:rPr>
          <w:color w:val="000000"/>
          <w:sz w:val="24"/>
          <w:szCs w:val="24"/>
        </w:rPr>
        <w:t>]-</w:t>
      </w:r>
      <w:proofErr w:type="spellStart"/>
      <w:r w:rsidRPr="00763B8C">
        <w:rPr>
          <w:i/>
          <w:color w:val="000000"/>
          <w:sz w:val="24"/>
          <w:szCs w:val="24"/>
        </w:rPr>
        <w:t>iš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ta</w:t>
      </w:r>
      <w:r w:rsidRPr="00763B8C">
        <w:rPr>
          <w:color w:val="000000"/>
          <w:sz w:val="24"/>
          <w:szCs w:val="24"/>
        </w:rPr>
        <w:t xml:space="preserve"> </w:t>
      </w:r>
      <w:r w:rsidRPr="00763B8C">
        <w:rPr>
          <w:i/>
          <w:color w:val="000000"/>
          <w:sz w:val="24"/>
          <w:szCs w:val="24"/>
        </w:rPr>
        <w:t>nu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wa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ra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an</w:t>
      </w:r>
      <w:r w:rsidRPr="00763B8C">
        <w:rPr>
          <w:color w:val="000000"/>
          <w:sz w:val="24"/>
          <w:szCs w:val="24"/>
        </w:rPr>
        <w:t xml:space="preserve"> DINGIR</w:t>
      </w:r>
      <w:r w:rsidRPr="00763B8C">
        <w:rPr>
          <w:color w:val="000000"/>
          <w:sz w:val="24"/>
          <w:szCs w:val="24"/>
          <w:vertAlign w:val="superscript"/>
        </w:rPr>
        <w:t>MEŠ</w:t>
      </w:r>
      <w:r w:rsidRPr="00763B8C">
        <w:rPr>
          <w:color w:val="000000"/>
          <w:sz w:val="24"/>
          <w:szCs w:val="24"/>
        </w:rPr>
        <w:t xml:space="preserve"> </w:t>
      </w:r>
      <w:proofErr w:type="gramStart"/>
      <w:r w:rsidRPr="00763B8C">
        <w:rPr>
          <w:color w:val="000000"/>
          <w:sz w:val="24"/>
          <w:szCs w:val="24"/>
        </w:rPr>
        <w:t>GAL.GAL</w:t>
      </w:r>
      <w:proofErr w:type="gramEnd"/>
      <w:r w:rsidRPr="00763B8C">
        <w:rPr>
          <w:color w:val="000000"/>
          <w:sz w:val="24"/>
          <w:szCs w:val="24"/>
        </w:rPr>
        <w:t xml:space="preserve"> DINGIR</w:t>
      </w:r>
      <w:r w:rsidRPr="00763B8C">
        <w:rPr>
          <w:color w:val="000000"/>
          <w:sz w:val="24"/>
          <w:szCs w:val="24"/>
          <w:vertAlign w:val="superscript"/>
        </w:rPr>
        <w:t>MEŠ</w:t>
      </w:r>
      <w:r w:rsidRPr="00763B8C">
        <w:rPr>
          <w:color w:val="000000"/>
          <w:sz w:val="24"/>
          <w:szCs w:val="24"/>
        </w:rPr>
        <w:t xml:space="preserve"> TUR </w:t>
      </w:r>
      <w:proofErr w:type="spellStart"/>
      <w:r w:rsidRPr="00763B8C">
        <w:rPr>
          <w:i/>
          <w:color w:val="000000"/>
          <w:sz w:val="24"/>
          <w:szCs w:val="24"/>
        </w:rPr>
        <w:t>ša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an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hi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iš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ki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ir nu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wa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ra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an</w:t>
      </w:r>
    </w:p>
    <w:p w:rsidR="00763B8C" w:rsidRPr="00763B8C" w:rsidRDefault="00763B8C" w:rsidP="00763B8C">
      <w:pPr>
        <w:spacing w:line="480" w:lineRule="auto"/>
        <w:rPr>
          <w:color w:val="000000"/>
          <w:sz w:val="24"/>
          <w:szCs w:val="24"/>
        </w:rPr>
      </w:pPr>
      <w:r w:rsidRPr="00763B8C">
        <w:rPr>
          <w:color w:val="000000"/>
          <w:sz w:val="24"/>
          <w:szCs w:val="24"/>
        </w:rPr>
        <w:t>37 [</w:t>
      </w:r>
      <w:r w:rsidRPr="00763B8C">
        <w:rPr>
          <w:i/>
          <w:color w:val="000000"/>
          <w:sz w:val="24"/>
          <w:szCs w:val="24"/>
        </w:rPr>
        <w:t>Ú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UL ú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e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mi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e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er</w:t>
      </w:r>
      <w:r w:rsidRPr="00763B8C">
        <w:rPr>
          <w:color w:val="000000"/>
          <w:sz w:val="24"/>
          <w:szCs w:val="24"/>
        </w:rPr>
        <w:t xml:space="preserve">] </w:t>
      </w:r>
      <w:proofErr w:type="gramStart"/>
      <w:r w:rsidRPr="00763B8C">
        <w:rPr>
          <w:color w:val="000000"/>
          <w:sz w:val="24"/>
          <w:szCs w:val="24"/>
        </w:rPr>
        <w:t>[</w:t>
      </w:r>
      <w:proofErr w:type="gramEnd"/>
      <w:r w:rsidRPr="00763B8C">
        <w:rPr>
          <w:color w:val="000000"/>
          <w:sz w:val="24"/>
          <w:szCs w:val="24"/>
        </w:rPr>
        <w:tab/>
        <w:t xml:space="preserve">     (sil.)</w:t>
      </w:r>
      <w:r w:rsidRPr="00763B8C">
        <w:rPr>
          <w:color w:val="000000"/>
          <w:sz w:val="24"/>
          <w:szCs w:val="24"/>
        </w:rPr>
        <w:tab/>
      </w:r>
      <w:proofErr w:type="gramStart"/>
      <w:r w:rsidRPr="00763B8C">
        <w:rPr>
          <w:color w:val="000000"/>
          <w:sz w:val="24"/>
          <w:szCs w:val="24"/>
        </w:rPr>
        <w:t>]</w:t>
      </w:r>
      <w:proofErr w:type="gramEnd"/>
      <w:r w:rsidRPr="00763B8C">
        <w:rPr>
          <w:color w:val="000000"/>
          <w:sz w:val="24"/>
          <w:szCs w:val="24"/>
        </w:rPr>
        <w:t xml:space="preserve"> </w:t>
      </w:r>
      <w:r w:rsidRPr="00763B8C">
        <w:rPr>
          <w:i/>
          <w:color w:val="000000"/>
          <w:sz w:val="24"/>
          <w:szCs w:val="24"/>
        </w:rPr>
        <w:t>nu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wa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ra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 xml:space="preserve">an </w:t>
      </w:r>
      <w:proofErr w:type="spellStart"/>
      <w:r w:rsidRPr="00763B8C">
        <w:rPr>
          <w:i/>
          <w:color w:val="000000"/>
          <w:sz w:val="24"/>
          <w:szCs w:val="24"/>
        </w:rPr>
        <w:t>pa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iz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zi</w:t>
      </w:r>
      <w:proofErr w:type="spellEnd"/>
      <w:r w:rsidRPr="00763B8C">
        <w:rPr>
          <w:i/>
          <w:color w:val="000000"/>
          <w:sz w:val="24"/>
          <w:szCs w:val="24"/>
        </w:rPr>
        <w:t xml:space="preserve"> </w:t>
      </w:r>
      <w:proofErr w:type="spellStart"/>
      <w:r w:rsidRPr="00763B8C">
        <w:rPr>
          <w:i/>
          <w:color w:val="000000"/>
          <w:sz w:val="24"/>
          <w:szCs w:val="24"/>
        </w:rPr>
        <w:t>ka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a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aš</w:t>
      </w:r>
      <w:proofErr w:type="spellEnd"/>
    </w:p>
    <w:p w:rsidR="00763B8C" w:rsidRPr="00763B8C" w:rsidRDefault="00763B8C" w:rsidP="00763B8C">
      <w:pPr>
        <w:spacing w:line="480" w:lineRule="auto"/>
        <w:rPr>
          <w:i/>
          <w:color w:val="000000"/>
          <w:sz w:val="24"/>
          <w:szCs w:val="24"/>
        </w:rPr>
      </w:pPr>
      <w:r w:rsidRPr="00763B8C">
        <w:rPr>
          <w:color w:val="000000"/>
          <w:sz w:val="24"/>
          <w:szCs w:val="24"/>
        </w:rPr>
        <w:t>38 [</w:t>
      </w:r>
      <w:proofErr w:type="gramStart"/>
      <w:r w:rsidRPr="00763B8C">
        <w:rPr>
          <w:color w:val="000000"/>
          <w:sz w:val="24"/>
          <w:szCs w:val="24"/>
        </w:rPr>
        <w:t>NIM.LÀL</w:t>
      </w:r>
      <w:proofErr w:type="gram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aš</w:t>
      </w:r>
      <w:proofErr w:type="spellEnd"/>
      <w:r w:rsidRPr="00763B8C">
        <w:rPr>
          <w:i/>
          <w:color w:val="000000"/>
          <w:sz w:val="24"/>
          <w:szCs w:val="24"/>
        </w:rPr>
        <w:t xml:space="preserve"> ú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e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mi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ya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zi</w:t>
      </w:r>
      <w:proofErr w:type="spellEnd"/>
      <w:r w:rsidRPr="00763B8C">
        <w:rPr>
          <w:i/>
          <w:color w:val="000000"/>
          <w:sz w:val="24"/>
          <w:szCs w:val="24"/>
        </w:rPr>
        <w:t xml:space="preserve"> </w:t>
      </w:r>
      <w:proofErr w:type="spellStart"/>
      <w:r w:rsidRPr="00763B8C">
        <w:rPr>
          <w:i/>
          <w:color w:val="000000"/>
          <w:sz w:val="24"/>
          <w:szCs w:val="24"/>
        </w:rPr>
        <w:t>pár</w:t>
      </w:r>
      <w:proofErr w:type="spellEnd"/>
      <w:r w:rsidRPr="00763B8C">
        <w:rPr>
          <w:color w:val="000000"/>
          <w:sz w:val="24"/>
          <w:szCs w:val="24"/>
        </w:rPr>
        <w:t>]-</w:t>
      </w:r>
      <w:r w:rsidRPr="00763B8C">
        <w:rPr>
          <w:i/>
          <w:color w:val="000000"/>
          <w:sz w:val="24"/>
          <w:szCs w:val="24"/>
        </w:rPr>
        <w:t>ta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u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wa</w:t>
      </w:r>
      <w:proofErr w:type="spellEnd"/>
      <w:r w:rsidRPr="00763B8C">
        <w:rPr>
          <w:color w:val="000000"/>
          <w:sz w:val="24"/>
          <w:szCs w:val="24"/>
          <w:vertAlign w:val="superscript"/>
        </w:rPr>
        <w:t>!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aš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še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et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wa</w:t>
      </w:r>
      <w:proofErr w:type="spellEnd"/>
      <w:r w:rsidRPr="00763B8C">
        <w:rPr>
          <w:i/>
          <w:color w:val="000000"/>
          <w:sz w:val="24"/>
          <w:szCs w:val="24"/>
        </w:rPr>
        <w:t xml:space="preserve"> a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mi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ya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an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ta a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pa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aš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ša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u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wa</w:t>
      </w:r>
      <w:proofErr w:type="spellEnd"/>
    </w:p>
    <w:p w:rsidR="00763B8C" w:rsidRPr="00763B8C" w:rsidRDefault="00763B8C" w:rsidP="00763B8C">
      <w:pPr>
        <w:spacing w:line="480" w:lineRule="auto"/>
        <w:rPr>
          <w:color w:val="000000"/>
          <w:sz w:val="24"/>
          <w:szCs w:val="24"/>
        </w:rPr>
      </w:pPr>
      <w:r w:rsidRPr="00763B8C">
        <w:rPr>
          <w:color w:val="000000"/>
          <w:sz w:val="24"/>
          <w:szCs w:val="24"/>
        </w:rPr>
        <w:t>39 [</w:t>
      </w:r>
      <w:r w:rsidRPr="00763B8C">
        <w:rPr>
          <w:color w:val="000000"/>
          <w:sz w:val="24"/>
          <w:szCs w:val="24"/>
        </w:rPr>
        <w:tab/>
      </w:r>
      <w:r w:rsidRPr="00763B8C">
        <w:rPr>
          <w:color w:val="000000"/>
          <w:sz w:val="24"/>
          <w:szCs w:val="24"/>
        </w:rPr>
        <w:tab/>
      </w:r>
      <w:r w:rsidRPr="00763B8C">
        <w:rPr>
          <w:color w:val="000000"/>
          <w:sz w:val="24"/>
          <w:szCs w:val="24"/>
        </w:rPr>
        <w:tab/>
        <w:t xml:space="preserve">] </w:t>
      </w:r>
      <w:r w:rsidRPr="00763B8C">
        <w:rPr>
          <w:i/>
          <w:color w:val="000000"/>
          <w:sz w:val="24"/>
          <w:szCs w:val="24"/>
        </w:rPr>
        <w:t>nam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ma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wa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ra</w:t>
      </w:r>
      <w:proofErr w:type="spellEnd"/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aš</w:t>
      </w:r>
      <w:proofErr w:type="spellEnd"/>
      <w:r w:rsidRPr="00763B8C">
        <w:rPr>
          <w:i/>
          <w:color w:val="000000"/>
          <w:sz w:val="24"/>
          <w:szCs w:val="24"/>
        </w:rPr>
        <w:t xml:space="preserve"> ha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an</w:t>
      </w:r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ti tuh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ša</w:t>
      </w:r>
      <w:proofErr w:type="spellEnd"/>
      <w:r w:rsidRPr="00763B8C">
        <w:rPr>
          <w:color w:val="000000"/>
          <w:sz w:val="24"/>
          <w:szCs w:val="24"/>
        </w:rPr>
        <w:t>-</w:t>
      </w:r>
      <w:r w:rsidRPr="00763B8C">
        <w:rPr>
          <w:i/>
          <w:color w:val="000000"/>
          <w:sz w:val="24"/>
          <w:szCs w:val="24"/>
        </w:rPr>
        <w:t>an</w:t>
      </w:r>
      <w:r w:rsidRPr="00763B8C">
        <w:rPr>
          <w:color w:val="000000"/>
          <w:sz w:val="24"/>
          <w:szCs w:val="24"/>
        </w:rPr>
        <w:t>-</w:t>
      </w:r>
      <w:proofErr w:type="spellStart"/>
      <w:r w:rsidRPr="00763B8C">
        <w:rPr>
          <w:i/>
          <w:color w:val="000000"/>
          <w:sz w:val="24"/>
          <w:szCs w:val="24"/>
        </w:rPr>
        <w:t>zi</w:t>
      </w:r>
      <w:proofErr w:type="spellEnd"/>
    </w:p>
    <w:p w:rsidR="00763B8C" w:rsidRDefault="00763B8C"/>
    <w:sectPr w:rsidR="00763B8C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63B8C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B8C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3B8C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B8C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2020-03-20T14:12:00Z</dcterms:created>
  <dcterms:modified xsi:type="dcterms:W3CDTF">2020-03-20T14:13:00Z</dcterms:modified>
</cp:coreProperties>
</file>