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57A58" w:rsidP="00A276AC">
            <w:pPr>
              <w:pStyle w:val="DersBilgileri"/>
              <w:rPr>
                <w:b/>
                <w:bCs/>
                <w:szCs w:val="16"/>
              </w:rPr>
            </w:pPr>
            <w:r w:rsidRPr="00957A58">
              <w:rPr>
                <w:rFonts w:ascii="Calibri" w:hAnsi="Calibri" w:cs="Calibri"/>
                <w:sz w:val="18"/>
                <w:szCs w:val="18"/>
                <w:lang w:val="en-AU"/>
              </w:rPr>
              <w:t xml:space="preserve">HİT310 - </w:t>
            </w:r>
            <w:proofErr w:type="spellStart"/>
            <w:r w:rsidRPr="00957A58">
              <w:rPr>
                <w:rFonts w:ascii="Calibri" w:hAnsi="Calibri" w:cs="Calibri"/>
                <w:sz w:val="18"/>
                <w:szCs w:val="18"/>
                <w:lang w:val="en-AU"/>
              </w:rPr>
              <w:t>Hitit</w:t>
            </w:r>
            <w:proofErr w:type="spellEnd"/>
            <w:r w:rsidRPr="00957A58">
              <w:rPr>
                <w:rFonts w:ascii="Calibri" w:hAnsi="Calibri" w:cs="Calibri"/>
                <w:sz w:val="18"/>
                <w:szCs w:val="18"/>
                <w:lang w:val="en-AU"/>
              </w:rPr>
              <w:t xml:space="preserve"> </w:t>
            </w:r>
            <w:proofErr w:type="spellStart"/>
            <w:r w:rsidRPr="00957A58">
              <w:rPr>
                <w:rFonts w:ascii="Calibri" w:hAnsi="Calibri" w:cs="Calibri"/>
                <w:sz w:val="18"/>
                <w:szCs w:val="18"/>
                <w:lang w:val="en-AU"/>
              </w:rPr>
              <w:t>İmparatorluk</w:t>
            </w:r>
            <w:proofErr w:type="spellEnd"/>
            <w:r w:rsidRPr="00957A58">
              <w:rPr>
                <w:rFonts w:ascii="Calibri" w:hAnsi="Calibri" w:cs="Calibri"/>
                <w:sz w:val="18"/>
                <w:szCs w:val="18"/>
                <w:lang w:val="en-AU"/>
              </w:rPr>
              <w:t xml:space="preserve"> </w:t>
            </w:r>
            <w:proofErr w:type="spellStart"/>
            <w:r w:rsidRPr="00957A58">
              <w:rPr>
                <w:rFonts w:ascii="Calibri" w:hAnsi="Calibri" w:cs="Calibri"/>
                <w:sz w:val="18"/>
                <w:szCs w:val="18"/>
                <w:lang w:val="en-AU"/>
              </w:rPr>
              <w:t>ve</w:t>
            </w:r>
            <w:proofErr w:type="spellEnd"/>
            <w:r w:rsidRPr="00957A58">
              <w:rPr>
                <w:rFonts w:ascii="Calibri" w:hAnsi="Calibri" w:cs="Calibri"/>
                <w:sz w:val="18"/>
                <w:szCs w:val="18"/>
                <w:lang w:val="en-AU"/>
              </w:rPr>
              <w:t xml:space="preserve"> </w:t>
            </w:r>
            <w:proofErr w:type="spellStart"/>
            <w:r w:rsidRPr="00957A58">
              <w:rPr>
                <w:rFonts w:ascii="Calibri" w:hAnsi="Calibri" w:cs="Calibri"/>
                <w:sz w:val="18"/>
                <w:szCs w:val="18"/>
                <w:lang w:val="en-AU"/>
              </w:rPr>
              <w:t>I.Bin</w:t>
            </w:r>
            <w:proofErr w:type="spellEnd"/>
            <w:r w:rsidRPr="00957A58">
              <w:rPr>
                <w:rFonts w:ascii="Calibri" w:hAnsi="Calibri" w:cs="Calibri"/>
                <w:sz w:val="18"/>
                <w:szCs w:val="18"/>
                <w:lang w:val="en-AU"/>
              </w:rPr>
              <w:t xml:space="preserve"> </w:t>
            </w:r>
            <w:proofErr w:type="spellStart"/>
            <w:r w:rsidRPr="00957A58">
              <w:rPr>
                <w:rFonts w:ascii="Calibri" w:hAnsi="Calibri" w:cs="Calibri"/>
                <w:sz w:val="18"/>
                <w:szCs w:val="18"/>
                <w:lang w:val="en-AU"/>
              </w:rPr>
              <w:t>Kültür</w:t>
            </w:r>
            <w:proofErr w:type="spellEnd"/>
            <w:r w:rsidRPr="00957A58">
              <w:rPr>
                <w:rFonts w:ascii="Calibri" w:hAnsi="Calibri" w:cs="Calibri"/>
                <w:sz w:val="18"/>
                <w:szCs w:val="18"/>
                <w:lang w:val="en-AU"/>
              </w:rPr>
              <w:t xml:space="preserve"> </w:t>
            </w:r>
            <w:proofErr w:type="spellStart"/>
            <w:r w:rsidRPr="00957A58">
              <w:rPr>
                <w:rFonts w:ascii="Calibri" w:hAnsi="Calibri" w:cs="Calibri"/>
                <w:sz w:val="18"/>
                <w:szCs w:val="18"/>
                <w:lang w:val="en-AU"/>
              </w:rPr>
              <w:t>Tarihi</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107C2" w:rsidP="005107C2">
            <w:pPr>
              <w:pStyle w:val="DersBilgileri"/>
              <w:tabs>
                <w:tab w:val="left" w:pos="1950"/>
              </w:tabs>
              <w:rPr>
                <w:szCs w:val="16"/>
              </w:rPr>
            </w:pPr>
            <w:proofErr w:type="spellStart"/>
            <w:r>
              <w:rPr>
                <w:rFonts w:ascii="Calibri" w:hAnsi="Calibri" w:cs="Calibri"/>
                <w:sz w:val="18"/>
                <w:szCs w:val="18"/>
                <w:lang w:val="en-AU"/>
              </w:rPr>
              <w:t>Dr.Öğr.Üyesi</w:t>
            </w:r>
            <w:proofErr w:type="spellEnd"/>
            <w:r>
              <w:rPr>
                <w:rFonts w:ascii="Calibri" w:hAnsi="Calibri" w:cs="Calibri"/>
                <w:sz w:val="18"/>
                <w:szCs w:val="18"/>
                <w:lang w:val="en-AU"/>
              </w:rPr>
              <w:t xml:space="preserve"> </w:t>
            </w:r>
            <w:proofErr w:type="spellStart"/>
            <w:r>
              <w:rPr>
                <w:rFonts w:ascii="Calibri" w:hAnsi="Calibri" w:cs="Calibri"/>
                <w:sz w:val="18"/>
                <w:szCs w:val="18"/>
                <w:lang w:val="en-AU"/>
              </w:rPr>
              <w:t>Şafak</w:t>
            </w:r>
            <w:proofErr w:type="spellEnd"/>
            <w:r>
              <w:rPr>
                <w:rFonts w:ascii="Calibri" w:hAnsi="Calibri" w:cs="Calibri"/>
                <w:sz w:val="18"/>
                <w:szCs w:val="18"/>
                <w:lang w:val="en-AU"/>
              </w:rPr>
              <w:t xml:space="preserve"> BOZGUN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107C2"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107C2"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DA7700"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57A58" w:rsidP="00832AEF">
            <w:pPr>
              <w:pStyle w:val="DersBilgileri"/>
              <w:rPr>
                <w:szCs w:val="16"/>
              </w:rPr>
            </w:pPr>
            <w:r w:rsidRPr="00957A58">
              <w:rPr>
                <w:szCs w:val="16"/>
              </w:rPr>
              <w:tab/>
            </w:r>
            <w:proofErr w:type="spellStart"/>
            <w:r w:rsidRPr="00957A58">
              <w:rPr>
                <w:szCs w:val="16"/>
              </w:rPr>
              <w:t>Hititler’in</w:t>
            </w:r>
            <w:proofErr w:type="spellEnd"/>
            <w:r w:rsidRPr="00957A58">
              <w:rPr>
                <w:szCs w:val="16"/>
              </w:rPr>
              <w:t xml:space="preserve"> siyasi tarihi, kral ve kraliçeleri, devlet yönetimi, sosyal sınıflar, askerlik, ekonomi, yasalar ve mahkemeler, dini, mitolojisi, kitaplıklar, edebiyatı ve sanatı gibi konularda ayrıntılı bilgiler verilmektedir. Hitit İmparatorluğu’nun, M.Ö. 1200’ler’de son bulmasıyla Anadolu’nun siyasal sahnesinde Geç Hititler, </w:t>
            </w:r>
            <w:proofErr w:type="spellStart"/>
            <w:r w:rsidRPr="00957A58">
              <w:rPr>
                <w:szCs w:val="16"/>
              </w:rPr>
              <w:t>Frigler</w:t>
            </w:r>
            <w:proofErr w:type="spellEnd"/>
            <w:r w:rsidRPr="00957A58">
              <w:rPr>
                <w:szCs w:val="16"/>
              </w:rPr>
              <w:t>, Urartular, Lidyalılar ve Likyalılar görülmektedir. Bu derste onların siyasi ve kültürel tarihleri incelenmektedir.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57A58" w:rsidP="00957A58">
            <w:pPr>
              <w:pStyle w:val="DersBilgileri"/>
              <w:rPr>
                <w:szCs w:val="16"/>
              </w:rPr>
            </w:pPr>
            <w:r w:rsidRPr="00957A58">
              <w:rPr>
                <w:szCs w:val="16"/>
              </w:rPr>
              <w:t xml:space="preserve">Bu derste; Hitit İmparatorluğu’nun başlangıcından yıkılışına kadar olan siyasi olaylar ve Hitit uygarlığı ile Hitit İmparatorluğu’nun yıkılışından sonra, Anadolu’daki Geç Hititler, </w:t>
            </w:r>
            <w:proofErr w:type="spellStart"/>
            <w:r w:rsidRPr="00957A58">
              <w:rPr>
                <w:szCs w:val="16"/>
              </w:rPr>
              <w:t>Frigler</w:t>
            </w:r>
            <w:proofErr w:type="spellEnd"/>
            <w:r w:rsidRPr="00957A58">
              <w:rPr>
                <w:szCs w:val="16"/>
              </w:rPr>
              <w:t xml:space="preserve">, Urartular, Lidyalılar ve </w:t>
            </w:r>
            <w:proofErr w:type="spellStart"/>
            <w:r w:rsidRPr="00957A58">
              <w:rPr>
                <w:szCs w:val="16"/>
              </w:rPr>
              <w:t>Likyalılar’ın</w:t>
            </w:r>
            <w:proofErr w:type="spellEnd"/>
            <w:r w:rsidRPr="00957A58">
              <w:rPr>
                <w:szCs w:val="16"/>
              </w:rPr>
              <w:t xml:space="preserve"> uygarlıkları ve kültürleri incelenmektedir.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107C2"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107C2"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57A58" w:rsidRDefault="00957A58" w:rsidP="005107C2">
            <w:pPr>
              <w:pStyle w:val="Kaynakca"/>
              <w:rPr>
                <w:szCs w:val="16"/>
                <w:lang w:val="tr-TR"/>
              </w:rPr>
            </w:pPr>
            <w:r w:rsidRPr="00957A58">
              <w:rPr>
                <w:szCs w:val="16"/>
                <w:lang w:val="tr-TR"/>
              </w:rPr>
              <w:t xml:space="preserve">A. </w:t>
            </w:r>
            <w:proofErr w:type="spellStart"/>
            <w:r w:rsidRPr="00957A58">
              <w:rPr>
                <w:szCs w:val="16"/>
                <w:lang w:val="tr-TR"/>
              </w:rPr>
              <w:t>Goetze</w:t>
            </w:r>
            <w:proofErr w:type="spellEnd"/>
            <w:r w:rsidRPr="00957A58">
              <w:rPr>
                <w:szCs w:val="16"/>
                <w:lang w:val="tr-TR"/>
              </w:rPr>
              <w:t>, Kleiasien2 (</w:t>
            </w:r>
            <w:proofErr w:type="spellStart"/>
            <w:r w:rsidRPr="00957A58">
              <w:rPr>
                <w:szCs w:val="16"/>
                <w:lang w:val="tr-TR"/>
              </w:rPr>
              <w:t>Handbuch</w:t>
            </w:r>
            <w:proofErr w:type="spellEnd"/>
            <w:r w:rsidRPr="00957A58">
              <w:rPr>
                <w:szCs w:val="16"/>
                <w:lang w:val="tr-TR"/>
              </w:rPr>
              <w:t xml:space="preserve"> der </w:t>
            </w:r>
            <w:proofErr w:type="spellStart"/>
            <w:r w:rsidRPr="00957A58">
              <w:rPr>
                <w:szCs w:val="16"/>
                <w:lang w:val="tr-TR"/>
              </w:rPr>
              <w:t>Altertumswissenschaft</w:t>
            </w:r>
            <w:proofErr w:type="spellEnd"/>
            <w:r w:rsidRPr="00957A58">
              <w:rPr>
                <w:szCs w:val="16"/>
                <w:lang w:val="tr-TR"/>
              </w:rPr>
              <w:t xml:space="preserve">. </w:t>
            </w:r>
            <w:proofErr w:type="spellStart"/>
            <w:r w:rsidRPr="00957A58">
              <w:rPr>
                <w:szCs w:val="16"/>
                <w:lang w:val="tr-TR"/>
              </w:rPr>
              <w:t>Neubearbeitung</w:t>
            </w:r>
            <w:proofErr w:type="spellEnd"/>
            <w:r w:rsidRPr="00957A58">
              <w:rPr>
                <w:szCs w:val="16"/>
                <w:lang w:val="tr-TR"/>
              </w:rPr>
              <w:t xml:space="preserve"> </w:t>
            </w:r>
            <w:proofErr w:type="spellStart"/>
            <w:r w:rsidRPr="00957A58">
              <w:rPr>
                <w:szCs w:val="16"/>
                <w:lang w:val="tr-TR"/>
              </w:rPr>
              <w:t>Abteilung</w:t>
            </w:r>
            <w:proofErr w:type="spellEnd"/>
            <w:r w:rsidRPr="00957A58">
              <w:rPr>
                <w:szCs w:val="16"/>
                <w:lang w:val="tr-TR"/>
              </w:rPr>
              <w:t xml:space="preserve">. III, </w:t>
            </w:r>
            <w:proofErr w:type="spellStart"/>
            <w:r w:rsidRPr="00957A58">
              <w:rPr>
                <w:szCs w:val="16"/>
                <w:lang w:val="tr-TR"/>
              </w:rPr>
              <w:t>Teil</w:t>
            </w:r>
            <w:proofErr w:type="spellEnd"/>
            <w:r w:rsidRPr="00957A58">
              <w:rPr>
                <w:szCs w:val="16"/>
                <w:lang w:val="tr-TR"/>
              </w:rPr>
              <w:t xml:space="preserve"> 1 </w:t>
            </w:r>
            <w:proofErr w:type="spellStart"/>
            <w:r w:rsidRPr="00957A58">
              <w:rPr>
                <w:szCs w:val="16"/>
                <w:lang w:val="tr-TR"/>
              </w:rPr>
              <w:t>Band</w:t>
            </w:r>
            <w:proofErr w:type="spellEnd"/>
            <w:r w:rsidRPr="00957A58">
              <w:rPr>
                <w:szCs w:val="16"/>
                <w:lang w:val="tr-TR"/>
              </w:rPr>
              <w:t xml:space="preserve">. 3: </w:t>
            </w:r>
            <w:proofErr w:type="spellStart"/>
            <w:r w:rsidRPr="00957A58">
              <w:rPr>
                <w:szCs w:val="16"/>
                <w:lang w:val="tr-TR"/>
              </w:rPr>
              <w:t>Kulturgeschichte</w:t>
            </w:r>
            <w:proofErr w:type="spellEnd"/>
            <w:r w:rsidRPr="00957A58">
              <w:rPr>
                <w:szCs w:val="16"/>
                <w:lang w:val="tr-TR"/>
              </w:rPr>
              <w:t xml:space="preserve"> </w:t>
            </w:r>
            <w:proofErr w:type="spellStart"/>
            <w:r w:rsidRPr="00957A58">
              <w:rPr>
                <w:szCs w:val="16"/>
                <w:lang w:val="tr-TR"/>
              </w:rPr>
              <w:t>des</w:t>
            </w:r>
            <w:proofErr w:type="spellEnd"/>
            <w:r w:rsidRPr="00957A58">
              <w:rPr>
                <w:szCs w:val="16"/>
                <w:lang w:val="tr-TR"/>
              </w:rPr>
              <w:t xml:space="preserve"> </w:t>
            </w:r>
            <w:proofErr w:type="spellStart"/>
            <w:r w:rsidRPr="00957A58">
              <w:rPr>
                <w:szCs w:val="16"/>
                <w:lang w:val="tr-TR"/>
              </w:rPr>
              <w:t>Alten</w:t>
            </w:r>
            <w:proofErr w:type="spellEnd"/>
            <w:r w:rsidRPr="00957A58">
              <w:rPr>
                <w:szCs w:val="16"/>
                <w:lang w:val="tr-TR"/>
              </w:rPr>
              <w:t xml:space="preserve"> </w:t>
            </w:r>
            <w:proofErr w:type="spellStart"/>
            <w:r w:rsidRPr="00957A58">
              <w:rPr>
                <w:szCs w:val="16"/>
                <w:lang w:val="tr-TR"/>
              </w:rPr>
              <w:t>Orients</w:t>
            </w:r>
            <w:proofErr w:type="spellEnd"/>
            <w:r w:rsidRPr="00957A58">
              <w:rPr>
                <w:szCs w:val="16"/>
                <w:lang w:val="tr-TR"/>
              </w:rPr>
              <w:t xml:space="preserve">, </w:t>
            </w:r>
            <w:proofErr w:type="spellStart"/>
            <w:r w:rsidRPr="00957A58">
              <w:rPr>
                <w:szCs w:val="16"/>
                <w:lang w:val="tr-TR"/>
              </w:rPr>
              <w:t>Abschnitt</w:t>
            </w:r>
            <w:proofErr w:type="spellEnd"/>
            <w:r w:rsidRPr="00957A58">
              <w:rPr>
                <w:szCs w:val="16"/>
                <w:lang w:val="tr-TR"/>
              </w:rPr>
              <w:t xml:space="preserve"> 3. </w:t>
            </w:r>
            <w:proofErr w:type="spellStart"/>
            <w:r w:rsidRPr="00957A58">
              <w:rPr>
                <w:szCs w:val="16"/>
                <w:lang w:val="tr-TR"/>
              </w:rPr>
              <w:t>Lieferung</w:t>
            </w:r>
            <w:proofErr w:type="spellEnd"/>
            <w:r w:rsidRPr="00957A58">
              <w:rPr>
                <w:szCs w:val="16"/>
                <w:lang w:val="tr-TR"/>
              </w:rPr>
              <w:t xml:space="preserve"> 1), </w:t>
            </w:r>
            <w:proofErr w:type="spellStart"/>
            <w:r w:rsidRPr="00957A58">
              <w:rPr>
                <w:szCs w:val="16"/>
                <w:lang w:val="tr-TR"/>
              </w:rPr>
              <w:t>München</w:t>
            </w:r>
            <w:proofErr w:type="spellEnd"/>
            <w:r w:rsidRPr="00957A58">
              <w:rPr>
                <w:szCs w:val="16"/>
                <w:lang w:val="tr-TR"/>
              </w:rPr>
              <w:t xml:space="preserve"> (1957).</w:t>
            </w:r>
          </w:p>
          <w:p w:rsidR="00A276AC" w:rsidRDefault="00957A58" w:rsidP="005107C2">
            <w:pPr>
              <w:pStyle w:val="Kaynakca"/>
              <w:rPr>
                <w:szCs w:val="16"/>
                <w:lang w:val="tr-TR"/>
              </w:rPr>
            </w:pPr>
            <w:r w:rsidRPr="00957A58">
              <w:rPr>
                <w:szCs w:val="16"/>
                <w:lang w:val="tr-TR"/>
              </w:rPr>
              <w:t xml:space="preserve">J. G. </w:t>
            </w:r>
            <w:proofErr w:type="spellStart"/>
            <w:r w:rsidRPr="00957A58">
              <w:rPr>
                <w:szCs w:val="16"/>
                <w:lang w:val="tr-TR"/>
              </w:rPr>
              <w:t>Macqueen</w:t>
            </w:r>
            <w:proofErr w:type="spellEnd"/>
            <w:r w:rsidRPr="00957A58">
              <w:rPr>
                <w:szCs w:val="16"/>
                <w:lang w:val="tr-TR"/>
              </w:rPr>
              <w:t xml:space="preserve">, </w:t>
            </w:r>
            <w:proofErr w:type="spellStart"/>
            <w:r w:rsidRPr="00957A58">
              <w:rPr>
                <w:szCs w:val="16"/>
                <w:lang w:val="tr-TR"/>
              </w:rPr>
              <w:t>The</w:t>
            </w:r>
            <w:proofErr w:type="spellEnd"/>
            <w:r w:rsidRPr="00957A58">
              <w:rPr>
                <w:szCs w:val="16"/>
                <w:lang w:val="tr-TR"/>
              </w:rPr>
              <w:t xml:space="preserve"> </w:t>
            </w:r>
            <w:proofErr w:type="spellStart"/>
            <w:r w:rsidRPr="00957A58">
              <w:rPr>
                <w:szCs w:val="16"/>
                <w:lang w:val="tr-TR"/>
              </w:rPr>
              <w:t>Hittites</w:t>
            </w:r>
            <w:proofErr w:type="spellEnd"/>
            <w:r w:rsidRPr="00957A58">
              <w:rPr>
                <w:szCs w:val="16"/>
                <w:lang w:val="tr-TR"/>
              </w:rPr>
              <w:t xml:space="preserve"> </w:t>
            </w:r>
            <w:proofErr w:type="spellStart"/>
            <w:r w:rsidRPr="00957A58">
              <w:rPr>
                <w:szCs w:val="16"/>
                <w:lang w:val="tr-TR"/>
              </w:rPr>
              <w:t>and</w:t>
            </w:r>
            <w:proofErr w:type="spellEnd"/>
            <w:r w:rsidRPr="00957A58">
              <w:rPr>
                <w:szCs w:val="16"/>
                <w:lang w:val="tr-TR"/>
              </w:rPr>
              <w:t xml:space="preserve"> </w:t>
            </w:r>
            <w:proofErr w:type="spellStart"/>
            <w:r w:rsidRPr="00957A58">
              <w:rPr>
                <w:szCs w:val="16"/>
                <w:lang w:val="tr-TR"/>
              </w:rPr>
              <w:t>their</w:t>
            </w:r>
            <w:proofErr w:type="spellEnd"/>
            <w:r w:rsidRPr="00957A58">
              <w:rPr>
                <w:szCs w:val="16"/>
                <w:lang w:val="tr-TR"/>
              </w:rPr>
              <w:t xml:space="preserve"> </w:t>
            </w:r>
            <w:proofErr w:type="spellStart"/>
            <w:r w:rsidRPr="00957A58">
              <w:rPr>
                <w:szCs w:val="16"/>
                <w:lang w:val="tr-TR"/>
              </w:rPr>
              <w:t>contemporaries</w:t>
            </w:r>
            <w:proofErr w:type="spellEnd"/>
            <w:r w:rsidRPr="00957A58">
              <w:rPr>
                <w:szCs w:val="16"/>
                <w:lang w:val="tr-TR"/>
              </w:rPr>
              <w:t xml:space="preserve"> in </w:t>
            </w:r>
            <w:proofErr w:type="spellStart"/>
            <w:r w:rsidRPr="00957A58">
              <w:rPr>
                <w:szCs w:val="16"/>
                <w:lang w:val="tr-TR"/>
              </w:rPr>
              <w:t>Asia</w:t>
            </w:r>
            <w:proofErr w:type="spellEnd"/>
            <w:r w:rsidRPr="00957A58">
              <w:rPr>
                <w:szCs w:val="16"/>
                <w:lang w:val="tr-TR"/>
              </w:rPr>
              <w:t xml:space="preserve"> </w:t>
            </w:r>
            <w:proofErr w:type="spellStart"/>
            <w:r w:rsidRPr="00957A58">
              <w:rPr>
                <w:szCs w:val="16"/>
                <w:lang w:val="tr-TR"/>
              </w:rPr>
              <w:t>Minor</w:t>
            </w:r>
            <w:proofErr w:type="spellEnd"/>
            <w:r w:rsidRPr="00957A58">
              <w:rPr>
                <w:szCs w:val="16"/>
                <w:lang w:val="tr-TR"/>
              </w:rPr>
              <w:t xml:space="preserve">, </w:t>
            </w:r>
            <w:proofErr w:type="spellStart"/>
            <w:r w:rsidRPr="00957A58">
              <w:rPr>
                <w:szCs w:val="16"/>
                <w:lang w:val="tr-TR"/>
              </w:rPr>
              <w:t>Thames</w:t>
            </w:r>
            <w:proofErr w:type="spellEnd"/>
            <w:r w:rsidRPr="00957A58">
              <w:rPr>
                <w:szCs w:val="16"/>
                <w:lang w:val="tr-TR"/>
              </w:rPr>
              <w:t xml:space="preserve"> </w:t>
            </w:r>
            <w:proofErr w:type="spellStart"/>
            <w:r w:rsidRPr="00957A58">
              <w:rPr>
                <w:szCs w:val="16"/>
                <w:lang w:val="tr-TR"/>
              </w:rPr>
              <w:t>and</w:t>
            </w:r>
            <w:proofErr w:type="spellEnd"/>
            <w:r w:rsidRPr="00957A58">
              <w:rPr>
                <w:szCs w:val="16"/>
                <w:lang w:val="tr-TR"/>
              </w:rPr>
              <w:t xml:space="preserve"> Hudson, </w:t>
            </w:r>
            <w:proofErr w:type="spellStart"/>
            <w:r w:rsidRPr="00957A58">
              <w:rPr>
                <w:szCs w:val="16"/>
                <w:lang w:val="tr-TR"/>
              </w:rPr>
              <w:t>London</w:t>
            </w:r>
            <w:proofErr w:type="spellEnd"/>
            <w:r w:rsidRPr="00957A58">
              <w:rPr>
                <w:szCs w:val="16"/>
                <w:lang w:val="tr-TR"/>
              </w:rPr>
              <w:t xml:space="preserve"> (1986).</w:t>
            </w:r>
          </w:p>
          <w:p w:rsidR="00957A58" w:rsidRPr="001A2552" w:rsidRDefault="00957A58" w:rsidP="005107C2">
            <w:pPr>
              <w:pStyle w:val="Kaynakca"/>
              <w:rPr>
                <w:szCs w:val="16"/>
                <w:lang w:val="tr-TR"/>
              </w:rPr>
            </w:pPr>
            <w:r w:rsidRPr="00957A58">
              <w:rPr>
                <w:szCs w:val="16"/>
                <w:lang w:val="tr-TR"/>
              </w:rPr>
              <w:t xml:space="preserve">O. R. </w:t>
            </w:r>
            <w:proofErr w:type="spellStart"/>
            <w:r w:rsidRPr="00957A58">
              <w:rPr>
                <w:szCs w:val="16"/>
                <w:lang w:val="tr-TR"/>
              </w:rPr>
              <w:t>Gurney</w:t>
            </w:r>
            <w:proofErr w:type="spellEnd"/>
            <w:r w:rsidRPr="00957A58">
              <w:rPr>
                <w:szCs w:val="16"/>
                <w:lang w:val="tr-TR"/>
              </w:rPr>
              <w:t xml:space="preserve">, </w:t>
            </w:r>
            <w:proofErr w:type="spellStart"/>
            <w:r w:rsidRPr="00957A58">
              <w:rPr>
                <w:szCs w:val="16"/>
                <w:lang w:val="tr-TR"/>
              </w:rPr>
              <w:t>The</w:t>
            </w:r>
            <w:proofErr w:type="spellEnd"/>
            <w:r w:rsidRPr="00957A58">
              <w:rPr>
                <w:szCs w:val="16"/>
                <w:lang w:val="tr-TR"/>
              </w:rPr>
              <w:t xml:space="preserve"> </w:t>
            </w:r>
            <w:proofErr w:type="spellStart"/>
            <w:r w:rsidRPr="00957A58">
              <w:rPr>
                <w:szCs w:val="16"/>
                <w:lang w:val="tr-TR"/>
              </w:rPr>
              <w:t>Hittites</w:t>
            </w:r>
            <w:proofErr w:type="spellEnd"/>
            <w:r w:rsidRPr="00957A58">
              <w:rPr>
                <w:szCs w:val="16"/>
                <w:lang w:val="tr-TR"/>
              </w:rPr>
              <w:t xml:space="preserve">, </w:t>
            </w:r>
            <w:proofErr w:type="spellStart"/>
            <w:r w:rsidRPr="00957A58">
              <w:rPr>
                <w:szCs w:val="16"/>
                <w:lang w:val="tr-TR"/>
              </w:rPr>
              <w:t>Penguin</w:t>
            </w:r>
            <w:proofErr w:type="spellEnd"/>
            <w:r w:rsidRPr="00957A58">
              <w:rPr>
                <w:szCs w:val="16"/>
                <w:lang w:val="tr-TR"/>
              </w:rPr>
              <w:t xml:space="preserve"> </w:t>
            </w:r>
            <w:proofErr w:type="spellStart"/>
            <w:r w:rsidRPr="00957A58">
              <w:rPr>
                <w:szCs w:val="16"/>
                <w:lang w:val="tr-TR"/>
              </w:rPr>
              <w:t>Books</w:t>
            </w:r>
            <w:proofErr w:type="spellEnd"/>
            <w:r w:rsidRPr="00957A58">
              <w:rPr>
                <w:szCs w:val="16"/>
                <w:lang w:val="tr-TR"/>
              </w:rPr>
              <w:t xml:space="preserve">, </w:t>
            </w:r>
            <w:proofErr w:type="spellStart"/>
            <w:r w:rsidRPr="00957A58">
              <w:rPr>
                <w:szCs w:val="16"/>
                <w:lang w:val="tr-TR"/>
              </w:rPr>
              <w:t>London</w:t>
            </w:r>
            <w:proofErr w:type="spellEnd"/>
            <w:r w:rsidRPr="00957A58">
              <w:rPr>
                <w:szCs w:val="16"/>
                <w:lang w:val="tr-TR"/>
              </w:rPr>
              <w:t xml:space="preserve"> (1990).</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481820" w:rsidP="00832AEF">
            <w:pPr>
              <w:pStyle w:val="DersBilgileri"/>
              <w:rPr>
                <w:szCs w:val="16"/>
              </w:rPr>
            </w:pPr>
            <w:r>
              <w:rPr>
                <w:szCs w:val="16"/>
              </w:rPr>
              <w:t>7</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57A5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481820"/>
    <w:rsid w:val="005107C2"/>
    <w:rsid w:val="00832BE3"/>
    <w:rsid w:val="00957A58"/>
    <w:rsid w:val="00A27153"/>
    <w:rsid w:val="00A276AC"/>
    <w:rsid w:val="00BC32DD"/>
    <w:rsid w:val="00DA77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515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187">
      <w:bodyDiv w:val="1"/>
      <w:marLeft w:val="0"/>
      <w:marRight w:val="0"/>
      <w:marTop w:val="0"/>
      <w:marBottom w:val="0"/>
      <w:divBdr>
        <w:top w:val="none" w:sz="0" w:space="0" w:color="auto"/>
        <w:left w:val="none" w:sz="0" w:space="0" w:color="auto"/>
        <w:bottom w:val="none" w:sz="0" w:space="0" w:color="auto"/>
        <w:right w:val="none" w:sz="0" w:space="0" w:color="auto"/>
      </w:divBdr>
    </w:div>
    <w:div w:id="433793224">
      <w:bodyDiv w:val="1"/>
      <w:marLeft w:val="0"/>
      <w:marRight w:val="0"/>
      <w:marTop w:val="0"/>
      <w:marBottom w:val="0"/>
      <w:divBdr>
        <w:top w:val="none" w:sz="0" w:space="0" w:color="auto"/>
        <w:left w:val="none" w:sz="0" w:space="0" w:color="auto"/>
        <w:bottom w:val="none" w:sz="0" w:space="0" w:color="auto"/>
        <w:right w:val="none" w:sz="0" w:space="0" w:color="auto"/>
      </w:divBdr>
    </w:div>
    <w:div w:id="116628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225</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Savas</cp:lastModifiedBy>
  <cp:revision>8</cp:revision>
  <dcterms:created xsi:type="dcterms:W3CDTF">2017-02-03T08:50:00Z</dcterms:created>
  <dcterms:modified xsi:type="dcterms:W3CDTF">2020-03-23T11:56:00Z</dcterms:modified>
</cp:coreProperties>
</file>