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CC" w:rsidRDefault="00BD52CC" w:rsidP="00BD52CC">
      <w:pPr>
        <w:pStyle w:val="GvdeMetni"/>
        <w:spacing w:before="50" w:line="211" w:lineRule="auto"/>
        <w:ind w:left="104" w:right="689"/>
      </w:pPr>
      <w:proofErr w:type="spellStart"/>
      <w:proofErr w:type="gramStart"/>
      <w:r>
        <w:rPr>
          <w:spacing w:val="-6"/>
        </w:rPr>
        <w:t>Tanım:Oyun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3"/>
        </w:rPr>
        <w:t xml:space="preserve">ve </w:t>
      </w:r>
      <w:r>
        <w:rPr>
          <w:spacing w:val="-4"/>
        </w:rPr>
        <w:t xml:space="preserve">tiyatro </w:t>
      </w:r>
      <w:r>
        <w:t xml:space="preserve">pedagojisi </w:t>
      </w:r>
      <w:r>
        <w:rPr>
          <w:spacing w:val="-4"/>
        </w:rPr>
        <w:t xml:space="preserve">kendi </w:t>
      </w:r>
      <w:r>
        <w:t xml:space="preserve">yapısı </w:t>
      </w:r>
      <w:r>
        <w:rPr>
          <w:spacing w:val="-2"/>
        </w:rPr>
        <w:t xml:space="preserve">gereği </w:t>
      </w:r>
      <w:r>
        <w:t>bir grubun belirli bir</w:t>
      </w:r>
      <w:bookmarkStart w:id="0" w:name="_GoBack"/>
      <w:bookmarkEnd w:id="0"/>
      <w:r>
        <w:t xml:space="preserve"> </w:t>
      </w:r>
      <w:r>
        <w:rPr>
          <w:spacing w:val="-3"/>
        </w:rPr>
        <w:t xml:space="preserve">zaman </w:t>
      </w:r>
      <w:r>
        <w:t xml:space="preserve">dilimi içerisinde üstünde çalışılan </w:t>
      </w:r>
      <w:r>
        <w:rPr>
          <w:spacing w:val="-3"/>
        </w:rPr>
        <w:t xml:space="preserve">temayı </w:t>
      </w:r>
      <w:r>
        <w:rPr>
          <w:spacing w:val="-4"/>
        </w:rPr>
        <w:t>kavraması,</w:t>
      </w:r>
    </w:p>
    <w:p w:rsidR="00BD52CC" w:rsidRDefault="00BD52CC" w:rsidP="00BD52CC">
      <w:pPr>
        <w:pStyle w:val="GvdeMetni"/>
        <w:spacing w:before="1" w:line="213" w:lineRule="auto"/>
        <w:ind w:left="104" w:right="141"/>
      </w:pPr>
      <w:proofErr w:type="gramStart"/>
      <w:r>
        <w:rPr>
          <w:spacing w:val="-4"/>
        </w:rPr>
        <w:t>keşfetmesi</w:t>
      </w:r>
      <w:proofErr w:type="gramEnd"/>
      <w:r>
        <w:rPr>
          <w:spacing w:val="-4"/>
        </w:rPr>
        <w:t xml:space="preserve">, </w:t>
      </w:r>
      <w:r>
        <w:rPr>
          <w:spacing w:val="-5"/>
        </w:rPr>
        <w:t xml:space="preserve">temaya </w:t>
      </w:r>
      <w:r>
        <w:t xml:space="preserve">dair </w:t>
      </w:r>
      <w:r>
        <w:rPr>
          <w:spacing w:val="-4"/>
        </w:rPr>
        <w:t xml:space="preserve">kendi </w:t>
      </w:r>
      <w:r>
        <w:t xml:space="preserve">içsel bağlantılarını kurması </w:t>
      </w:r>
      <w:r>
        <w:rPr>
          <w:spacing w:val="-3"/>
        </w:rPr>
        <w:t xml:space="preserve">üstüne </w:t>
      </w:r>
      <w:r>
        <w:rPr>
          <w:spacing w:val="-8"/>
        </w:rPr>
        <w:t xml:space="preserve">kuruludur. </w:t>
      </w:r>
      <w:r>
        <w:t xml:space="preserve">Bu </w:t>
      </w:r>
      <w:r>
        <w:rPr>
          <w:spacing w:val="-3"/>
        </w:rPr>
        <w:t xml:space="preserve">süreç kendine </w:t>
      </w:r>
      <w:r>
        <w:rPr>
          <w:spacing w:val="-4"/>
        </w:rPr>
        <w:t xml:space="preserve">özgü </w:t>
      </w:r>
      <w:r>
        <w:t xml:space="preserve">araçları </w:t>
      </w:r>
      <w:r>
        <w:rPr>
          <w:spacing w:val="-3"/>
        </w:rPr>
        <w:t xml:space="preserve">kullanarak </w:t>
      </w:r>
      <w:r>
        <w:rPr>
          <w:spacing w:val="-10"/>
        </w:rPr>
        <w:t xml:space="preserve">işler. </w:t>
      </w:r>
      <w:r>
        <w:t xml:space="preserve">Bu araçların en önemlilerinden biri </w:t>
      </w:r>
      <w:r>
        <w:rPr>
          <w:spacing w:val="-9"/>
        </w:rPr>
        <w:t xml:space="preserve">oyundur. </w:t>
      </w:r>
      <w:r>
        <w:t xml:space="preserve">Oyun hem </w:t>
      </w:r>
      <w:r>
        <w:rPr>
          <w:spacing w:val="-4"/>
        </w:rPr>
        <w:t xml:space="preserve">kavramsal </w:t>
      </w:r>
      <w:r>
        <w:t xml:space="preserve">hem de </w:t>
      </w:r>
      <w:proofErr w:type="spellStart"/>
      <w:r>
        <w:t>araçsal</w:t>
      </w:r>
      <w:proofErr w:type="spellEnd"/>
    </w:p>
    <w:p w:rsidR="00BD52CC" w:rsidRDefault="00BD52CC" w:rsidP="00BD52CC">
      <w:pPr>
        <w:pStyle w:val="GvdeMetni"/>
        <w:spacing w:line="211" w:lineRule="auto"/>
        <w:ind w:left="104" w:right="141"/>
      </w:pPr>
      <w:proofErr w:type="gramStart"/>
      <w:r>
        <w:rPr>
          <w:spacing w:val="-3"/>
        </w:rPr>
        <w:t>olarak</w:t>
      </w:r>
      <w:proofErr w:type="gramEnd"/>
      <w:r>
        <w:rPr>
          <w:spacing w:val="-3"/>
        </w:rPr>
        <w:t xml:space="preserve"> </w:t>
      </w:r>
      <w:r>
        <w:t xml:space="preserve">grupla çalışılan süreçlerin </w:t>
      </w:r>
      <w:r>
        <w:rPr>
          <w:spacing w:val="-6"/>
        </w:rPr>
        <w:t xml:space="preserve">odağındadır. </w:t>
      </w:r>
      <w:r>
        <w:t xml:space="preserve">Oyun </w:t>
      </w:r>
      <w:r>
        <w:rPr>
          <w:spacing w:val="-3"/>
        </w:rPr>
        <w:t xml:space="preserve">ve </w:t>
      </w:r>
      <w:r>
        <w:rPr>
          <w:spacing w:val="-4"/>
        </w:rPr>
        <w:t xml:space="preserve">tiyatro </w:t>
      </w:r>
      <w:r>
        <w:t xml:space="preserve">pedagogu için oyun bu bağlamda </w:t>
      </w:r>
      <w:proofErr w:type="spellStart"/>
      <w:r>
        <w:t>araçsallığı</w:t>
      </w:r>
      <w:proofErr w:type="spellEnd"/>
      <w:r>
        <w:t xml:space="preserve"> en etkin </w:t>
      </w:r>
      <w:r>
        <w:rPr>
          <w:spacing w:val="-9"/>
        </w:rPr>
        <w:t xml:space="preserve">olandır. </w:t>
      </w:r>
      <w:r>
        <w:t xml:space="preserve">Oyun </w:t>
      </w:r>
      <w:r>
        <w:rPr>
          <w:spacing w:val="-3"/>
        </w:rPr>
        <w:t>ve</w:t>
      </w:r>
      <w:r>
        <w:rPr>
          <w:spacing w:val="-4"/>
        </w:rPr>
        <w:t xml:space="preserve"> tiyatro</w:t>
      </w:r>
    </w:p>
    <w:p w:rsidR="00BD52CC" w:rsidRDefault="00BD52CC" w:rsidP="00BD52CC">
      <w:pPr>
        <w:pStyle w:val="GvdeMetni"/>
        <w:spacing w:before="2" w:line="211" w:lineRule="auto"/>
        <w:ind w:left="104"/>
      </w:pPr>
      <w:proofErr w:type="gramStart"/>
      <w:r>
        <w:t>pedagogunun</w:t>
      </w:r>
      <w:proofErr w:type="gramEnd"/>
      <w:r>
        <w:t xml:space="preserve"> alanını ve işlevini tartışmak, bir anlamda oyunun işlevi üstüne tartışmaktır.</w:t>
      </w:r>
    </w:p>
    <w:p w:rsidR="00BD52CC" w:rsidRDefault="00BD52CC" w:rsidP="00BD52CC">
      <w:pPr>
        <w:spacing w:line="211" w:lineRule="auto"/>
        <w:sectPr w:rsidR="00BD52CC" w:rsidSect="00BD52CC">
          <w:headerReference w:type="default" r:id="rId6"/>
          <w:type w:val="continuous"/>
          <w:pgSz w:w="15840" w:h="12240" w:orient="landscape" w:code="1"/>
          <w:pgMar w:top="2080" w:right="1420" w:bottom="280" w:left="1360" w:header="1200" w:footer="0" w:gutter="0"/>
          <w:cols w:space="708"/>
        </w:sectPr>
      </w:pPr>
    </w:p>
    <w:p w:rsidR="00BD52CC" w:rsidRDefault="00BD52CC" w:rsidP="00BD52CC">
      <w:pPr>
        <w:pStyle w:val="GvdeMetni"/>
        <w:rPr>
          <w:sz w:val="20"/>
        </w:rPr>
      </w:pPr>
    </w:p>
    <w:p w:rsidR="00BD52CC" w:rsidRDefault="00BD52CC" w:rsidP="00BD52CC">
      <w:pPr>
        <w:pStyle w:val="GvdeMetni"/>
        <w:rPr>
          <w:sz w:val="20"/>
        </w:rPr>
      </w:pPr>
    </w:p>
    <w:p w:rsidR="00BD52CC" w:rsidRDefault="00BD52CC" w:rsidP="00BD52CC">
      <w:pPr>
        <w:pStyle w:val="GvdeMetni"/>
        <w:spacing w:before="7"/>
        <w:rPr>
          <w:sz w:val="18"/>
        </w:rPr>
      </w:pPr>
    </w:p>
    <w:p w:rsidR="00BD52CC" w:rsidRDefault="00BD52CC" w:rsidP="00BD52CC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196"/>
        <w:rPr>
          <w:sz w:val="56"/>
        </w:rPr>
      </w:pPr>
      <w:proofErr w:type="spellStart"/>
      <w:r>
        <w:rPr>
          <w:spacing w:val="-4"/>
          <w:sz w:val="56"/>
        </w:rPr>
        <w:t>Huizinga’ya</w:t>
      </w:r>
      <w:proofErr w:type="spellEnd"/>
      <w:r>
        <w:rPr>
          <w:spacing w:val="-4"/>
          <w:sz w:val="56"/>
        </w:rPr>
        <w:t xml:space="preserve"> </w:t>
      </w:r>
      <w:r>
        <w:rPr>
          <w:spacing w:val="-3"/>
          <w:sz w:val="56"/>
        </w:rPr>
        <w:t xml:space="preserve">göre: </w:t>
      </w:r>
      <w:r>
        <w:rPr>
          <w:sz w:val="56"/>
        </w:rPr>
        <w:t xml:space="preserve">“Oyun, </w:t>
      </w:r>
      <w:r>
        <w:rPr>
          <w:spacing w:val="-4"/>
          <w:sz w:val="56"/>
        </w:rPr>
        <w:t xml:space="preserve">özgürce razı </w:t>
      </w:r>
      <w:r>
        <w:rPr>
          <w:sz w:val="56"/>
        </w:rPr>
        <w:t xml:space="preserve">olunan, ama tamamen emredici </w:t>
      </w:r>
      <w:r>
        <w:rPr>
          <w:spacing w:val="-5"/>
          <w:sz w:val="56"/>
        </w:rPr>
        <w:t xml:space="preserve">kurallara </w:t>
      </w:r>
      <w:r>
        <w:rPr>
          <w:spacing w:val="-3"/>
          <w:sz w:val="56"/>
        </w:rPr>
        <w:t xml:space="preserve">uygun olarak </w:t>
      </w:r>
      <w:r>
        <w:rPr>
          <w:sz w:val="56"/>
        </w:rPr>
        <w:t xml:space="preserve">belirli </w:t>
      </w:r>
      <w:r>
        <w:rPr>
          <w:spacing w:val="-3"/>
          <w:sz w:val="56"/>
        </w:rPr>
        <w:lastRenderedPageBreak/>
        <w:t xml:space="preserve">zaman ve mekân </w:t>
      </w:r>
      <w:r>
        <w:rPr>
          <w:sz w:val="56"/>
        </w:rPr>
        <w:t>sınırları</w:t>
      </w:r>
      <w:r>
        <w:rPr>
          <w:spacing w:val="24"/>
          <w:sz w:val="56"/>
        </w:rPr>
        <w:t xml:space="preserve"> </w:t>
      </w:r>
      <w:r>
        <w:rPr>
          <w:sz w:val="56"/>
        </w:rPr>
        <w:t>içinde</w:t>
      </w:r>
    </w:p>
    <w:p w:rsidR="00BD52CC" w:rsidRDefault="00BD52CC" w:rsidP="00BD52CC">
      <w:pPr>
        <w:pStyle w:val="GvdeMetni"/>
        <w:spacing w:before="1" w:line="213" w:lineRule="auto"/>
        <w:ind w:left="464" w:right="909"/>
      </w:pPr>
      <w:proofErr w:type="gramStart"/>
      <w:r>
        <w:t>gerçekleştirilen</w:t>
      </w:r>
      <w:proofErr w:type="gramEnd"/>
      <w:r>
        <w:t xml:space="preserve">, </w:t>
      </w:r>
      <w:r>
        <w:rPr>
          <w:spacing w:val="-3"/>
        </w:rPr>
        <w:t xml:space="preserve">bizatihi </w:t>
      </w:r>
      <w:r>
        <w:t xml:space="preserve">bir amaca sahip olan, gerilim </w:t>
      </w:r>
      <w:r>
        <w:rPr>
          <w:spacing w:val="-3"/>
        </w:rPr>
        <w:t xml:space="preserve">ve </w:t>
      </w:r>
      <w:r>
        <w:t xml:space="preserve">sevinç duygusu ile </w:t>
      </w:r>
      <w:r>
        <w:rPr>
          <w:spacing w:val="-3"/>
        </w:rPr>
        <w:t xml:space="preserve">“alışılmış </w:t>
      </w:r>
      <w:proofErr w:type="spellStart"/>
      <w:r>
        <w:t>hayat”tan</w:t>
      </w:r>
      <w:proofErr w:type="spellEnd"/>
      <w:r>
        <w:t xml:space="preserve"> </w:t>
      </w:r>
      <w:r>
        <w:rPr>
          <w:spacing w:val="-3"/>
        </w:rPr>
        <w:t xml:space="preserve">“başka </w:t>
      </w:r>
      <w:r>
        <w:t xml:space="preserve">türlü olmak” bilincinin eşlik ettiği, </w:t>
      </w:r>
      <w:r>
        <w:rPr>
          <w:spacing w:val="-3"/>
        </w:rPr>
        <w:t xml:space="preserve">iradi </w:t>
      </w:r>
      <w:r>
        <w:t xml:space="preserve">bir eylem </w:t>
      </w:r>
      <w:r>
        <w:rPr>
          <w:spacing w:val="-5"/>
        </w:rPr>
        <w:t xml:space="preserve">veya </w:t>
      </w:r>
      <w:r>
        <w:rPr>
          <w:spacing w:val="-11"/>
        </w:rPr>
        <w:t xml:space="preserve">faaliyettir.” </w:t>
      </w:r>
      <w:r>
        <w:t>(</w:t>
      </w:r>
      <w:proofErr w:type="spellStart"/>
      <w:r>
        <w:t>Huizinga</w:t>
      </w:r>
      <w:proofErr w:type="spellEnd"/>
      <w:r>
        <w:t xml:space="preserve">, 2010:50). Oyunun </w:t>
      </w:r>
      <w:r>
        <w:rPr>
          <w:spacing w:val="-3"/>
        </w:rPr>
        <w:t xml:space="preserve">özellikleri </w:t>
      </w:r>
      <w:r>
        <w:t>nelerdir?</w:t>
      </w:r>
    </w:p>
    <w:p w:rsidR="00BD52CC" w:rsidRDefault="00BD52CC" w:rsidP="00BD52CC">
      <w:pPr>
        <w:spacing w:line="213" w:lineRule="auto"/>
        <w:sectPr w:rsidR="00BD52CC" w:rsidSect="00BD52CC">
          <w:headerReference w:type="default" r:id="rId7"/>
          <w:type w:val="continuous"/>
          <w:pgSz w:w="15840" w:h="12240" w:orient="landscape" w:code="1"/>
          <w:pgMar w:top="2080" w:right="1420" w:bottom="280" w:left="1360" w:header="1200" w:footer="0" w:gutter="0"/>
          <w:cols w:space="708"/>
        </w:sectPr>
      </w:pPr>
    </w:p>
    <w:p w:rsidR="00BD52CC" w:rsidRDefault="00BD52CC" w:rsidP="00BD52CC">
      <w:pPr>
        <w:pStyle w:val="Balk1"/>
        <w:spacing w:line="906" w:lineRule="exact"/>
        <w:ind w:left="104"/>
      </w:pPr>
    </w:p>
    <w:p w:rsidR="00BD52CC" w:rsidRDefault="00BD52CC" w:rsidP="00BD52CC">
      <w:pPr>
        <w:pStyle w:val="Balk1"/>
        <w:spacing w:line="906" w:lineRule="exact"/>
        <w:ind w:left="104"/>
      </w:pPr>
      <w:r>
        <w:t>Oyun</w:t>
      </w:r>
      <w:r>
        <w:rPr>
          <w:spacing w:val="-142"/>
        </w:rPr>
        <w:t xml:space="preserve"> </w:t>
      </w:r>
      <w:r>
        <w:rPr>
          <w:spacing w:val="-7"/>
        </w:rPr>
        <w:t>ve</w:t>
      </w:r>
      <w:r>
        <w:rPr>
          <w:spacing w:val="-142"/>
        </w:rPr>
        <w:t xml:space="preserve"> </w:t>
      </w:r>
      <w:r>
        <w:rPr>
          <w:spacing w:val="-5"/>
        </w:rPr>
        <w:t>tiyatro</w:t>
      </w:r>
      <w:r>
        <w:rPr>
          <w:spacing w:val="-143"/>
        </w:rPr>
        <w:t xml:space="preserve"> </w:t>
      </w:r>
      <w:r>
        <w:rPr>
          <w:spacing w:val="-4"/>
        </w:rPr>
        <w:t>Pedagogu</w:t>
      </w:r>
      <w:r>
        <w:rPr>
          <w:spacing w:val="-141"/>
        </w:rPr>
        <w:t xml:space="preserve"> </w:t>
      </w:r>
      <w:r>
        <w:t>nasıl</w:t>
      </w:r>
      <w:r>
        <w:rPr>
          <w:spacing w:val="-142"/>
        </w:rPr>
        <w:t xml:space="preserve"> </w:t>
      </w:r>
      <w:r>
        <w:t>bir</w:t>
      </w:r>
      <w:r>
        <w:rPr>
          <w:spacing w:val="-141"/>
        </w:rPr>
        <w:t xml:space="preserve"> </w:t>
      </w:r>
      <w:r>
        <w:rPr>
          <w:spacing w:val="-3"/>
        </w:rPr>
        <w:t>süreç</w:t>
      </w:r>
    </w:p>
    <w:p w:rsidR="00BD52CC" w:rsidRDefault="00BD52CC" w:rsidP="00BD52CC">
      <w:pPr>
        <w:spacing w:line="986" w:lineRule="exact"/>
        <w:ind w:left="104"/>
        <w:rPr>
          <w:rFonts w:ascii="Trebuchet MS" w:hAnsi="Trebuchet MS"/>
          <w:sz w:val="88"/>
        </w:rPr>
      </w:pPr>
      <w:proofErr w:type="gramStart"/>
      <w:r>
        <w:rPr>
          <w:rFonts w:ascii="Trebuchet MS" w:hAnsi="Trebuchet MS"/>
          <w:sz w:val="88"/>
        </w:rPr>
        <w:t>oluşturur</w:t>
      </w:r>
      <w:proofErr w:type="gramEnd"/>
      <w:r>
        <w:rPr>
          <w:rFonts w:ascii="Trebuchet MS" w:hAnsi="Trebuchet MS"/>
          <w:sz w:val="88"/>
        </w:rPr>
        <w:t>?</w:t>
      </w:r>
    </w:p>
    <w:p w:rsidR="00BD52CC" w:rsidRDefault="00BD52CC" w:rsidP="00BD52CC">
      <w:pPr>
        <w:pStyle w:val="ListeParagraf"/>
        <w:numPr>
          <w:ilvl w:val="0"/>
          <w:numId w:val="1"/>
        </w:numPr>
        <w:tabs>
          <w:tab w:val="left" w:pos="465"/>
        </w:tabs>
        <w:spacing w:before="397" w:line="213" w:lineRule="auto"/>
        <w:ind w:right="116"/>
        <w:rPr>
          <w:sz w:val="56"/>
        </w:rPr>
      </w:pPr>
      <w:r>
        <w:rPr>
          <w:sz w:val="56"/>
        </w:rPr>
        <w:t xml:space="preserve">Oyun </w:t>
      </w:r>
      <w:r>
        <w:rPr>
          <w:spacing w:val="-3"/>
          <w:sz w:val="56"/>
        </w:rPr>
        <w:t xml:space="preserve">ve </w:t>
      </w:r>
      <w:r>
        <w:rPr>
          <w:spacing w:val="-4"/>
          <w:sz w:val="56"/>
        </w:rPr>
        <w:t xml:space="preserve">tiyatro </w:t>
      </w:r>
      <w:r>
        <w:rPr>
          <w:sz w:val="56"/>
        </w:rPr>
        <w:t xml:space="preserve">pedagogunun işlevi </w:t>
      </w:r>
      <w:r>
        <w:rPr>
          <w:spacing w:val="-4"/>
          <w:sz w:val="56"/>
        </w:rPr>
        <w:t xml:space="preserve">tiyatro </w:t>
      </w:r>
      <w:r>
        <w:rPr>
          <w:sz w:val="56"/>
        </w:rPr>
        <w:t xml:space="preserve">seyircisi ile </w:t>
      </w:r>
      <w:r>
        <w:rPr>
          <w:spacing w:val="-4"/>
          <w:sz w:val="56"/>
        </w:rPr>
        <w:t>tiyatro</w:t>
      </w:r>
      <w:r>
        <w:rPr>
          <w:spacing w:val="-43"/>
          <w:sz w:val="56"/>
        </w:rPr>
        <w:t xml:space="preserve"> </w:t>
      </w:r>
      <w:r>
        <w:rPr>
          <w:sz w:val="56"/>
        </w:rPr>
        <w:t xml:space="preserve">grubunu </w:t>
      </w:r>
      <w:r>
        <w:rPr>
          <w:spacing w:val="-5"/>
          <w:sz w:val="56"/>
        </w:rPr>
        <w:t xml:space="preserve">özel </w:t>
      </w:r>
      <w:r>
        <w:rPr>
          <w:sz w:val="56"/>
        </w:rPr>
        <w:t xml:space="preserve">hazırlanmış bir </w:t>
      </w:r>
      <w:r>
        <w:rPr>
          <w:spacing w:val="-4"/>
          <w:sz w:val="56"/>
        </w:rPr>
        <w:t xml:space="preserve">atölye programı </w:t>
      </w:r>
      <w:r>
        <w:rPr>
          <w:spacing w:val="-3"/>
          <w:sz w:val="56"/>
        </w:rPr>
        <w:t xml:space="preserve">kapsamında </w:t>
      </w:r>
      <w:r>
        <w:rPr>
          <w:sz w:val="56"/>
        </w:rPr>
        <w:t xml:space="preserve">bir </w:t>
      </w:r>
      <w:r>
        <w:rPr>
          <w:spacing w:val="-7"/>
          <w:sz w:val="56"/>
        </w:rPr>
        <w:t xml:space="preserve">araya getirmektir. </w:t>
      </w:r>
      <w:r>
        <w:rPr>
          <w:sz w:val="56"/>
        </w:rPr>
        <w:t xml:space="preserve">Bu ise tamamen </w:t>
      </w:r>
      <w:r>
        <w:rPr>
          <w:sz w:val="56"/>
        </w:rPr>
        <w:lastRenderedPageBreak/>
        <w:t xml:space="preserve">bilinen </w:t>
      </w:r>
      <w:r>
        <w:rPr>
          <w:spacing w:val="-2"/>
          <w:sz w:val="56"/>
        </w:rPr>
        <w:t xml:space="preserve">anlayışın </w:t>
      </w:r>
      <w:r>
        <w:rPr>
          <w:sz w:val="56"/>
        </w:rPr>
        <w:t xml:space="preserve">dışında bir sahneleme </w:t>
      </w:r>
      <w:r>
        <w:rPr>
          <w:spacing w:val="-3"/>
          <w:sz w:val="56"/>
        </w:rPr>
        <w:t xml:space="preserve">ve yazma </w:t>
      </w:r>
      <w:r>
        <w:rPr>
          <w:sz w:val="56"/>
        </w:rPr>
        <w:t>sürecini</w:t>
      </w:r>
      <w:r>
        <w:rPr>
          <w:spacing w:val="3"/>
          <w:sz w:val="56"/>
        </w:rPr>
        <w:t xml:space="preserve"> </w:t>
      </w:r>
      <w:r>
        <w:rPr>
          <w:spacing w:val="-7"/>
          <w:sz w:val="56"/>
        </w:rPr>
        <w:t>gerektirir.</w:t>
      </w:r>
    </w:p>
    <w:p w:rsidR="00D21AA6" w:rsidRDefault="00D21AA6"/>
    <w:sectPr w:rsidR="00D21AA6" w:rsidSect="00BD52CC">
      <w:type w:val="continuous"/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D52C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9333865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38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D52CC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4.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5"/>
                              <w:sz w:val="88"/>
                            </w:rPr>
                            <w:t>Hafta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Oyun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7"/>
                              <w:w w:val="95"/>
                              <w:sz w:val="88"/>
                            </w:rPr>
                            <w:t>ve</w:t>
                          </w:r>
                          <w:r>
                            <w:rPr>
                              <w:rFonts w:ascii="Trebuchet MS"/>
                              <w:spacing w:val="-159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w w:val="95"/>
                              <w:sz w:val="88"/>
                            </w:rPr>
                            <w:t>tiyatro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5"/>
                              <w:sz w:val="88"/>
                            </w:rPr>
                            <w:t>Pedagojisi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Nedir?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734.95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" filled="f" stroked="f">
              <v:textbox inset="0,0,0,0">
                <w:txbxContent>
                  <w:p w:rsidR="004E7EB3" w:rsidRDefault="00BD52CC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4.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5"/>
                        <w:sz w:val="88"/>
                      </w:rPr>
                      <w:t>Hafta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Oyun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7"/>
                        <w:w w:val="95"/>
                        <w:sz w:val="88"/>
                      </w:rPr>
                      <w:t>ve</w:t>
                    </w:r>
                    <w:r>
                      <w:rPr>
                        <w:rFonts w:ascii="Trebuchet MS"/>
                        <w:spacing w:val="-159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6"/>
                        <w:w w:val="95"/>
                        <w:sz w:val="88"/>
                      </w:rPr>
                      <w:t>tiyatro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5"/>
                        <w:sz w:val="88"/>
                      </w:rPr>
                      <w:t>Pedagojisi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Nedir?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D52C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780665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6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D52CC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Oyun</w:t>
                          </w:r>
                          <w:r>
                            <w:rPr>
                              <w:rFonts w:ascii="Trebuchet MS"/>
                              <w:spacing w:val="-56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nedir?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2.2pt;margin-top:59pt;width:218.95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" filled="f" stroked="f">
              <v:textbox inset="0,0,0,0">
                <w:txbxContent>
                  <w:p w:rsidR="004E7EB3" w:rsidRDefault="00BD52CC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Oyun</w:t>
                    </w:r>
                    <w:r>
                      <w:rPr>
                        <w:rFonts w:ascii="Trebuchet MS"/>
                        <w:spacing w:val="-56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nedir?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CC"/>
    <w:rsid w:val="00BD52CC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F038C"/>
  <w15:chartTrackingRefBased/>
  <w15:docId w15:val="{7787C351-B75A-46A9-8F6D-FF86D6E3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C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9"/>
    <w:qFormat/>
    <w:rsid w:val="00BD52CC"/>
    <w:pPr>
      <w:spacing w:line="876" w:lineRule="exact"/>
      <w:ind w:left="20"/>
      <w:outlineLvl w:val="0"/>
    </w:pPr>
    <w:rPr>
      <w:rFonts w:ascii="Trebuchet MS" w:eastAsia="Trebuchet MS" w:hAnsi="Trebuchet MS" w:cs="Trebuchet MS"/>
      <w:sz w:val="88"/>
      <w:szCs w:val="8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2CC"/>
    <w:rPr>
      <w:rFonts w:ascii="Trebuchet MS" w:eastAsia="Trebuchet MS" w:hAnsi="Trebuchet MS" w:cs="Trebuchet MS"/>
      <w:sz w:val="88"/>
      <w:szCs w:val="88"/>
    </w:rPr>
  </w:style>
  <w:style w:type="paragraph" w:styleId="GvdeMetni">
    <w:name w:val="Body Text"/>
    <w:basedOn w:val="Normal"/>
    <w:link w:val="GvdeMetniChar"/>
    <w:uiPriority w:val="1"/>
    <w:qFormat/>
    <w:rsid w:val="00BD52CC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D52CC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BD52CC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8F11-15EB-49C2-B369-C02161C5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2020-03-27T10:58:00Z</dcterms:created>
  <dcterms:modified xsi:type="dcterms:W3CDTF">2020-03-27T10:59:00Z</dcterms:modified>
</cp:coreProperties>
</file>