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CF4" w:rsidRDefault="00693CF4" w:rsidP="00693CF4">
      <w:pPr>
        <w:pStyle w:val="GvdeMetni"/>
        <w:rPr>
          <w:sz w:val="20"/>
        </w:rPr>
      </w:pPr>
    </w:p>
    <w:p w:rsidR="00693CF4" w:rsidRDefault="00693CF4" w:rsidP="00693CF4">
      <w:pPr>
        <w:pStyle w:val="GvdeMetni"/>
        <w:spacing w:before="9"/>
        <w:rPr>
          <w:sz w:val="25"/>
        </w:rPr>
      </w:pPr>
    </w:p>
    <w:p w:rsidR="00693CF4" w:rsidRDefault="00693CF4" w:rsidP="00693CF4">
      <w:pPr>
        <w:pStyle w:val="GvdeMetni"/>
        <w:tabs>
          <w:tab w:val="left" w:pos="915"/>
        </w:tabs>
        <w:spacing w:line="670" w:lineRule="exact"/>
        <w:ind w:left="104"/>
      </w:pPr>
      <w:r>
        <w:t>1.</w:t>
      </w:r>
      <w:r>
        <w:tab/>
        <w:t>Oturum</w:t>
      </w:r>
    </w:p>
    <w:p w:rsidR="00693CF4" w:rsidRDefault="00693CF4" w:rsidP="00693CF4">
      <w:pPr>
        <w:pStyle w:val="GvdeMetni"/>
        <w:spacing w:before="123" w:line="283" w:lineRule="auto"/>
        <w:ind w:left="104" w:right="5981"/>
      </w:pPr>
      <w:r>
        <w:t xml:space="preserve">Yaptığımız eylemleri düşünerek </w:t>
      </w:r>
      <w:proofErr w:type="spellStart"/>
      <w:r>
        <w:t>oynaacağımız</w:t>
      </w:r>
      <w:proofErr w:type="spellEnd"/>
      <w:r>
        <w:t xml:space="preserve"> </w:t>
      </w:r>
      <w:proofErr w:type="gramStart"/>
      <w:r>
        <w:t>Ben</w:t>
      </w:r>
      <w:proofErr w:type="gramEnd"/>
      <w:r>
        <w:t xml:space="preserve"> ne yapıyorum oyunu oynanır.</w:t>
      </w:r>
    </w:p>
    <w:p w:rsidR="00693CF4" w:rsidRDefault="00693CF4" w:rsidP="00693CF4">
      <w:pPr>
        <w:pStyle w:val="GvdeMetni"/>
        <w:spacing w:line="679" w:lineRule="exact"/>
        <w:ind w:left="104"/>
      </w:pPr>
      <w:r>
        <w:t xml:space="preserve">Tahmin eden ortaya </w:t>
      </w:r>
      <w:proofErr w:type="gramStart"/>
      <w:r>
        <w:t>geçer..</w:t>
      </w:r>
      <w:proofErr w:type="gramEnd"/>
    </w:p>
    <w:p w:rsidR="00693CF4" w:rsidRDefault="00693CF4" w:rsidP="00693CF4">
      <w:pPr>
        <w:spacing w:line="679" w:lineRule="exact"/>
        <w:sectPr w:rsidR="00693CF4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693CF4" w:rsidRDefault="00693CF4" w:rsidP="00693CF4">
      <w:pPr>
        <w:pStyle w:val="GvdeMetni"/>
        <w:rPr>
          <w:sz w:val="20"/>
        </w:rPr>
      </w:pPr>
    </w:p>
    <w:p w:rsidR="00693CF4" w:rsidRDefault="00693CF4" w:rsidP="00693CF4">
      <w:pPr>
        <w:pStyle w:val="GvdeMetni"/>
        <w:rPr>
          <w:sz w:val="20"/>
        </w:rPr>
      </w:pPr>
    </w:p>
    <w:p w:rsidR="00693CF4" w:rsidRDefault="00693CF4" w:rsidP="00693CF4">
      <w:pPr>
        <w:pStyle w:val="GvdeMetni"/>
        <w:spacing w:before="7"/>
        <w:rPr>
          <w:sz w:val="18"/>
        </w:rPr>
      </w:pPr>
    </w:p>
    <w:p w:rsidR="00693CF4" w:rsidRDefault="00693CF4" w:rsidP="00693CF4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Bir günümüzü </w:t>
      </w:r>
      <w:r>
        <w:rPr>
          <w:spacing w:val="-3"/>
          <w:sz w:val="56"/>
        </w:rPr>
        <w:t>sözsüz</w:t>
      </w:r>
      <w:r>
        <w:rPr>
          <w:spacing w:val="6"/>
          <w:sz w:val="56"/>
        </w:rPr>
        <w:t xml:space="preserve"> </w:t>
      </w:r>
      <w:proofErr w:type="gramStart"/>
      <w:r>
        <w:rPr>
          <w:sz w:val="56"/>
        </w:rPr>
        <w:t>anlatma..</w:t>
      </w:r>
      <w:proofErr w:type="gramEnd"/>
    </w:p>
    <w:p w:rsidR="00693CF4" w:rsidRDefault="00693CF4" w:rsidP="00693CF4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17"/>
          <w:sz w:val="56"/>
        </w:rPr>
        <w:t xml:space="preserve">Tek </w:t>
      </w:r>
      <w:r>
        <w:rPr>
          <w:sz w:val="56"/>
        </w:rPr>
        <w:t xml:space="preserve">tek </w:t>
      </w:r>
      <w:proofErr w:type="spellStart"/>
      <w:r>
        <w:rPr>
          <w:sz w:val="56"/>
        </w:rPr>
        <w:t>türm</w:t>
      </w:r>
      <w:proofErr w:type="spellEnd"/>
      <w:r>
        <w:rPr>
          <w:sz w:val="56"/>
        </w:rPr>
        <w:t xml:space="preserve"> </w:t>
      </w:r>
      <w:r>
        <w:rPr>
          <w:spacing w:val="-4"/>
          <w:sz w:val="56"/>
        </w:rPr>
        <w:t>sınıfa</w:t>
      </w:r>
      <w:r>
        <w:rPr>
          <w:spacing w:val="23"/>
          <w:sz w:val="56"/>
        </w:rPr>
        <w:t xml:space="preserve"> </w:t>
      </w:r>
      <w:proofErr w:type="gramStart"/>
      <w:r>
        <w:rPr>
          <w:spacing w:val="-7"/>
          <w:sz w:val="56"/>
        </w:rPr>
        <w:t>yaptırılır..</w:t>
      </w:r>
      <w:proofErr w:type="gramEnd"/>
    </w:p>
    <w:p w:rsidR="00693CF4" w:rsidRDefault="00693CF4" w:rsidP="00693CF4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1270"/>
        <w:rPr>
          <w:sz w:val="56"/>
        </w:rPr>
      </w:pPr>
      <w:r>
        <w:rPr>
          <w:sz w:val="56"/>
        </w:rPr>
        <w:t xml:space="preserve">Bir şey </w:t>
      </w:r>
      <w:r>
        <w:rPr>
          <w:spacing w:val="-3"/>
          <w:sz w:val="56"/>
        </w:rPr>
        <w:t xml:space="preserve">sözsüz anlatırken hareketlerin ve </w:t>
      </w:r>
      <w:proofErr w:type="gramStart"/>
      <w:r>
        <w:rPr>
          <w:sz w:val="56"/>
        </w:rPr>
        <w:t>mekanın</w:t>
      </w:r>
      <w:proofErr w:type="gramEnd"/>
      <w:r>
        <w:rPr>
          <w:sz w:val="56"/>
        </w:rPr>
        <w:t xml:space="preserve"> betimlemesi </w:t>
      </w:r>
      <w:r>
        <w:rPr>
          <w:spacing w:val="-3"/>
          <w:sz w:val="56"/>
        </w:rPr>
        <w:t xml:space="preserve">ve </w:t>
      </w:r>
      <w:r>
        <w:rPr>
          <w:sz w:val="56"/>
        </w:rPr>
        <w:t xml:space="preserve">bunun </w:t>
      </w:r>
      <w:r>
        <w:rPr>
          <w:spacing w:val="-3"/>
          <w:sz w:val="56"/>
        </w:rPr>
        <w:t xml:space="preserve">ifade </w:t>
      </w:r>
      <w:r>
        <w:rPr>
          <w:sz w:val="56"/>
        </w:rPr>
        <w:t xml:space="preserve">edilmesi için </w:t>
      </w:r>
      <w:r>
        <w:rPr>
          <w:spacing w:val="-4"/>
          <w:sz w:val="56"/>
        </w:rPr>
        <w:t xml:space="preserve">detaylı </w:t>
      </w:r>
      <w:r>
        <w:rPr>
          <w:sz w:val="56"/>
        </w:rPr>
        <w:t>düşünmek</w:t>
      </w:r>
      <w:r>
        <w:rPr>
          <w:spacing w:val="22"/>
          <w:sz w:val="56"/>
        </w:rPr>
        <w:t xml:space="preserve"> </w:t>
      </w:r>
      <w:r>
        <w:rPr>
          <w:spacing w:val="-9"/>
          <w:sz w:val="56"/>
        </w:rPr>
        <w:t>gerekir.</w:t>
      </w:r>
    </w:p>
    <w:p w:rsidR="00693CF4" w:rsidRDefault="00693CF4" w:rsidP="00693CF4">
      <w:pPr>
        <w:pStyle w:val="ListeParagraf"/>
        <w:numPr>
          <w:ilvl w:val="0"/>
          <w:numId w:val="1"/>
        </w:numPr>
        <w:tabs>
          <w:tab w:val="left" w:pos="591"/>
          <w:tab w:val="left" w:pos="592"/>
        </w:tabs>
        <w:spacing w:before="142"/>
        <w:ind w:left="591" w:hanging="488"/>
        <w:rPr>
          <w:sz w:val="56"/>
        </w:rPr>
      </w:pPr>
      <w:r>
        <w:rPr>
          <w:sz w:val="56"/>
        </w:rPr>
        <w:t xml:space="preserve">Bu çalışmada </w:t>
      </w:r>
      <w:r>
        <w:rPr>
          <w:spacing w:val="-5"/>
          <w:sz w:val="56"/>
        </w:rPr>
        <w:t xml:space="preserve">detay </w:t>
      </w:r>
      <w:r>
        <w:rPr>
          <w:spacing w:val="-4"/>
          <w:sz w:val="56"/>
        </w:rPr>
        <w:t xml:space="preserve">yakalayabilme </w:t>
      </w:r>
      <w:r>
        <w:rPr>
          <w:sz w:val="56"/>
        </w:rPr>
        <w:t>becerisine yoğunlaşmak</w:t>
      </w:r>
      <w:r>
        <w:rPr>
          <w:spacing w:val="-9"/>
          <w:sz w:val="56"/>
        </w:rPr>
        <w:t xml:space="preserve"> </w:t>
      </w:r>
      <w:r>
        <w:rPr>
          <w:spacing w:val="-7"/>
          <w:sz w:val="56"/>
        </w:rPr>
        <w:t>önemlidir.</w:t>
      </w:r>
    </w:p>
    <w:p w:rsidR="00693CF4" w:rsidRDefault="00693CF4" w:rsidP="00693CF4">
      <w:pPr>
        <w:rPr>
          <w:sz w:val="56"/>
        </w:rPr>
        <w:sectPr w:rsidR="00693CF4">
          <w:headerReference w:type="default" r:id="rId6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693CF4" w:rsidRDefault="00693CF4" w:rsidP="00693CF4">
      <w:pPr>
        <w:pStyle w:val="GvdeMetni"/>
        <w:rPr>
          <w:sz w:val="20"/>
        </w:rPr>
      </w:pPr>
    </w:p>
    <w:p w:rsidR="00693CF4" w:rsidRDefault="00693CF4" w:rsidP="00693CF4">
      <w:pPr>
        <w:pStyle w:val="GvdeMetni"/>
        <w:rPr>
          <w:sz w:val="20"/>
        </w:rPr>
      </w:pPr>
    </w:p>
    <w:p w:rsidR="00693CF4" w:rsidRDefault="00693CF4" w:rsidP="00693CF4">
      <w:pPr>
        <w:pStyle w:val="GvdeMetni"/>
        <w:spacing w:before="7"/>
        <w:rPr>
          <w:sz w:val="18"/>
        </w:rPr>
      </w:pPr>
    </w:p>
    <w:p w:rsidR="00693CF4" w:rsidRDefault="00693CF4" w:rsidP="00693CF4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Her gruba </w:t>
      </w:r>
      <w:r>
        <w:rPr>
          <w:spacing w:val="-3"/>
          <w:sz w:val="56"/>
        </w:rPr>
        <w:t>farklı atasözü</w:t>
      </w:r>
      <w:r>
        <w:rPr>
          <w:spacing w:val="4"/>
          <w:sz w:val="56"/>
        </w:rPr>
        <w:t xml:space="preserve"> </w:t>
      </w:r>
      <w:r>
        <w:rPr>
          <w:spacing w:val="-9"/>
          <w:sz w:val="56"/>
        </w:rPr>
        <w:t>verilir.</w:t>
      </w:r>
    </w:p>
    <w:p w:rsidR="00693CF4" w:rsidRDefault="00693CF4" w:rsidP="00693CF4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3"/>
          <w:sz w:val="56"/>
        </w:rPr>
        <w:t xml:space="preserve">Sözsüz </w:t>
      </w:r>
      <w:r>
        <w:rPr>
          <w:sz w:val="56"/>
        </w:rPr>
        <w:t>doğaçlama yapmaları</w:t>
      </w:r>
      <w:r>
        <w:rPr>
          <w:spacing w:val="1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693CF4" w:rsidRDefault="00693CF4" w:rsidP="00693CF4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>Her grubun doğaçlaması</w:t>
      </w:r>
      <w:r>
        <w:rPr>
          <w:spacing w:val="5"/>
          <w:sz w:val="56"/>
        </w:rPr>
        <w:t xml:space="preserve"> </w:t>
      </w:r>
      <w:r>
        <w:rPr>
          <w:spacing w:val="-9"/>
          <w:sz w:val="56"/>
        </w:rPr>
        <w:t>izlenir.</w:t>
      </w:r>
    </w:p>
    <w:p w:rsidR="00693CF4" w:rsidRDefault="00693CF4" w:rsidP="00693CF4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Hangi </w:t>
      </w:r>
      <w:r>
        <w:rPr>
          <w:spacing w:val="-3"/>
          <w:sz w:val="56"/>
        </w:rPr>
        <w:t xml:space="preserve">atasözü </w:t>
      </w:r>
      <w:r>
        <w:rPr>
          <w:sz w:val="56"/>
        </w:rPr>
        <w:t xml:space="preserve">olduğunu diğer gruplar tahmin </w:t>
      </w:r>
      <w:r>
        <w:rPr>
          <w:spacing w:val="-3"/>
          <w:sz w:val="56"/>
        </w:rPr>
        <w:t>etmeye</w:t>
      </w:r>
      <w:r>
        <w:rPr>
          <w:spacing w:val="5"/>
          <w:sz w:val="56"/>
        </w:rPr>
        <w:t xml:space="preserve"> </w:t>
      </w:r>
      <w:r>
        <w:rPr>
          <w:spacing w:val="-9"/>
          <w:sz w:val="56"/>
        </w:rPr>
        <w:t>çalışır.</w:t>
      </w:r>
    </w:p>
    <w:p w:rsidR="00D21AA6" w:rsidRDefault="00D21AA6">
      <w:bookmarkStart w:id="0" w:name="_GoBack"/>
      <w:bookmarkEnd w:id="0"/>
    </w:p>
    <w:sectPr w:rsidR="00D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693CF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1785620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693CF4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9.</w:t>
                          </w:r>
                          <w:r>
                            <w:rPr>
                              <w:rFonts w:ascii="Trebuchet MS"/>
                              <w:spacing w:val="-102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140.6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" filled="f" stroked="f">
              <v:textbox inset="0,0,0,0">
                <w:txbxContent>
                  <w:p w:rsidR="004E7EB3" w:rsidRDefault="00693CF4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9.</w:t>
                    </w:r>
                    <w:r>
                      <w:rPr>
                        <w:rFonts w:ascii="Trebuchet MS"/>
                        <w:spacing w:val="-102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693CF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474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693CF4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0.2pt;margin-top:59pt;width:186.2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" filled="f" stroked="f">
              <v:textbox inset="0,0,0,0">
                <w:txbxContent>
                  <w:p w:rsidR="004E7EB3" w:rsidRDefault="00693CF4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F4"/>
    <w:rsid w:val="00693CF4"/>
    <w:rsid w:val="00D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71FB7E-F192-49E6-85D1-A6AF788F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F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93CF4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693CF4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693CF4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2020-03-27T11:01:00Z</dcterms:created>
  <dcterms:modified xsi:type="dcterms:W3CDTF">2020-03-27T11:01:00Z</dcterms:modified>
</cp:coreProperties>
</file>