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18" w:rsidRPr="000C1D7A" w:rsidRDefault="000642BB">
      <w:pPr>
        <w:rPr>
          <w:sz w:val="28"/>
          <w:szCs w:val="28"/>
          <w:lang w:val="en-GB"/>
        </w:rPr>
      </w:pPr>
      <w:r w:rsidRPr="000C1D7A">
        <w:rPr>
          <w:sz w:val="28"/>
          <w:szCs w:val="28"/>
          <w:lang w:val="en-GB"/>
        </w:rPr>
        <w:t>F. Weldon – “Weekend”</w:t>
      </w:r>
    </w:p>
    <w:p w:rsidR="000642BB" w:rsidRPr="000C1D7A" w:rsidRDefault="000642BB" w:rsidP="000642BB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C1D7A">
        <w:rPr>
          <w:sz w:val="28"/>
          <w:szCs w:val="28"/>
          <w:lang w:val="en-GB"/>
        </w:rPr>
        <w:t>How is female altruism represented in the novel?</w:t>
      </w:r>
    </w:p>
    <w:p w:rsidR="000642BB" w:rsidRPr="000C1D7A" w:rsidRDefault="000642BB" w:rsidP="000642BB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C1D7A">
        <w:rPr>
          <w:sz w:val="28"/>
          <w:szCs w:val="28"/>
          <w:lang w:val="en-GB"/>
        </w:rPr>
        <w:t>In what ways is Katie the anti-thesis of Martha?</w:t>
      </w:r>
    </w:p>
    <w:p w:rsidR="000642BB" w:rsidRPr="000C1D7A" w:rsidRDefault="000642BB" w:rsidP="000642BB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C1D7A">
        <w:rPr>
          <w:sz w:val="28"/>
          <w:szCs w:val="28"/>
          <w:lang w:val="en-GB"/>
        </w:rPr>
        <w:t>To what extent could Martha be viewed as the “angel in the house”?</w:t>
      </w:r>
    </w:p>
    <w:p w:rsidR="000642BB" w:rsidRDefault="00607BF6" w:rsidP="000642BB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What does </w:t>
      </w:r>
      <w:r w:rsidR="000642BB" w:rsidRPr="000C1D7A">
        <w:rPr>
          <w:sz w:val="28"/>
          <w:szCs w:val="28"/>
          <w:lang w:val="en-GB"/>
        </w:rPr>
        <w:t>Martha</w:t>
      </w:r>
      <w:r>
        <w:rPr>
          <w:sz w:val="28"/>
          <w:szCs w:val="28"/>
          <w:lang w:val="en-GB"/>
        </w:rPr>
        <w:t>’s</w:t>
      </w:r>
      <w:r w:rsidR="000642BB" w:rsidRPr="000C1D7A">
        <w:rPr>
          <w:sz w:val="28"/>
          <w:szCs w:val="28"/>
          <w:lang w:val="en-GB"/>
        </w:rPr>
        <w:t xml:space="preserve"> cry</w:t>
      </w:r>
      <w:r>
        <w:rPr>
          <w:sz w:val="28"/>
          <w:szCs w:val="28"/>
          <w:lang w:val="en-GB"/>
        </w:rPr>
        <w:t>ing</w:t>
      </w:r>
      <w:r w:rsidR="000642BB" w:rsidRPr="000C1D7A">
        <w:rPr>
          <w:sz w:val="28"/>
          <w:szCs w:val="28"/>
          <w:lang w:val="en-GB"/>
        </w:rPr>
        <w:t xml:space="preserve"> at the end of the story</w:t>
      </w:r>
      <w:r>
        <w:rPr>
          <w:sz w:val="28"/>
          <w:szCs w:val="28"/>
          <w:lang w:val="en-GB"/>
        </w:rPr>
        <w:t xml:space="preserve"> signify</w:t>
      </w:r>
      <w:r w:rsidR="000642BB" w:rsidRPr="000C1D7A">
        <w:rPr>
          <w:sz w:val="28"/>
          <w:szCs w:val="28"/>
          <w:lang w:val="en-GB"/>
        </w:rPr>
        <w:t>?</w:t>
      </w:r>
    </w:p>
    <w:p w:rsidR="00403F76" w:rsidRDefault="00403F76" w:rsidP="000642BB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what ways does the story demonstrate the statement “personal is political”?</w:t>
      </w:r>
      <w:bookmarkStart w:id="0" w:name="_GoBack"/>
      <w:bookmarkEnd w:id="0"/>
    </w:p>
    <w:p w:rsidR="00607BF6" w:rsidRDefault="00607BF6" w:rsidP="00607BF6">
      <w:pPr>
        <w:rPr>
          <w:sz w:val="28"/>
          <w:szCs w:val="28"/>
          <w:lang w:val="en-GB"/>
        </w:rPr>
      </w:pPr>
    </w:p>
    <w:p w:rsidR="00607BF6" w:rsidRDefault="00EF32E3" w:rsidP="00607BF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read the attached article and Elaine Showalter’s essay </w:t>
      </w:r>
      <w:r w:rsidRPr="00EF32E3">
        <w:rPr>
          <w:sz w:val="28"/>
          <w:szCs w:val="28"/>
          <w:lang w:val="en-GB"/>
        </w:rPr>
        <w:t>entitled “</w:t>
      </w:r>
      <w:bookmarkStart w:id="1" w:name="citation"/>
      <w:r w:rsidRPr="00EF32E3">
        <w:rPr>
          <w:sz w:val="28"/>
          <w:szCs w:val="28"/>
          <w:lang w:val="en-GB"/>
        </w:rPr>
        <w:t xml:space="preserve">Killing the </w:t>
      </w:r>
      <w:r w:rsidRPr="00EF32E3">
        <w:rPr>
          <w:rStyle w:val="Gl"/>
          <w:sz w:val="28"/>
          <w:szCs w:val="28"/>
          <w:lang w:val="en-GB"/>
        </w:rPr>
        <w:t>Angel</w:t>
      </w:r>
      <w:r w:rsidRPr="00EF32E3">
        <w:rPr>
          <w:sz w:val="28"/>
          <w:szCs w:val="28"/>
          <w:lang w:val="en-GB"/>
        </w:rPr>
        <w:t xml:space="preserve"> in the </w:t>
      </w:r>
      <w:r w:rsidRPr="00EF32E3">
        <w:rPr>
          <w:rStyle w:val="Gl"/>
          <w:sz w:val="28"/>
          <w:szCs w:val="28"/>
          <w:lang w:val="en-GB"/>
        </w:rPr>
        <w:t>House</w:t>
      </w:r>
      <w:r w:rsidRPr="00EF32E3">
        <w:rPr>
          <w:sz w:val="28"/>
          <w:szCs w:val="28"/>
          <w:lang w:val="en-GB"/>
        </w:rPr>
        <w:t>: The Autonomy of Women Writers</w:t>
      </w:r>
      <w:bookmarkEnd w:id="1"/>
      <w:r w:rsidRPr="00EF32E3">
        <w:rPr>
          <w:sz w:val="28"/>
          <w:szCs w:val="28"/>
          <w:lang w:val="en-GB"/>
        </w:rPr>
        <w:t xml:space="preserve">” </w:t>
      </w:r>
      <w:r>
        <w:rPr>
          <w:sz w:val="28"/>
          <w:szCs w:val="28"/>
          <w:lang w:val="en-GB"/>
        </w:rPr>
        <w:t>which is accessible at the university e-library via the link below:</w:t>
      </w:r>
    </w:p>
    <w:p w:rsidR="00EF32E3" w:rsidRDefault="00403F76" w:rsidP="00607BF6">
      <w:pPr>
        <w:rPr>
          <w:sz w:val="28"/>
          <w:szCs w:val="28"/>
          <w:lang w:val="en-GB"/>
        </w:rPr>
      </w:pPr>
      <w:hyperlink r:id="rId5" w:anchor="AN=edsjsr.10.2307.4612511&amp;db=edsjsr" w:history="1">
        <w:r w:rsidR="00EF32E3" w:rsidRPr="00964425">
          <w:rPr>
            <w:rStyle w:val="Kpr"/>
            <w:sz w:val="28"/>
            <w:szCs w:val="28"/>
            <w:lang w:val="en-GB"/>
          </w:rPr>
          <w:t>http://eds.a.ebscohost.com/eds/detail/detail?vid=7&amp;sid=94050d20-1506-4a87-9a6c-0e534e99b4d0%40sessionmgr4009&amp;bdata=Jmxhbmc9dHImc2l0ZT1lZHMtbGl2ZQ%3d%3d#AN=edsjsr.10.2307.4612511&amp;db=edsjsr</w:t>
        </w:r>
      </w:hyperlink>
    </w:p>
    <w:p w:rsidR="00EF32E3" w:rsidRPr="00607BF6" w:rsidRDefault="00EF32E3" w:rsidP="00607BF6">
      <w:pPr>
        <w:rPr>
          <w:sz w:val="28"/>
          <w:szCs w:val="28"/>
          <w:lang w:val="en-GB"/>
        </w:rPr>
      </w:pPr>
    </w:p>
    <w:p w:rsidR="00607BF6" w:rsidRPr="00607BF6" w:rsidRDefault="00607BF6" w:rsidP="00607BF6">
      <w:pPr>
        <w:rPr>
          <w:sz w:val="28"/>
          <w:szCs w:val="28"/>
          <w:lang w:val="en-GB"/>
        </w:rPr>
      </w:pPr>
    </w:p>
    <w:p w:rsidR="000642BB" w:rsidRPr="000C1D7A" w:rsidRDefault="000642BB" w:rsidP="000C1D7A">
      <w:pPr>
        <w:pStyle w:val="ListeParagraf"/>
        <w:rPr>
          <w:sz w:val="28"/>
          <w:szCs w:val="28"/>
          <w:lang w:val="en-GB"/>
        </w:rPr>
      </w:pPr>
    </w:p>
    <w:sectPr w:rsidR="000642BB" w:rsidRPr="000C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43B"/>
    <w:multiLevelType w:val="hybridMultilevel"/>
    <w:tmpl w:val="7B8E8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C6"/>
    <w:rsid w:val="000642BB"/>
    <w:rsid w:val="000C1D7A"/>
    <w:rsid w:val="00403F76"/>
    <w:rsid w:val="00607BF6"/>
    <w:rsid w:val="00B83B18"/>
    <w:rsid w:val="00BD23C6"/>
    <w:rsid w:val="00E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A019"/>
  <w15:docId w15:val="{F9E5F2EF-1A74-4B70-9D79-FDE6108E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2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F32E3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EF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s.a.ebscohost.com/eds/detail/detail?vid=7&amp;sid=94050d20-1506-4a87-9a6c-0e534e99b4d0%40sessionmgr4009&amp;bdata=Jmxhbmc9dHImc2l0ZT1lZHMtbGl2ZQ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2</cp:revision>
  <dcterms:created xsi:type="dcterms:W3CDTF">2019-06-03T07:56:00Z</dcterms:created>
  <dcterms:modified xsi:type="dcterms:W3CDTF">2019-06-03T07:56:00Z</dcterms:modified>
</cp:coreProperties>
</file>