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CA364B" w:rsidRDefault="00BC32DD" w:rsidP="00BC32DD">
      <w:pPr>
        <w:jc w:val="center"/>
        <w:rPr>
          <w:rFonts w:asciiTheme="minorHAnsi" w:hAnsiTheme="minorHAnsi"/>
          <w:sz w:val="24"/>
        </w:rPr>
      </w:pPr>
      <w:r w:rsidRPr="00CA364B">
        <w:rPr>
          <w:rFonts w:asciiTheme="minorHAnsi" w:hAnsiTheme="minorHAnsi"/>
          <w:b/>
          <w:sz w:val="24"/>
        </w:rPr>
        <w:t>Ankara Üniversitesi</w:t>
      </w:r>
      <w:r w:rsidRPr="00CA364B">
        <w:rPr>
          <w:rFonts w:asciiTheme="minorHAnsi" w:hAnsiTheme="minorHAnsi"/>
          <w:b/>
          <w:sz w:val="24"/>
        </w:rPr>
        <w:br/>
        <w:t xml:space="preserve">Kütüphane ve Dokümantasyon Daire Başkanlığı </w:t>
      </w:r>
    </w:p>
    <w:p w:rsidR="00BC32DD" w:rsidRPr="00CA364B" w:rsidRDefault="00BC32DD" w:rsidP="00BC32DD">
      <w:pPr>
        <w:jc w:val="center"/>
        <w:rPr>
          <w:rFonts w:asciiTheme="minorHAnsi" w:hAnsiTheme="minorHAnsi"/>
          <w:b/>
          <w:sz w:val="24"/>
        </w:rPr>
      </w:pPr>
      <w:r w:rsidRPr="00CA364B">
        <w:rPr>
          <w:rFonts w:asciiTheme="minorHAnsi" w:hAnsiTheme="minorHAnsi"/>
          <w:b/>
          <w:sz w:val="24"/>
        </w:rPr>
        <w:t>Açık Ders Malzemeleri</w:t>
      </w:r>
    </w:p>
    <w:p w:rsidR="00BC32DD" w:rsidRPr="00CA364B" w:rsidRDefault="00BC32DD" w:rsidP="00BC32DD">
      <w:pPr>
        <w:pStyle w:val="Basliklar"/>
        <w:jc w:val="center"/>
        <w:rPr>
          <w:rFonts w:asciiTheme="minorHAnsi" w:hAnsiTheme="minorHAnsi"/>
          <w:sz w:val="24"/>
        </w:rPr>
      </w:pPr>
    </w:p>
    <w:p w:rsidR="00BC32DD" w:rsidRPr="00CA364B" w:rsidRDefault="00BC32DD" w:rsidP="00BC32DD">
      <w:pPr>
        <w:pStyle w:val="Basliklar"/>
        <w:jc w:val="center"/>
        <w:rPr>
          <w:rFonts w:asciiTheme="minorHAnsi" w:hAnsiTheme="minorHAnsi"/>
          <w:sz w:val="24"/>
        </w:rPr>
      </w:pPr>
      <w:r w:rsidRPr="00CA364B">
        <w:rPr>
          <w:rFonts w:asciiTheme="minorHAnsi" w:hAnsiTheme="minorHAnsi"/>
          <w:sz w:val="24"/>
        </w:rPr>
        <w:t>Ders izlence Formu</w:t>
      </w:r>
    </w:p>
    <w:p w:rsidR="00BC32DD" w:rsidRPr="00CA364B" w:rsidRDefault="00BC32DD" w:rsidP="00BC32DD">
      <w:pPr>
        <w:rPr>
          <w:rFonts w:asciiTheme="minorHAnsi" w:hAnsiTheme="minorHAnsi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23"/>
        <w:gridCol w:w="8050"/>
      </w:tblGrid>
      <w:tr w:rsidR="00BC32DD" w:rsidRPr="00FB4C64" w:rsidTr="00FE63F0">
        <w:trPr>
          <w:jc w:val="center"/>
        </w:trPr>
        <w:tc>
          <w:tcPr>
            <w:tcW w:w="2223" w:type="dxa"/>
            <w:vAlign w:val="center"/>
          </w:tcPr>
          <w:p w:rsidR="00BC32DD" w:rsidRPr="00FB4C64" w:rsidRDefault="00BC32DD" w:rsidP="00FE63F0">
            <w:pPr>
              <w:pStyle w:val="DersBasliklar"/>
              <w:spacing w:before="0" w:after="0"/>
              <w:ind w:left="0"/>
              <w:jc w:val="left"/>
              <w:rPr>
                <w:rFonts w:asciiTheme="minorHAnsi" w:hAnsiTheme="minorHAnsi"/>
                <w:sz w:val="24"/>
              </w:rPr>
            </w:pPr>
            <w:r w:rsidRPr="00FB4C64">
              <w:rPr>
                <w:rFonts w:asciiTheme="minorHAnsi" w:hAnsiTheme="minorHAnsi"/>
                <w:sz w:val="24"/>
              </w:rPr>
              <w:t>Dersin Kodu ve İsmi</w:t>
            </w:r>
          </w:p>
        </w:tc>
        <w:tc>
          <w:tcPr>
            <w:tcW w:w="8050" w:type="dxa"/>
            <w:vAlign w:val="center"/>
          </w:tcPr>
          <w:p w:rsidR="00BC32DD" w:rsidRPr="00FB4C64" w:rsidRDefault="0072418B" w:rsidP="00FB4C64">
            <w:pPr>
              <w:pStyle w:val="DersBilgileri"/>
              <w:spacing w:before="0" w:after="0"/>
              <w:jc w:val="left"/>
              <w:rPr>
                <w:rFonts w:asciiTheme="minorHAnsi" w:hAnsiTheme="minorHAnsi"/>
                <w:b/>
                <w:bCs/>
                <w:sz w:val="24"/>
              </w:rPr>
            </w:pPr>
            <w:r w:rsidRPr="00FB4C64">
              <w:rPr>
                <w:rFonts w:asciiTheme="minorHAnsi" w:hAnsiTheme="minorHAnsi"/>
                <w:b/>
                <w:bCs/>
                <w:sz w:val="24"/>
              </w:rPr>
              <w:t>ACİL TIP</w:t>
            </w:r>
          </w:p>
        </w:tc>
      </w:tr>
      <w:tr w:rsidR="00BC32DD" w:rsidRPr="00FB4C64" w:rsidTr="00FE63F0">
        <w:trPr>
          <w:jc w:val="center"/>
        </w:trPr>
        <w:tc>
          <w:tcPr>
            <w:tcW w:w="2223" w:type="dxa"/>
            <w:vAlign w:val="center"/>
          </w:tcPr>
          <w:p w:rsidR="00BC32DD" w:rsidRPr="00FB4C64" w:rsidRDefault="00BC32DD" w:rsidP="00FE63F0">
            <w:pPr>
              <w:pStyle w:val="DersBasliklar"/>
              <w:spacing w:before="0" w:after="0"/>
              <w:ind w:left="0"/>
              <w:jc w:val="left"/>
              <w:rPr>
                <w:rFonts w:asciiTheme="minorHAnsi" w:hAnsiTheme="minorHAnsi"/>
                <w:sz w:val="24"/>
              </w:rPr>
            </w:pPr>
            <w:r w:rsidRPr="00FB4C64">
              <w:rPr>
                <w:rFonts w:asciiTheme="minorHAnsi" w:hAnsiTheme="minorHAnsi"/>
                <w:sz w:val="24"/>
              </w:rPr>
              <w:t>Dersin Sorumlusu</w:t>
            </w:r>
          </w:p>
        </w:tc>
        <w:tc>
          <w:tcPr>
            <w:tcW w:w="8050" w:type="dxa"/>
            <w:vAlign w:val="center"/>
          </w:tcPr>
          <w:p w:rsidR="00BC32DD" w:rsidRPr="00FB4C64" w:rsidRDefault="0072418B" w:rsidP="00FB4C64">
            <w:pPr>
              <w:pStyle w:val="DersBilgileri"/>
              <w:spacing w:before="0" w:after="0"/>
              <w:jc w:val="left"/>
              <w:rPr>
                <w:rFonts w:asciiTheme="minorHAnsi" w:hAnsiTheme="minorHAnsi"/>
                <w:sz w:val="24"/>
              </w:rPr>
            </w:pPr>
            <w:r w:rsidRPr="00FB4C64">
              <w:rPr>
                <w:rFonts w:asciiTheme="minorHAnsi" w:hAnsiTheme="minorHAnsi"/>
                <w:sz w:val="24"/>
              </w:rPr>
              <w:t xml:space="preserve">DOÇ. DR. </w:t>
            </w:r>
            <w:r w:rsidR="00BC544C" w:rsidRPr="00FB4C64">
              <w:rPr>
                <w:rFonts w:asciiTheme="minorHAnsi" w:hAnsiTheme="minorHAnsi"/>
                <w:sz w:val="24"/>
              </w:rPr>
              <w:t>MÜGE GÜNALP ENEYLİ</w:t>
            </w:r>
          </w:p>
        </w:tc>
      </w:tr>
      <w:tr w:rsidR="00FE63F0" w:rsidRPr="00FB4C64" w:rsidTr="00FE63F0">
        <w:trPr>
          <w:jc w:val="center"/>
        </w:trPr>
        <w:tc>
          <w:tcPr>
            <w:tcW w:w="2223" w:type="dxa"/>
            <w:vAlign w:val="center"/>
          </w:tcPr>
          <w:p w:rsidR="00FE63F0" w:rsidRPr="00FB4C64" w:rsidRDefault="00FE63F0" w:rsidP="00FE63F0">
            <w:pPr>
              <w:pStyle w:val="DersBasliklar"/>
              <w:spacing w:before="0" w:after="0"/>
              <w:ind w:left="0"/>
              <w:jc w:val="left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Ders Öğretim Üyesi</w:t>
            </w:r>
          </w:p>
        </w:tc>
        <w:tc>
          <w:tcPr>
            <w:tcW w:w="8050" w:type="dxa"/>
            <w:vAlign w:val="center"/>
          </w:tcPr>
          <w:p w:rsidR="00FE63F0" w:rsidRDefault="00FE63F0" w:rsidP="00787E5B">
            <w:pPr>
              <w:pStyle w:val="DersBilgileri"/>
              <w:spacing w:before="0" w:after="0"/>
              <w:jc w:val="left"/>
              <w:rPr>
                <w:rFonts w:asciiTheme="minorHAnsi" w:hAnsiTheme="minorHAnsi"/>
                <w:sz w:val="24"/>
              </w:rPr>
            </w:pPr>
            <w:r w:rsidRPr="00FB4C64">
              <w:rPr>
                <w:rFonts w:asciiTheme="minorHAnsi" w:hAnsiTheme="minorHAnsi"/>
                <w:sz w:val="24"/>
              </w:rPr>
              <w:t>DOÇ. DR. MÜGE GÜNALP ENEYLİ</w:t>
            </w:r>
          </w:p>
          <w:p w:rsidR="00FE63F0" w:rsidRPr="00FB4C64" w:rsidRDefault="00FE63F0" w:rsidP="00787E5B">
            <w:pPr>
              <w:pStyle w:val="DersBilgileri"/>
              <w:spacing w:before="0" w:after="0"/>
              <w:jc w:val="left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PROF. DR. ONUR POLAT</w:t>
            </w:r>
          </w:p>
        </w:tc>
      </w:tr>
      <w:tr w:rsidR="00BC32DD" w:rsidRPr="00FB4C64" w:rsidTr="00FE63F0">
        <w:trPr>
          <w:jc w:val="center"/>
        </w:trPr>
        <w:tc>
          <w:tcPr>
            <w:tcW w:w="2223" w:type="dxa"/>
            <w:vAlign w:val="center"/>
          </w:tcPr>
          <w:p w:rsidR="00BC32DD" w:rsidRPr="00FB4C64" w:rsidRDefault="00BC32DD" w:rsidP="00FE63F0">
            <w:pPr>
              <w:pStyle w:val="DersBasliklar"/>
              <w:spacing w:before="0" w:after="0"/>
              <w:ind w:left="0"/>
              <w:jc w:val="left"/>
              <w:rPr>
                <w:rFonts w:asciiTheme="minorHAnsi" w:hAnsiTheme="minorHAnsi"/>
                <w:sz w:val="24"/>
              </w:rPr>
            </w:pPr>
            <w:r w:rsidRPr="00FB4C64">
              <w:rPr>
                <w:rFonts w:asciiTheme="minorHAnsi" w:hAnsiTheme="minorHAnsi"/>
                <w:sz w:val="24"/>
              </w:rPr>
              <w:t>Dersin Düzeyi</w:t>
            </w:r>
          </w:p>
        </w:tc>
        <w:tc>
          <w:tcPr>
            <w:tcW w:w="8050" w:type="dxa"/>
            <w:vAlign w:val="center"/>
          </w:tcPr>
          <w:p w:rsidR="00BC32DD" w:rsidRPr="00FB4C64" w:rsidRDefault="0072418B" w:rsidP="00FB4C64">
            <w:pPr>
              <w:pStyle w:val="DersBilgileri"/>
              <w:spacing w:before="0" w:after="0"/>
              <w:jc w:val="left"/>
              <w:rPr>
                <w:rFonts w:asciiTheme="minorHAnsi" w:hAnsiTheme="minorHAnsi"/>
                <w:sz w:val="24"/>
              </w:rPr>
            </w:pPr>
            <w:r w:rsidRPr="00FB4C64">
              <w:rPr>
                <w:rFonts w:asciiTheme="minorHAnsi" w:hAnsiTheme="minorHAnsi"/>
                <w:sz w:val="24"/>
              </w:rPr>
              <w:t>LİSANS - DÖNEM 4</w:t>
            </w:r>
          </w:p>
        </w:tc>
      </w:tr>
      <w:tr w:rsidR="00BC32DD" w:rsidRPr="00FB4C64" w:rsidTr="00FE63F0">
        <w:trPr>
          <w:jc w:val="center"/>
        </w:trPr>
        <w:tc>
          <w:tcPr>
            <w:tcW w:w="2223" w:type="dxa"/>
            <w:vAlign w:val="center"/>
          </w:tcPr>
          <w:p w:rsidR="00BC32DD" w:rsidRPr="00FB4C64" w:rsidRDefault="00BC32DD" w:rsidP="00FE63F0">
            <w:pPr>
              <w:pStyle w:val="DersBasliklar"/>
              <w:spacing w:before="0" w:after="0"/>
              <w:ind w:left="0"/>
              <w:jc w:val="left"/>
              <w:rPr>
                <w:rFonts w:asciiTheme="minorHAnsi" w:hAnsiTheme="minorHAnsi"/>
                <w:sz w:val="24"/>
              </w:rPr>
            </w:pPr>
            <w:r w:rsidRPr="00FB4C64">
              <w:rPr>
                <w:rFonts w:asciiTheme="minorHAnsi" w:hAnsiTheme="minorHAnsi"/>
                <w:sz w:val="24"/>
              </w:rPr>
              <w:t>Dersin Kredisi</w:t>
            </w:r>
          </w:p>
        </w:tc>
        <w:tc>
          <w:tcPr>
            <w:tcW w:w="8050" w:type="dxa"/>
            <w:vAlign w:val="center"/>
          </w:tcPr>
          <w:p w:rsidR="00BC32DD" w:rsidRPr="00FB4C64" w:rsidRDefault="00086528" w:rsidP="00FB4C64">
            <w:pPr>
              <w:pStyle w:val="DersBilgileri"/>
              <w:spacing w:before="0" w:after="0"/>
              <w:jc w:val="left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1</w:t>
            </w:r>
          </w:p>
        </w:tc>
      </w:tr>
      <w:tr w:rsidR="00BC32DD" w:rsidRPr="00FB4C64" w:rsidTr="00FE63F0">
        <w:trPr>
          <w:jc w:val="center"/>
        </w:trPr>
        <w:tc>
          <w:tcPr>
            <w:tcW w:w="2223" w:type="dxa"/>
            <w:vAlign w:val="center"/>
          </w:tcPr>
          <w:p w:rsidR="00BC32DD" w:rsidRPr="00FB4C64" w:rsidRDefault="00BC32DD" w:rsidP="00FE63F0">
            <w:pPr>
              <w:pStyle w:val="DersBasliklar"/>
              <w:spacing w:before="0" w:after="0"/>
              <w:ind w:left="0"/>
              <w:jc w:val="left"/>
              <w:rPr>
                <w:rFonts w:asciiTheme="minorHAnsi" w:hAnsiTheme="minorHAnsi"/>
                <w:sz w:val="24"/>
              </w:rPr>
            </w:pPr>
            <w:r w:rsidRPr="00FB4C64">
              <w:rPr>
                <w:rFonts w:asciiTheme="minorHAnsi" w:hAnsiTheme="minorHAnsi"/>
                <w:sz w:val="24"/>
              </w:rPr>
              <w:t>Dersin Türü</w:t>
            </w:r>
          </w:p>
        </w:tc>
        <w:tc>
          <w:tcPr>
            <w:tcW w:w="8050" w:type="dxa"/>
            <w:vAlign w:val="center"/>
          </w:tcPr>
          <w:p w:rsidR="00BC32DD" w:rsidRPr="00FB4C64" w:rsidRDefault="0072418B" w:rsidP="00FB4C64">
            <w:pPr>
              <w:pStyle w:val="DersBilgileri"/>
              <w:spacing w:before="0" w:after="0"/>
              <w:jc w:val="left"/>
              <w:rPr>
                <w:rFonts w:asciiTheme="minorHAnsi" w:hAnsiTheme="minorHAnsi"/>
                <w:sz w:val="24"/>
              </w:rPr>
            </w:pPr>
            <w:r w:rsidRPr="00FB4C64">
              <w:rPr>
                <w:rFonts w:asciiTheme="minorHAnsi" w:hAnsiTheme="minorHAnsi"/>
                <w:sz w:val="24"/>
              </w:rPr>
              <w:t>ZORUNLU</w:t>
            </w:r>
          </w:p>
        </w:tc>
      </w:tr>
      <w:tr w:rsidR="00BC32DD" w:rsidRPr="00FB4C64" w:rsidTr="00FE63F0">
        <w:trPr>
          <w:jc w:val="center"/>
        </w:trPr>
        <w:tc>
          <w:tcPr>
            <w:tcW w:w="2223" w:type="dxa"/>
            <w:vAlign w:val="center"/>
          </w:tcPr>
          <w:p w:rsidR="00BC32DD" w:rsidRPr="00FB4C64" w:rsidRDefault="00BC32DD" w:rsidP="00FE63F0">
            <w:pPr>
              <w:pStyle w:val="DersBasliklar"/>
              <w:spacing w:before="0" w:after="0"/>
              <w:ind w:left="0"/>
              <w:jc w:val="left"/>
              <w:rPr>
                <w:rFonts w:asciiTheme="minorHAnsi" w:hAnsiTheme="minorHAnsi"/>
                <w:sz w:val="24"/>
              </w:rPr>
            </w:pPr>
            <w:r w:rsidRPr="00FB4C64">
              <w:rPr>
                <w:rFonts w:asciiTheme="minorHAnsi" w:hAnsiTheme="minorHAnsi"/>
                <w:sz w:val="24"/>
              </w:rPr>
              <w:t>Dersin İçeriği</w:t>
            </w:r>
          </w:p>
        </w:tc>
        <w:tc>
          <w:tcPr>
            <w:tcW w:w="8050" w:type="dxa"/>
            <w:vAlign w:val="center"/>
          </w:tcPr>
          <w:p w:rsidR="001A7AF9" w:rsidRDefault="001A7AF9" w:rsidP="001A7AF9">
            <w:pPr>
              <w:contextualSpacing/>
              <w:rPr>
                <w:rFonts w:asciiTheme="minorHAnsi" w:hAnsiTheme="minorHAnsi"/>
                <w:color w:val="000000"/>
                <w:sz w:val="24"/>
              </w:rPr>
            </w:pPr>
            <w:r w:rsidRPr="001A7AF9">
              <w:rPr>
                <w:rFonts w:asciiTheme="minorHAnsi" w:hAnsiTheme="minorHAnsi"/>
                <w:color w:val="000000"/>
                <w:sz w:val="24"/>
              </w:rPr>
              <w:t>Acil hastalıklar bilgisi ile acil hastalara yaklaşım ve yönetim için gerekli olan tutum ve becerileri kazandırmaktır</w:t>
            </w:r>
            <w:r>
              <w:rPr>
                <w:rFonts w:asciiTheme="minorHAnsi" w:hAnsiTheme="minorHAnsi"/>
                <w:color w:val="000000"/>
                <w:sz w:val="24"/>
              </w:rPr>
              <w:t>.</w:t>
            </w:r>
          </w:p>
          <w:p w:rsidR="001A7AF9" w:rsidRPr="001A7AF9" w:rsidRDefault="001A7AF9" w:rsidP="001A7AF9">
            <w:pPr>
              <w:contextualSpacing/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Öğrenme Hedefleri:</w:t>
            </w:r>
          </w:p>
          <w:p w:rsidR="00E32B4C" w:rsidRPr="00FB4C64" w:rsidRDefault="00E32B4C" w:rsidP="00810973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ind w:left="497"/>
              <w:contextualSpacing/>
              <w:rPr>
                <w:rFonts w:asciiTheme="minorHAnsi" w:hAnsiTheme="minorHAnsi" w:cs="Times New Roman"/>
                <w:color w:val="000000"/>
                <w:sz w:val="24"/>
                <w:szCs w:val="24"/>
              </w:rPr>
            </w:pPr>
            <w:r w:rsidRPr="00FB4C64">
              <w:rPr>
                <w:rFonts w:asciiTheme="minorHAnsi" w:hAnsiTheme="minorHAnsi" w:cs="Times New Roman"/>
                <w:color w:val="000000"/>
                <w:sz w:val="24"/>
                <w:szCs w:val="24"/>
              </w:rPr>
              <w:t>Acil hastaya yaklaşım ve triaj ilkelerini ve sınıflamasını açıklar.</w:t>
            </w:r>
          </w:p>
          <w:p w:rsidR="00E32B4C" w:rsidRPr="00FB4C64" w:rsidRDefault="00E32B4C" w:rsidP="00810973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ind w:left="497"/>
              <w:contextualSpacing/>
              <w:rPr>
                <w:rFonts w:asciiTheme="minorHAnsi" w:hAnsiTheme="minorHAnsi" w:cs="Times New Roman"/>
                <w:color w:val="000000"/>
                <w:sz w:val="24"/>
                <w:szCs w:val="24"/>
              </w:rPr>
            </w:pPr>
            <w:r w:rsidRPr="00FB4C64">
              <w:rPr>
                <w:rFonts w:asciiTheme="minorHAnsi" w:hAnsiTheme="minorHAnsi" w:cs="Times New Roman"/>
                <w:color w:val="000000"/>
                <w:sz w:val="24"/>
                <w:szCs w:val="24"/>
              </w:rPr>
              <w:t>Travmalı ve/veya kaza geçirmiş hastaya acil yaklaşım ilkelerini açıklar.</w:t>
            </w:r>
          </w:p>
          <w:p w:rsidR="00E32B4C" w:rsidRPr="00FB4C64" w:rsidRDefault="00E32B4C" w:rsidP="00810973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ind w:left="497"/>
              <w:contextualSpacing/>
              <w:rPr>
                <w:rFonts w:asciiTheme="minorHAnsi" w:hAnsiTheme="minorHAnsi" w:cs="Times New Roman"/>
                <w:color w:val="000000"/>
                <w:sz w:val="24"/>
                <w:szCs w:val="24"/>
              </w:rPr>
            </w:pPr>
            <w:r w:rsidRPr="00FB4C64">
              <w:rPr>
                <w:rFonts w:asciiTheme="minorHAnsi" w:hAnsiTheme="minorHAnsi" w:cs="Times New Roman"/>
                <w:color w:val="000000"/>
                <w:sz w:val="24"/>
                <w:szCs w:val="24"/>
              </w:rPr>
              <w:t>Zehirlenmelerin neler olduğunu açıklar, gerekli acil tedaviyi uygular ve sevk kriterlerini tanımlar.</w:t>
            </w:r>
          </w:p>
          <w:p w:rsidR="00E32B4C" w:rsidRPr="00FB4C64" w:rsidRDefault="00E32B4C" w:rsidP="00810973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ind w:left="497"/>
              <w:contextualSpacing/>
              <w:rPr>
                <w:rFonts w:asciiTheme="minorHAnsi" w:hAnsiTheme="minorHAnsi" w:cs="Times New Roman"/>
                <w:color w:val="000000"/>
                <w:sz w:val="24"/>
                <w:szCs w:val="24"/>
              </w:rPr>
            </w:pPr>
            <w:r w:rsidRPr="00FB4C64">
              <w:rPr>
                <w:rFonts w:asciiTheme="minorHAnsi" w:hAnsiTheme="minorHAnsi" w:cs="Times New Roman"/>
                <w:color w:val="000000"/>
                <w:sz w:val="24"/>
                <w:szCs w:val="24"/>
              </w:rPr>
              <w:t>Acil hastaya bütüncül (</w:t>
            </w:r>
            <w:proofErr w:type="spellStart"/>
            <w:r w:rsidRPr="00FB4C64">
              <w:rPr>
                <w:rFonts w:asciiTheme="minorHAnsi" w:hAnsiTheme="minorHAnsi" w:cs="Times New Roman"/>
                <w:color w:val="000000"/>
                <w:sz w:val="24"/>
                <w:szCs w:val="24"/>
              </w:rPr>
              <w:t>multidisipliner</w:t>
            </w:r>
            <w:proofErr w:type="spellEnd"/>
            <w:r w:rsidRPr="00FB4C64">
              <w:rPr>
                <w:rFonts w:asciiTheme="minorHAnsi" w:hAnsiTheme="minorHAnsi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B4C64">
              <w:rPr>
                <w:rFonts w:asciiTheme="minorHAnsi" w:hAnsiTheme="minorHAnsi" w:cs="Times New Roman"/>
                <w:color w:val="000000"/>
                <w:sz w:val="24"/>
                <w:szCs w:val="24"/>
              </w:rPr>
              <w:t>biyopsikososyal</w:t>
            </w:r>
            <w:proofErr w:type="spellEnd"/>
            <w:r w:rsidRPr="00FB4C64">
              <w:rPr>
                <w:rFonts w:asciiTheme="minorHAnsi" w:hAnsiTheme="minorHAnsi" w:cs="Times New Roman"/>
                <w:color w:val="000000"/>
                <w:sz w:val="24"/>
                <w:szCs w:val="24"/>
              </w:rPr>
              <w:t>) yaklaşımı benimser.</w:t>
            </w:r>
          </w:p>
          <w:p w:rsidR="00E32B4C" w:rsidRPr="00FB4C64" w:rsidRDefault="00E32B4C" w:rsidP="00810973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ind w:left="497"/>
              <w:contextualSpacing/>
              <w:rPr>
                <w:rFonts w:asciiTheme="minorHAnsi" w:hAnsiTheme="minorHAnsi" w:cs="Times New Roman"/>
                <w:color w:val="000000"/>
                <w:sz w:val="24"/>
                <w:szCs w:val="24"/>
              </w:rPr>
            </w:pPr>
            <w:r w:rsidRPr="00FB4C64">
              <w:rPr>
                <w:rFonts w:asciiTheme="minorHAnsi" w:hAnsiTheme="minorHAnsi" w:cs="Times New Roman"/>
                <w:color w:val="000000"/>
                <w:sz w:val="24"/>
                <w:szCs w:val="24"/>
              </w:rPr>
              <w:t xml:space="preserve">Acil hastadan öykü alma ilkelerini uygulayarak </w:t>
            </w:r>
            <w:proofErr w:type="spellStart"/>
            <w:r w:rsidRPr="00FB4C64">
              <w:rPr>
                <w:rFonts w:asciiTheme="minorHAnsi" w:hAnsiTheme="minorHAnsi" w:cs="Times New Roman"/>
                <w:color w:val="000000"/>
                <w:sz w:val="24"/>
                <w:szCs w:val="24"/>
              </w:rPr>
              <w:t>anamnez</w:t>
            </w:r>
            <w:proofErr w:type="spellEnd"/>
            <w:r w:rsidRPr="00FB4C64">
              <w:rPr>
                <w:rFonts w:asciiTheme="minorHAnsi" w:hAnsiTheme="minorHAnsi" w:cs="Times New Roman"/>
                <w:color w:val="000000"/>
                <w:sz w:val="24"/>
                <w:szCs w:val="24"/>
              </w:rPr>
              <w:t xml:space="preserve"> alır ve tam fizik muayene yapar. </w:t>
            </w:r>
          </w:p>
          <w:p w:rsidR="00E32B4C" w:rsidRPr="00FB4C64" w:rsidRDefault="00E32B4C" w:rsidP="00810973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ind w:left="497"/>
              <w:contextualSpacing/>
              <w:rPr>
                <w:rFonts w:asciiTheme="minorHAnsi" w:hAnsiTheme="minorHAnsi" w:cs="Times New Roman"/>
                <w:color w:val="000000"/>
                <w:sz w:val="24"/>
                <w:szCs w:val="24"/>
              </w:rPr>
            </w:pPr>
            <w:r w:rsidRPr="00FB4C64">
              <w:rPr>
                <w:rFonts w:asciiTheme="minorHAnsi" w:hAnsiTheme="minorHAnsi" w:cs="Times New Roman"/>
                <w:color w:val="000000"/>
                <w:sz w:val="24"/>
                <w:szCs w:val="24"/>
              </w:rPr>
              <w:t xml:space="preserve">Acil yakınmaları olan hastanın </w:t>
            </w:r>
            <w:proofErr w:type="spellStart"/>
            <w:r w:rsidRPr="00FB4C64">
              <w:rPr>
                <w:rFonts w:asciiTheme="minorHAnsi" w:hAnsiTheme="minorHAnsi" w:cs="Times New Roman"/>
                <w:color w:val="000000"/>
                <w:sz w:val="24"/>
                <w:szCs w:val="24"/>
              </w:rPr>
              <w:t>anamnez</w:t>
            </w:r>
            <w:proofErr w:type="spellEnd"/>
            <w:r w:rsidRPr="00FB4C64">
              <w:rPr>
                <w:rFonts w:asciiTheme="minorHAnsi" w:hAnsiTheme="minorHAnsi" w:cs="Times New Roman"/>
                <w:color w:val="000000"/>
                <w:sz w:val="24"/>
                <w:szCs w:val="24"/>
              </w:rPr>
              <w:t xml:space="preserve"> ve fizik muayene bulgularını değerlendirerek ön tanı/</w:t>
            </w:r>
            <w:proofErr w:type="spellStart"/>
            <w:r w:rsidRPr="00FB4C64">
              <w:rPr>
                <w:rFonts w:asciiTheme="minorHAnsi" w:hAnsiTheme="minorHAnsi" w:cs="Times New Roman"/>
                <w:color w:val="000000"/>
                <w:sz w:val="24"/>
                <w:szCs w:val="24"/>
              </w:rPr>
              <w:t>lar</w:t>
            </w:r>
            <w:proofErr w:type="spellEnd"/>
            <w:r w:rsidRPr="00FB4C64">
              <w:rPr>
                <w:rFonts w:asciiTheme="minorHAnsi" w:hAnsiTheme="minorHAnsi" w:cs="Times New Roman"/>
                <w:color w:val="000000"/>
                <w:sz w:val="24"/>
                <w:szCs w:val="24"/>
              </w:rPr>
              <w:t xml:space="preserve"> oluşturur.</w:t>
            </w:r>
          </w:p>
          <w:p w:rsidR="00E32B4C" w:rsidRPr="00FB4C64" w:rsidRDefault="00E32B4C" w:rsidP="00810973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ind w:left="497"/>
              <w:contextualSpacing/>
              <w:rPr>
                <w:rFonts w:asciiTheme="minorHAnsi" w:hAnsiTheme="minorHAnsi" w:cs="Times New Roman"/>
                <w:color w:val="000000"/>
                <w:sz w:val="24"/>
                <w:szCs w:val="24"/>
              </w:rPr>
            </w:pPr>
            <w:r w:rsidRPr="00FB4C64">
              <w:rPr>
                <w:rFonts w:asciiTheme="minorHAnsi" w:hAnsiTheme="minorHAnsi" w:cs="Times New Roman"/>
                <w:color w:val="000000"/>
                <w:sz w:val="24"/>
                <w:szCs w:val="24"/>
              </w:rPr>
              <w:t>Ön tanı/</w:t>
            </w:r>
            <w:proofErr w:type="spellStart"/>
            <w:r w:rsidRPr="00FB4C64">
              <w:rPr>
                <w:rFonts w:asciiTheme="minorHAnsi" w:hAnsiTheme="minorHAnsi" w:cs="Times New Roman"/>
                <w:color w:val="000000"/>
                <w:sz w:val="24"/>
                <w:szCs w:val="24"/>
              </w:rPr>
              <w:t>lara</w:t>
            </w:r>
            <w:proofErr w:type="spellEnd"/>
            <w:r w:rsidRPr="00FB4C64">
              <w:rPr>
                <w:rFonts w:asciiTheme="minorHAnsi" w:hAnsiTheme="minorHAnsi" w:cs="Times New Roman"/>
                <w:color w:val="000000"/>
                <w:sz w:val="24"/>
                <w:szCs w:val="24"/>
              </w:rPr>
              <w:t xml:space="preserve"> yönelik uygun tanısal testleri seçer. </w:t>
            </w:r>
          </w:p>
          <w:p w:rsidR="00E32B4C" w:rsidRPr="00FB4C64" w:rsidRDefault="00E32B4C" w:rsidP="00810973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ind w:left="497"/>
              <w:contextualSpacing/>
              <w:rPr>
                <w:rFonts w:asciiTheme="minorHAnsi" w:hAnsiTheme="minorHAnsi" w:cs="Times New Roman"/>
                <w:color w:val="000000"/>
                <w:sz w:val="24"/>
                <w:szCs w:val="24"/>
              </w:rPr>
            </w:pPr>
            <w:r w:rsidRPr="00FB4C64">
              <w:rPr>
                <w:rFonts w:asciiTheme="minorHAnsi" w:hAnsiTheme="minorHAnsi" w:cs="Times New Roman"/>
                <w:color w:val="000000"/>
                <w:sz w:val="24"/>
                <w:szCs w:val="24"/>
              </w:rPr>
              <w:t xml:space="preserve">Acil yakınmaları olan hastanın </w:t>
            </w:r>
            <w:proofErr w:type="spellStart"/>
            <w:r w:rsidRPr="00FB4C64">
              <w:rPr>
                <w:rFonts w:asciiTheme="minorHAnsi" w:hAnsiTheme="minorHAnsi" w:cs="Times New Roman"/>
                <w:color w:val="000000"/>
                <w:sz w:val="24"/>
                <w:szCs w:val="24"/>
              </w:rPr>
              <w:t>anamnez</w:t>
            </w:r>
            <w:proofErr w:type="spellEnd"/>
            <w:r w:rsidRPr="00FB4C64">
              <w:rPr>
                <w:rFonts w:asciiTheme="minorHAnsi" w:hAnsiTheme="minorHAnsi" w:cs="Times New Roman"/>
                <w:color w:val="000000"/>
                <w:sz w:val="24"/>
                <w:szCs w:val="24"/>
              </w:rPr>
              <w:t>, fizik muayene ve tanısal test bulgularını değerlendirerek, hayati tehlike yaratabilecek durumları belirler ve problem listesi oluşturur.</w:t>
            </w:r>
          </w:p>
          <w:p w:rsidR="00E32B4C" w:rsidRPr="00FB4C64" w:rsidRDefault="00E32B4C" w:rsidP="00810973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ind w:left="497"/>
              <w:contextualSpacing/>
              <w:rPr>
                <w:rFonts w:asciiTheme="minorHAnsi" w:hAnsiTheme="minorHAnsi" w:cs="Times New Roman"/>
                <w:color w:val="000000"/>
                <w:sz w:val="24"/>
                <w:szCs w:val="24"/>
              </w:rPr>
            </w:pPr>
            <w:r w:rsidRPr="00FB4C64">
              <w:rPr>
                <w:rFonts w:asciiTheme="minorHAnsi" w:hAnsiTheme="minorHAnsi" w:cs="Times New Roman"/>
                <w:color w:val="000000"/>
                <w:sz w:val="24"/>
                <w:szCs w:val="24"/>
              </w:rPr>
              <w:t>Temel havayolu tekniklerinin neler olduğunu ne zaman kullanılacağını açıklar ve uygular.</w:t>
            </w:r>
          </w:p>
          <w:p w:rsidR="00E32B4C" w:rsidRPr="00FB4C64" w:rsidRDefault="00E32B4C" w:rsidP="00810973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ind w:left="497"/>
              <w:contextualSpacing/>
              <w:rPr>
                <w:rFonts w:asciiTheme="minorHAnsi" w:hAnsiTheme="minorHAnsi" w:cs="Times New Roman"/>
                <w:color w:val="000000"/>
                <w:sz w:val="24"/>
                <w:szCs w:val="24"/>
              </w:rPr>
            </w:pPr>
            <w:r w:rsidRPr="00FB4C64">
              <w:rPr>
                <w:rFonts w:asciiTheme="minorHAnsi" w:hAnsiTheme="minorHAnsi" w:cs="Times New Roman"/>
                <w:color w:val="000000"/>
                <w:sz w:val="24"/>
                <w:szCs w:val="24"/>
              </w:rPr>
              <w:t>Temel ve ileri yaşam desteği basamaklarını açıklar ve uygular.</w:t>
            </w:r>
          </w:p>
          <w:p w:rsidR="00E32B4C" w:rsidRPr="00FB4C64" w:rsidRDefault="00E32B4C" w:rsidP="00810973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ind w:left="497"/>
              <w:contextualSpacing/>
              <w:rPr>
                <w:rFonts w:asciiTheme="minorHAnsi" w:hAnsiTheme="minorHAnsi" w:cs="Times New Roman"/>
                <w:color w:val="000000"/>
                <w:sz w:val="24"/>
                <w:szCs w:val="24"/>
              </w:rPr>
            </w:pPr>
            <w:r w:rsidRPr="00FB4C64">
              <w:rPr>
                <w:rFonts w:asciiTheme="minorHAnsi" w:hAnsiTheme="minorHAnsi" w:cs="Times New Roman"/>
                <w:color w:val="000000"/>
                <w:sz w:val="24"/>
                <w:szCs w:val="24"/>
              </w:rPr>
              <w:t xml:space="preserve">Travma geçirmiş hastaya gerekli acil girişimleri uygular (dış kanama kontrolü, bandaj, turnike, </w:t>
            </w:r>
            <w:proofErr w:type="spellStart"/>
            <w:r w:rsidRPr="00FB4C64">
              <w:rPr>
                <w:rFonts w:asciiTheme="minorHAnsi" w:hAnsiTheme="minorHAnsi" w:cs="Times New Roman"/>
                <w:color w:val="000000"/>
                <w:sz w:val="24"/>
                <w:szCs w:val="24"/>
              </w:rPr>
              <w:t>servikal</w:t>
            </w:r>
            <w:proofErr w:type="spellEnd"/>
            <w:r w:rsidRPr="00FB4C64">
              <w:rPr>
                <w:rFonts w:asciiTheme="minorHAnsi" w:hAnsiTheme="minorHAnsi" w:cs="Times New Roman"/>
                <w:color w:val="000000"/>
                <w:sz w:val="24"/>
                <w:szCs w:val="24"/>
              </w:rPr>
              <w:t xml:space="preserve"> boyunluk gibi).</w:t>
            </w:r>
          </w:p>
          <w:p w:rsidR="00BC32DD" w:rsidRPr="00FB4C64" w:rsidRDefault="00E32B4C" w:rsidP="00810973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ind w:left="497"/>
              <w:contextualSpacing/>
              <w:rPr>
                <w:rFonts w:asciiTheme="minorHAnsi" w:hAnsiTheme="minorHAnsi" w:cs="Times New Roman"/>
                <w:color w:val="000000"/>
                <w:sz w:val="24"/>
                <w:szCs w:val="24"/>
              </w:rPr>
            </w:pPr>
            <w:r w:rsidRPr="00FB4C64">
              <w:rPr>
                <w:rFonts w:asciiTheme="minorHAnsi" w:hAnsiTheme="minorHAnsi" w:cs="Times New Roman"/>
                <w:color w:val="000000"/>
                <w:sz w:val="24"/>
                <w:szCs w:val="24"/>
              </w:rPr>
              <w:t>Olağan dışı durumlarda sağlık hizmeti sunumu için yapılması gerekenleri açıklar.</w:t>
            </w:r>
          </w:p>
        </w:tc>
      </w:tr>
      <w:tr w:rsidR="00BC32DD" w:rsidRPr="00FB4C64" w:rsidTr="00FE63F0">
        <w:trPr>
          <w:jc w:val="center"/>
        </w:trPr>
        <w:tc>
          <w:tcPr>
            <w:tcW w:w="2223" w:type="dxa"/>
            <w:vAlign w:val="center"/>
          </w:tcPr>
          <w:p w:rsidR="00BC32DD" w:rsidRPr="00FB4C64" w:rsidRDefault="00BC32DD" w:rsidP="00FE63F0">
            <w:pPr>
              <w:pStyle w:val="DersBasliklar"/>
              <w:spacing w:before="0" w:after="0"/>
              <w:ind w:left="0"/>
              <w:jc w:val="left"/>
              <w:rPr>
                <w:rFonts w:asciiTheme="minorHAnsi" w:hAnsiTheme="minorHAnsi"/>
                <w:sz w:val="24"/>
              </w:rPr>
            </w:pPr>
            <w:r w:rsidRPr="00FB4C64">
              <w:rPr>
                <w:rFonts w:asciiTheme="minorHAnsi" w:hAnsiTheme="minorHAnsi"/>
                <w:sz w:val="24"/>
              </w:rPr>
              <w:t>Dersin Amacı</w:t>
            </w:r>
          </w:p>
        </w:tc>
        <w:tc>
          <w:tcPr>
            <w:tcW w:w="8050" w:type="dxa"/>
            <w:vAlign w:val="center"/>
          </w:tcPr>
          <w:p w:rsidR="00BC32DD" w:rsidRPr="00FB4C64" w:rsidRDefault="00E32B4C" w:rsidP="00FB4C64">
            <w:pPr>
              <w:pStyle w:val="DersBilgileri"/>
              <w:spacing w:before="0" w:after="0"/>
              <w:jc w:val="left"/>
              <w:rPr>
                <w:rFonts w:asciiTheme="minorHAnsi" w:hAnsiTheme="minorHAnsi"/>
                <w:sz w:val="24"/>
              </w:rPr>
            </w:pPr>
            <w:r w:rsidRPr="00FB4C64">
              <w:rPr>
                <w:rFonts w:asciiTheme="minorHAnsi" w:hAnsiTheme="minorHAnsi"/>
                <w:sz w:val="24"/>
              </w:rPr>
              <w:t xml:space="preserve">Acil hastalıklar bilgisi ile acil hastalara yaklaşım ve yönetim için gerekli olan tutum ve becerileri kazandırmaktır. </w:t>
            </w:r>
          </w:p>
        </w:tc>
      </w:tr>
      <w:tr w:rsidR="00BC32DD" w:rsidRPr="00FB4C64" w:rsidTr="00FE63F0">
        <w:trPr>
          <w:jc w:val="center"/>
        </w:trPr>
        <w:tc>
          <w:tcPr>
            <w:tcW w:w="2223" w:type="dxa"/>
            <w:vAlign w:val="center"/>
          </w:tcPr>
          <w:p w:rsidR="00BC32DD" w:rsidRPr="00FB4C64" w:rsidRDefault="00BC32DD" w:rsidP="00FE63F0">
            <w:pPr>
              <w:pStyle w:val="DersBasliklar"/>
              <w:spacing w:before="0" w:after="0"/>
              <w:ind w:left="0"/>
              <w:jc w:val="left"/>
              <w:rPr>
                <w:rFonts w:asciiTheme="minorHAnsi" w:hAnsiTheme="minorHAnsi"/>
                <w:sz w:val="24"/>
              </w:rPr>
            </w:pPr>
            <w:r w:rsidRPr="00FB4C64">
              <w:rPr>
                <w:rFonts w:asciiTheme="minorHAnsi" w:hAnsiTheme="minorHAnsi"/>
                <w:sz w:val="24"/>
              </w:rPr>
              <w:t>Dersin Süresi</w:t>
            </w:r>
          </w:p>
        </w:tc>
        <w:tc>
          <w:tcPr>
            <w:tcW w:w="8050" w:type="dxa"/>
            <w:vAlign w:val="center"/>
          </w:tcPr>
          <w:p w:rsidR="00BC32DD" w:rsidRPr="00FB4C64" w:rsidRDefault="009A1F42" w:rsidP="00FB4C64">
            <w:pPr>
              <w:pStyle w:val="DersBilgileri"/>
              <w:spacing w:before="0" w:after="0"/>
              <w:jc w:val="left"/>
              <w:rPr>
                <w:rFonts w:asciiTheme="minorHAnsi" w:hAnsiTheme="minorHAnsi"/>
                <w:sz w:val="24"/>
              </w:rPr>
            </w:pPr>
            <w:r w:rsidRPr="00FB4C64">
              <w:rPr>
                <w:rFonts w:asciiTheme="minorHAnsi" w:hAnsiTheme="minorHAnsi"/>
                <w:sz w:val="24"/>
              </w:rPr>
              <w:t>5 İŞ GÜNÜ</w:t>
            </w:r>
          </w:p>
        </w:tc>
      </w:tr>
      <w:tr w:rsidR="00BC32DD" w:rsidRPr="00FB4C64" w:rsidTr="00FE63F0">
        <w:trPr>
          <w:jc w:val="center"/>
        </w:trPr>
        <w:tc>
          <w:tcPr>
            <w:tcW w:w="2223" w:type="dxa"/>
            <w:vAlign w:val="center"/>
          </w:tcPr>
          <w:p w:rsidR="00BC32DD" w:rsidRPr="00FB4C64" w:rsidRDefault="00BC32DD" w:rsidP="00FE63F0">
            <w:pPr>
              <w:pStyle w:val="DersBasliklar"/>
              <w:spacing w:before="0" w:after="0"/>
              <w:ind w:left="0"/>
              <w:jc w:val="left"/>
              <w:rPr>
                <w:rFonts w:asciiTheme="minorHAnsi" w:hAnsiTheme="minorHAnsi"/>
                <w:sz w:val="24"/>
              </w:rPr>
            </w:pPr>
            <w:r w:rsidRPr="00FB4C64">
              <w:rPr>
                <w:rFonts w:asciiTheme="minorHAnsi" w:hAnsiTheme="minorHAnsi"/>
                <w:sz w:val="24"/>
              </w:rPr>
              <w:t>Eğitim Dili</w:t>
            </w:r>
          </w:p>
        </w:tc>
        <w:tc>
          <w:tcPr>
            <w:tcW w:w="8050" w:type="dxa"/>
            <w:vAlign w:val="center"/>
          </w:tcPr>
          <w:p w:rsidR="00BC32DD" w:rsidRPr="00FB4C64" w:rsidRDefault="009A1F42" w:rsidP="00FB4C64">
            <w:pPr>
              <w:pStyle w:val="DersBilgileri"/>
              <w:spacing w:before="0" w:after="0"/>
              <w:jc w:val="left"/>
              <w:rPr>
                <w:rFonts w:asciiTheme="minorHAnsi" w:hAnsiTheme="minorHAnsi"/>
                <w:sz w:val="24"/>
              </w:rPr>
            </w:pPr>
            <w:r w:rsidRPr="00FB4C64">
              <w:rPr>
                <w:rFonts w:asciiTheme="minorHAnsi" w:hAnsiTheme="minorHAnsi"/>
                <w:sz w:val="24"/>
              </w:rPr>
              <w:t>TÜRKÇE</w:t>
            </w:r>
          </w:p>
        </w:tc>
      </w:tr>
      <w:tr w:rsidR="00BC32DD" w:rsidRPr="00FB4C64" w:rsidTr="00FE63F0">
        <w:trPr>
          <w:jc w:val="center"/>
        </w:trPr>
        <w:tc>
          <w:tcPr>
            <w:tcW w:w="2223" w:type="dxa"/>
            <w:vAlign w:val="center"/>
          </w:tcPr>
          <w:p w:rsidR="00BC32DD" w:rsidRPr="00FB4C64" w:rsidRDefault="00BC32DD" w:rsidP="00FE63F0">
            <w:pPr>
              <w:pStyle w:val="DersBasliklar"/>
              <w:spacing w:before="0" w:after="0"/>
              <w:ind w:left="0"/>
              <w:jc w:val="left"/>
              <w:rPr>
                <w:rFonts w:asciiTheme="minorHAnsi" w:hAnsiTheme="minorHAnsi"/>
                <w:sz w:val="24"/>
              </w:rPr>
            </w:pPr>
            <w:r w:rsidRPr="00FB4C64">
              <w:rPr>
                <w:rFonts w:asciiTheme="minorHAnsi" w:hAnsiTheme="minorHAnsi"/>
                <w:sz w:val="24"/>
              </w:rPr>
              <w:t>Ön Koşul</w:t>
            </w:r>
          </w:p>
        </w:tc>
        <w:tc>
          <w:tcPr>
            <w:tcW w:w="8050" w:type="dxa"/>
            <w:vAlign w:val="center"/>
          </w:tcPr>
          <w:p w:rsidR="00BC32DD" w:rsidRPr="00FB4C64" w:rsidRDefault="00BC32DD" w:rsidP="00FB4C64">
            <w:pPr>
              <w:pStyle w:val="DersBilgileri"/>
              <w:spacing w:before="0" w:after="0"/>
              <w:jc w:val="left"/>
              <w:rPr>
                <w:rFonts w:asciiTheme="minorHAnsi" w:hAnsiTheme="minorHAnsi"/>
                <w:sz w:val="24"/>
              </w:rPr>
            </w:pPr>
          </w:p>
        </w:tc>
      </w:tr>
      <w:tr w:rsidR="00BC32DD" w:rsidRPr="00FB4C64" w:rsidTr="00FE63F0">
        <w:trPr>
          <w:jc w:val="center"/>
        </w:trPr>
        <w:tc>
          <w:tcPr>
            <w:tcW w:w="2223" w:type="dxa"/>
            <w:vAlign w:val="center"/>
          </w:tcPr>
          <w:p w:rsidR="00BC32DD" w:rsidRPr="00FB4C64" w:rsidRDefault="00BC32DD" w:rsidP="00FE63F0">
            <w:pPr>
              <w:pStyle w:val="DersBasliklar"/>
              <w:spacing w:before="0" w:after="0"/>
              <w:ind w:left="0"/>
              <w:jc w:val="left"/>
              <w:rPr>
                <w:rFonts w:asciiTheme="minorHAnsi" w:hAnsiTheme="minorHAnsi"/>
                <w:sz w:val="24"/>
              </w:rPr>
            </w:pPr>
            <w:r w:rsidRPr="00FB4C64">
              <w:rPr>
                <w:rFonts w:asciiTheme="minorHAnsi" w:hAnsiTheme="minorHAnsi"/>
                <w:sz w:val="24"/>
              </w:rPr>
              <w:t>Önerilen Kaynaklar</w:t>
            </w:r>
          </w:p>
        </w:tc>
        <w:tc>
          <w:tcPr>
            <w:tcW w:w="8050" w:type="dxa"/>
            <w:vAlign w:val="center"/>
          </w:tcPr>
          <w:p w:rsidR="00EE6CE3" w:rsidRDefault="00FB4C64" w:rsidP="00EE6CE3">
            <w:pPr>
              <w:pStyle w:val="Kaynakca"/>
              <w:numPr>
                <w:ilvl w:val="0"/>
                <w:numId w:val="9"/>
              </w:numPr>
              <w:spacing w:before="0" w:after="0"/>
              <w:ind w:left="452" w:hanging="308"/>
              <w:jc w:val="left"/>
              <w:rPr>
                <w:rFonts w:asciiTheme="minorHAnsi" w:hAnsiTheme="minorHAnsi"/>
                <w:sz w:val="24"/>
                <w:szCs w:val="24"/>
                <w:lang w:val="tr-TR"/>
              </w:rPr>
            </w:pPr>
            <w:r w:rsidRPr="00EE6CE3">
              <w:rPr>
                <w:rFonts w:asciiTheme="minorHAnsi" w:hAnsiTheme="minorHAnsi"/>
                <w:sz w:val="24"/>
                <w:szCs w:val="24"/>
                <w:lang w:val="tr-TR"/>
              </w:rPr>
              <w:t>201</w:t>
            </w:r>
            <w:r w:rsidR="00FE63F0" w:rsidRPr="00EE6CE3">
              <w:rPr>
                <w:rFonts w:asciiTheme="minorHAnsi" w:hAnsiTheme="minorHAnsi"/>
                <w:sz w:val="24"/>
                <w:szCs w:val="24"/>
                <w:lang w:val="tr-TR"/>
              </w:rPr>
              <w:t>5</w:t>
            </w:r>
            <w:r w:rsidRPr="00EE6CE3">
              <w:rPr>
                <w:rFonts w:asciiTheme="minorHAnsi" w:hAnsiTheme="minorHAnsi"/>
                <w:sz w:val="24"/>
                <w:szCs w:val="24"/>
                <w:lang w:val="tr-TR"/>
              </w:rPr>
              <w:t xml:space="preserve"> International </w:t>
            </w:r>
            <w:proofErr w:type="spellStart"/>
            <w:r w:rsidRPr="00EE6CE3">
              <w:rPr>
                <w:rFonts w:asciiTheme="minorHAnsi" w:hAnsiTheme="minorHAnsi"/>
                <w:sz w:val="24"/>
                <w:szCs w:val="24"/>
                <w:lang w:val="tr-TR"/>
              </w:rPr>
              <w:t>Consensus</w:t>
            </w:r>
            <w:proofErr w:type="spellEnd"/>
            <w:r w:rsidRPr="00EE6CE3">
              <w:rPr>
                <w:rFonts w:asciiTheme="minorHAnsi" w:hAnsiTheme="minorHAnsi"/>
                <w:sz w:val="24"/>
                <w:szCs w:val="24"/>
                <w:lang w:val="tr-TR"/>
              </w:rPr>
              <w:t xml:space="preserve"> on </w:t>
            </w:r>
            <w:proofErr w:type="spellStart"/>
            <w:r w:rsidRPr="00EE6CE3">
              <w:rPr>
                <w:rFonts w:asciiTheme="minorHAnsi" w:hAnsiTheme="minorHAnsi"/>
                <w:sz w:val="24"/>
                <w:szCs w:val="24"/>
                <w:lang w:val="tr-TR"/>
              </w:rPr>
              <w:t>Cardiopulmonary</w:t>
            </w:r>
            <w:proofErr w:type="spellEnd"/>
            <w:r w:rsidRPr="00EE6CE3">
              <w:rPr>
                <w:rFonts w:asciiTheme="minorHAnsi" w:hAnsiTheme="minorHAnsi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EE6CE3">
              <w:rPr>
                <w:rFonts w:asciiTheme="minorHAnsi" w:hAnsiTheme="minorHAnsi"/>
                <w:sz w:val="24"/>
                <w:szCs w:val="24"/>
                <w:lang w:val="tr-TR"/>
              </w:rPr>
              <w:t>Resuscitation</w:t>
            </w:r>
            <w:proofErr w:type="spellEnd"/>
            <w:r w:rsidRPr="00EE6CE3">
              <w:rPr>
                <w:rFonts w:asciiTheme="minorHAnsi" w:hAnsiTheme="minorHAnsi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EE6CE3">
              <w:rPr>
                <w:rFonts w:asciiTheme="minorHAnsi" w:hAnsiTheme="minorHAnsi"/>
                <w:sz w:val="24"/>
                <w:szCs w:val="24"/>
                <w:lang w:val="tr-TR"/>
              </w:rPr>
              <w:t>and</w:t>
            </w:r>
            <w:proofErr w:type="spellEnd"/>
            <w:r w:rsidRPr="00EE6CE3">
              <w:rPr>
                <w:rFonts w:asciiTheme="minorHAnsi" w:hAnsiTheme="minorHAnsi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EE6CE3">
              <w:rPr>
                <w:rFonts w:asciiTheme="minorHAnsi" w:hAnsiTheme="minorHAnsi"/>
                <w:sz w:val="24"/>
                <w:szCs w:val="24"/>
                <w:lang w:val="tr-TR"/>
              </w:rPr>
              <w:t>Emergency</w:t>
            </w:r>
            <w:proofErr w:type="spellEnd"/>
            <w:r w:rsidRPr="00EE6CE3">
              <w:rPr>
                <w:rFonts w:asciiTheme="minorHAnsi" w:hAnsiTheme="minorHAnsi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EE6CE3">
              <w:rPr>
                <w:rFonts w:asciiTheme="minorHAnsi" w:hAnsiTheme="minorHAnsi"/>
                <w:sz w:val="24"/>
                <w:szCs w:val="24"/>
                <w:lang w:val="tr-TR"/>
              </w:rPr>
              <w:t>Cardiovascular</w:t>
            </w:r>
            <w:proofErr w:type="spellEnd"/>
            <w:r w:rsidRPr="00EE6CE3">
              <w:rPr>
                <w:rFonts w:asciiTheme="minorHAnsi" w:hAnsiTheme="minorHAnsi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EE6CE3">
              <w:rPr>
                <w:rFonts w:asciiTheme="minorHAnsi" w:hAnsiTheme="minorHAnsi"/>
                <w:sz w:val="24"/>
                <w:szCs w:val="24"/>
                <w:lang w:val="tr-TR"/>
              </w:rPr>
              <w:t>Care</w:t>
            </w:r>
            <w:proofErr w:type="spellEnd"/>
            <w:r w:rsidRPr="00EE6CE3">
              <w:rPr>
                <w:rFonts w:asciiTheme="minorHAnsi" w:hAnsiTheme="minorHAnsi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EE6CE3">
              <w:rPr>
                <w:rFonts w:asciiTheme="minorHAnsi" w:hAnsiTheme="minorHAnsi"/>
                <w:sz w:val="24"/>
                <w:szCs w:val="24"/>
                <w:lang w:val="tr-TR"/>
              </w:rPr>
              <w:t>Science</w:t>
            </w:r>
            <w:proofErr w:type="spellEnd"/>
            <w:r w:rsidRPr="00EE6CE3">
              <w:rPr>
                <w:rFonts w:asciiTheme="minorHAnsi" w:hAnsiTheme="minorHAnsi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EE6CE3">
              <w:rPr>
                <w:rFonts w:asciiTheme="minorHAnsi" w:hAnsiTheme="minorHAnsi"/>
                <w:sz w:val="24"/>
                <w:szCs w:val="24"/>
                <w:lang w:val="tr-TR"/>
              </w:rPr>
              <w:t>with</w:t>
            </w:r>
            <w:proofErr w:type="spellEnd"/>
            <w:r w:rsidRPr="00EE6CE3">
              <w:rPr>
                <w:rFonts w:asciiTheme="minorHAnsi" w:hAnsiTheme="minorHAnsi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EE6CE3">
              <w:rPr>
                <w:rFonts w:asciiTheme="minorHAnsi" w:hAnsiTheme="minorHAnsi"/>
                <w:sz w:val="24"/>
                <w:szCs w:val="24"/>
                <w:lang w:val="tr-TR"/>
              </w:rPr>
              <w:t>Treatment</w:t>
            </w:r>
            <w:proofErr w:type="spellEnd"/>
            <w:r w:rsidRPr="00EE6CE3">
              <w:rPr>
                <w:rFonts w:asciiTheme="minorHAnsi" w:hAnsiTheme="minorHAnsi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EE6CE3">
              <w:rPr>
                <w:rFonts w:asciiTheme="minorHAnsi" w:hAnsiTheme="minorHAnsi"/>
                <w:sz w:val="24"/>
                <w:szCs w:val="24"/>
                <w:lang w:val="tr-TR"/>
              </w:rPr>
              <w:t>Recommendations</w:t>
            </w:r>
            <w:proofErr w:type="spellEnd"/>
            <w:r w:rsidRPr="00EE6CE3">
              <w:rPr>
                <w:rFonts w:asciiTheme="minorHAnsi" w:hAnsiTheme="minorHAnsi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EE6CE3">
              <w:rPr>
                <w:rFonts w:asciiTheme="minorHAnsi" w:hAnsiTheme="minorHAnsi"/>
                <w:sz w:val="24"/>
                <w:szCs w:val="24"/>
                <w:lang w:val="tr-TR"/>
              </w:rPr>
              <w:t>and</w:t>
            </w:r>
            <w:proofErr w:type="spellEnd"/>
            <w:r w:rsidRPr="00EE6CE3">
              <w:rPr>
                <w:rFonts w:asciiTheme="minorHAnsi" w:hAnsiTheme="minorHAnsi"/>
                <w:sz w:val="24"/>
                <w:szCs w:val="24"/>
                <w:lang w:val="tr-TR"/>
              </w:rPr>
              <w:t xml:space="preserve"> 201</w:t>
            </w:r>
            <w:r w:rsidR="00FE63F0" w:rsidRPr="00EE6CE3">
              <w:rPr>
                <w:rFonts w:asciiTheme="minorHAnsi" w:hAnsiTheme="minorHAnsi"/>
                <w:sz w:val="24"/>
                <w:szCs w:val="24"/>
                <w:lang w:val="tr-TR"/>
              </w:rPr>
              <w:t>5</w:t>
            </w:r>
            <w:r w:rsidRPr="00EE6CE3">
              <w:rPr>
                <w:rFonts w:asciiTheme="minorHAnsi" w:hAnsiTheme="minorHAnsi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EE6CE3">
              <w:rPr>
                <w:rFonts w:asciiTheme="minorHAnsi" w:hAnsiTheme="minorHAnsi"/>
                <w:sz w:val="24"/>
                <w:szCs w:val="24"/>
                <w:lang w:val="tr-TR"/>
              </w:rPr>
              <w:t>American</w:t>
            </w:r>
            <w:proofErr w:type="spellEnd"/>
            <w:r w:rsidRPr="00EE6CE3">
              <w:rPr>
                <w:rFonts w:asciiTheme="minorHAnsi" w:hAnsiTheme="minorHAnsi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EE6CE3">
              <w:rPr>
                <w:rFonts w:asciiTheme="minorHAnsi" w:hAnsiTheme="minorHAnsi"/>
                <w:sz w:val="24"/>
                <w:szCs w:val="24"/>
                <w:lang w:val="tr-TR"/>
              </w:rPr>
              <w:t>Heart</w:t>
            </w:r>
            <w:proofErr w:type="spellEnd"/>
            <w:r w:rsidRPr="00EE6CE3">
              <w:rPr>
                <w:rFonts w:asciiTheme="minorHAnsi" w:hAnsiTheme="minorHAnsi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EE6CE3">
              <w:rPr>
                <w:rFonts w:asciiTheme="minorHAnsi" w:hAnsiTheme="minorHAnsi"/>
                <w:sz w:val="24"/>
                <w:szCs w:val="24"/>
                <w:lang w:val="tr-TR"/>
              </w:rPr>
              <w:t>Association</w:t>
            </w:r>
            <w:proofErr w:type="spellEnd"/>
            <w:r w:rsidRPr="00EE6CE3">
              <w:rPr>
                <w:rFonts w:asciiTheme="minorHAnsi" w:hAnsiTheme="minorHAnsi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EE6CE3">
              <w:rPr>
                <w:rFonts w:asciiTheme="minorHAnsi" w:hAnsiTheme="minorHAnsi"/>
                <w:sz w:val="24"/>
                <w:szCs w:val="24"/>
                <w:lang w:val="tr-TR"/>
              </w:rPr>
              <w:t>and</w:t>
            </w:r>
            <w:proofErr w:type="spellEnd"/>
            <w:r w:rsidRPr="00EE6CE3">
              <w:rPr>
                <w:rFonts w:asciiTheme="minorHAnsi" w:hAnsiTheme="minorHAnsi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EE6CE3">
              <w:rPr>
                <w:rFonts w:asciiTheme="minorHAnsi" w:hAnsiTheme="minorHAnsi"/>
                <w:sz w:val="24"/>
                <w:szCs w:val="24"/>
                <w:lang w:val="tr-TR"/>
              </w:rPr>
              <w:t>American</w:t>
            </w:r>
            <w:proofErr w:type="spellEnd"/>
            <w:r w:rsidRPr="00EE6CE3">
              <w:rPr>
                <w:rFonts w:asciiTheme="minorHAnsi" w:hAnsiTheme="minorHAnsi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EE6CE3">
              <w:rPr>
                <w:rFonts w:asciiTheme="minorHAnsi" w:hAnsiTheme="minorHAnsi"/>
                <w:sz w:val="24"/>
                <w:szCs w:val="24"/>
                <w:lang w:val="tr-TR"/>
              </w:rPr>
              <w:t>Red</w:t>
            </w:r>
            <w:proofErr w:type="spellEnd"/>
            <w:r w:rsidRPr="00EE6CE3">
              <w:rPr>
                <w:rFonts w:asciiTheme="minorHAnsi" w:hAnsiTheme="minorHAnsi"/>
                <w:sz w:val="24"/>
                <w:szCs w:val="24"/>
                <w:lang w:val="tr-TR"/>
              </w:rPr>
              <w:t xml:space="preserve"> Cross International </w:t>
            </w:r>
            <w:proofErr w:type="spellStart"/>
            <w:r w:rsidRPr="00EE6CE3">
              <w:rPr>
                <w:rFonts w:asciiTheme="minorHAnsi" w:hAnsiTheme="minorHAnsi"/>
                <w:sz w:val="24"/>
                <w:szCs w:val="24"/>
                <w:lang w:val="tr-TR"/>
              </w:rPr>
              <w:t>Consensus</w:t>
            </w:r>
            <w:proofErr w:type="spellEnd"/>
            <w:r w:rsidRPr="00EE6CE3">
              <w:rPr>
                <w:rFonts w:asciiTheme="minorHAnsi" w:hAnsiTheme="minorHAnsi"/>
                <w:sz w:val="24"/>
                <w:szCs w:val="24"/>
                <w:lang w:val="tr-TR"/>
              </w:rPr>
              <w:t xml:space="preserve"> on First </w:t>
            </w:r>
            <w:proofErr w:type="spellStart"/>
            <w:r w:rsidRPr="00EE6CE3">
              <w:rPr>
                <w:rFonts w:asciiTheme="minorHAnsi" w:hAnsiTheme="minorHAnsi"/>
                <w:sz w:val="24"/>
                <w:szCs w:val="24"/>
                <w:lang w:val="tr-TR"/>
              </w:rPr>
              <w:t>Aid</w:t>
            </w:r>
            <w:proofErr w:type="spellEnd"/>
            <w:r w:rsidRPr="00EE6CE3">
              <w:rPr>
                <w:rFonts w:asciiTheme="minorHAnsi" w:hAnsiTheme="minorHAnsi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EE6CE3">
              <w:rPr>
                <w:rFonts w:asciiTheme="minorHAnsi" w:hAnsiTheme="minorHAnsi"/>
                <w:sz w:val="24"/>
                <w:szCs w:val="24"/>
                <w:lang w:val="tr-TR"/>
              </w:rPr>
              <w:t>Science</w:t>
            </w:r>
            <w:proofErr w:type="spellEnd"/>
            <w:r w:rsidRPr="00EE6CE3">
              <w:rPr>
                <w:rFonts w:asciiTheme="minorHAnsi" w:hAnsiTheme="minorHAnsi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EE6CE3">
              <w:rPr>
                <w:rFonts w:asciiTheme="minorHAnsi" w:hAnsiTheme="minorHAnsi"/>
                <w:sz w:val="24"/>
                <w:szCs w:val="24"/>
                <w:lang w:val="tr-TR"/>
              </w:rPr>
              <w:t>with</w:t>
            </w:r>
            <w:proofErr w:type="spellEnd"/>
            <w:r w:rsidRPr="00EE6CE3">
              <w:rPr>
                <w:rFonts w:asciiTheme="minorHAnsi" w:hAnsiTheme="minorHAnsi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EE6CE3">
              <w:rPr>
                <w:rFonts w:asciiTheme="minorHAnsi" w:hAnsiTheme="minorHAnsi"/>
                <w:sz w:val="24"/>
                <w:szCs w:val="24"/>
                <w:lang w:val="tr-TR"/>
              </w:rPr>
              <w:t>Treatment</w:t>
            </w:r>
            <w:proofErr w:type="spellEnd"/>
            <w:r w:rsidRPr="00EE6CE3">
              <w:rPr>
                <w:rFonts w:asciiTheme="minorHAnsi" w:hAnsiTheme="minorHAnsi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EE6CE3">
              <w:rPr>
                <w:rFonts w:asciiTheme="minorHAnsi" w:hAnsiTheme="minorHAnsi"/>
                <w:sz w:val="24"/>
                <w:szCs w:val="24"/>
                <w:lang w:val="tr-TR"/>
              </w:rPr>
              <w:t>Recommendations</w:t>
            </w:r>
            <w:proofErr w:type="spellEnd"/>
            <w:r w:rsidRPr="00EE6CE3">
              <w:rPr>
                <w:rFonts w:asciiTheme="minorHAnsi" w:hAnsiTheme="minorHAnsi"/>
                <w:sz w:val="24"/>
                <w:szCs w:val="24"/>
                <w:lang w:val="tr-TR"/>
              </w:rPr>
              <w:t xml:space="preserve">. </w:t>
            </w:r>
            <w:proofErr w:type="spellStart"/>
            <w:r w:rsidRPr="00EE6CE3">
              <w:rPr>
                <w:rFonts w:asciiTheme="minorHAnsi" w:hAnsiTheme="minorHAnsi"/>
                <w:sz w:val="24"/>
                <w:szCs w:val="24"/>
                <w:lang w:val="tr-TR"/>
              </w:rPr>
              <w:t>Circulation</w:t>
            </w:r>
            <w:proofErr w:type="spellEnd"/>
            <w:r w:rsidRPr="00EE6CE3">
              <w:rPr>
                <w:rFonts w:asciiTheme="minorHAnsi" w:hAnsiTheme="minorHAnsi"/>
                <w:sz w:val="24"/>
                <w:szCs w:val="24"/>
                <w:lang w:val="tr-TR"/>
              </w:rPr>
              <w:t xml:space="preserve"> 2010; 122: S249.</w:t>
            </w:r>
            <w:r w:rsidR="00EE6CE3">
              <w:rPr>
                <w:rFonts w:asciiTheme="minorHAnsi" w:hAnsiTheme="minorHAnsi"/>
                <w:sz w:val="24"/>
                <w:szCs w:val="24"/>
                <w:lang w:val="tr-TR"/>
              </w:rPr>
              <w:t xml:space="preserve"> </w:t>
            </w:r>
          </w:p>
          <w:p w:rsidR="00EE6CE3" w:rsidRDefault="00FB4C64" w:rsidP="00EE6CE3">
            <w:pPr>
              <w:pStyle w:val="Kaynakca"/>
              <w:numPr>
                <w:ilvl w:val="0"/>
                <w:numId w:val="9"/>
              </w:numPr>
              <w:spacing w:before="0" w:after="0"/>
              <w:ind w:left="452" w:hanging="308"/>
              <w:jc w:val="left"/>
              <w:rPr>
                <w:rFonts w:asciiTheme="minorHAnsi" w:hAnsiTheme="minorHAnsi"/>
                <w:sz w:val="24"/>
                <w:szCs w:val="24"/>
                <w:lang w:val="tr-TR"/>
              </w:rPr>
            </w:pPr>
            <w:r w:rsidRPr="00EE6CE3">
              <w:rPr>
                <w:rFonts w:asciiTheme="minorHAnsi" w:hAnsiTheme="minorHAnsi"/>
                <w:sz w:val="24"/>
                <w:szCs w:val="24"/>
                <w:lang w:val="tr-TR"/>
              </w:rPr>
              <w:t xml:space="preserve">ATLS (Advanced </w:t>
            </w:r>
            <w:proofErr w:type="spellStart"/>
            <w:r w:rsidRPr="00EE6CE3">
              <w:rPr>
                <w:rFonts w:asciiTheme="minorHAnsi" w:hAnsiTheme="minorHAnsi"/>
                <w:sz w:val="24"/>
                <w:szCs w:val="24"/>
                <w:lang w:val="tr-TR"/>
              </w:rPr>
              <w:t>Trauma</w:t>
            </w:r>
            <w:proofErr w:type="spellEnd"/>
            <w:r w:rsidRPr="00EE6CE3">
              <w:rPr>
                <w:rFonts w:asciiTheme="minorHAnsi" w:hAnsiTheme="minorHAnsi"/>
                <w:sz w:val="24"/>
                <w:szCs w:val="24"/>
                <w:lang w:val="tr-TR"/>
              </w:rPr>
              <w:t xml:space="preserve"> Life </w:t>
            </w:r>
            <w:proofErr w:type="spellStart"/>
            <w:r w:rsidRPr="00EE6CE3">
              <w:rPr>
                <w:rFonts w:asciiTheme="minorHAnsi" w:hAnsiTheme="minorHAnsi"/>
                <w:sz w:val="24"/>
                <w:szCs w:val="24"/>
                <w:lang w:val="tr-TR"/>
              </w:rPr>
              <w:t>Support</w:t>
            </w:r>
            <w:proofErr w:type="spellEnd"/>
            <w:r w:rsidRPr="00EE6CE3">
              <w:rPr>
                <w:rFonts w:asciiTheme="minorHAnsi" w:hAnsiTheme="minorHAnsi"/>
                <w:sz w:val="24"/>
                <w:szCs w:val="24"/>
                <w:lang w:val="tr-TR"/>
              </w:rPr>
              <w:t>)</w:t>
            </w:r>
            <w:r w:rsidR="00EE6CE3" w:rsidRPr="00EE6CE3">
              <w:rPr>
                <w:rFonts w:asciiTheme="minorHAnsi" w:hAnsiTheme="minorHAnsi"/>
                <w:sz w:val="24"/>
                <w:szCs w:val="24"/>
                <w:lang w:val="tr-TR"/>
              </w:rPr>
              <w:t xml:space="preserve">. </w:t>
            </w:r>
            <w:proofErr w:type="spellStart"/>
            <w:r w:rsidR="00EE6CE3" w:rsidRPr="00EE6CE3">
              <w:rPr>
                <w:rFonts w:asciiTheme="minorHAnsi" w:hAnsiTheme="minorHAnsi"/>
                <w:sz w:val="24"/>
                <w:szCs w:val="24"/>
                <w:lang w:val="tr-TR"/>
              </w:rPr>
              <w:t>American</w:t>
            </w:r>
            <w:proofErr w:type="spellEnd"/>
            <w:r w:rsidR="00EE6CE3" w:rsidRPr="00EE6CE3">
              <w:rPr>
                <w:rFonts w:asciiTheme="minorHAnsi" w:hAnsiTheme="minorHAnsi"/>
                <w:sz w:val="24"/>
                <w:szCs w:val="24"/>
                <w:lang w:val="tr-TR"/>
              </w:rPr>
              <w:t xml:space="preserve"> </w:t>
            </w:r>
            <w:proofErr w:type="spellStart"/>
            <w:r w:rsidR="00EE6CE3" w:rsidRPr="00EE6CE3">
              <w:rPr>
                <w:rFonts w:asciiTheme="minorHAnsi" w:hAnsiTheme="minorHAnsi"/>
                <w:sz w:val="24"/>
                <w:szCs w:val="24"/>
                <w:lang w:val="tr-TR"/>
              </w:rPr>
              <w:t>College</w:t>
            </w:r>
            <w:proofErr w:type="spellEnd"/>
            <w:r w:rsidR="00EE6CE3" w:rsidRPr="00EE6CE3">
              <w:rPr>
                <w:rFonts w:asciiTheme="minorHAnsi" w:hAnsiTheme="minorHAnsi"/>
                <w:sz w:val="24"/>
                <w:szCs w:val="24"/>
                <w:lang w:val="tr-TR"/>
              </w:rPr>
              <w:t xml:space="preserve"> of </w:t>
            </w:r>
            <w:proofErr w:type="spellStart"/>
            <w:r w:rsidR="00EE6CE3" w:rsidRPr="00EE6CE3">
              <w:rPr>
                <w:rFonts w:asciiTheme="minorHAnsi" w:hAnsiTheme="minorHAnsi"/>
                <w:sz w:val="24"/>
                <w:szCs w:val="24"/>
                <w:lang w:val="tr-TR"/>
              </w:rPr>
              <w:t>Surgeons</w:t>
            </w:r>
            <w:proofErr w:type="spellEnd"/>
            <w:r w:rsidR="00EE6CE3" w:rsidRPr="00EE6CE3">
              <w:rPr>
                <w:rFonts w:asciiTheme="minorHAnsi" w:hAnsiTheme="minorHAnsi"/>
                <w:sz w:val="24"/>
                <w:szCs w:val="24"/>
                <w:lang w:val="tr-TR"/>
              </w:rPr>
              <w:t xml:space="preserve">. </w:t>
            </w:r>
          </w:p>
          <w:p w:rsidR="00EE6CE3" w:rsidRDefault="00EE6CE3" w:rsidP="00EE6CE3">
            <w:pPr>
              <w:pStyle w:val="Kaynakca"/>
              <w:numPr>
                <w:ilvl w:val="0"/>
                <w:numId w:val="9"/>
              </w:numPr>
              <w:spacing w:before="0" w:after="0"/>
              <w:ind w:left="452" w:hanging="308"/>
              <w:jc w:val="left"/>
              <w:rPr>
                <w:rFonts w:asciiTheme="minorHAnsi" w:hAnsiTheme="minorHAnsi"/>
                <w:sz w:val="24"/>
                <w:szCs w:val="24"/>
                <w:lang w:val="tr-TR"/>
              </w:rPr>
            </w:pPr>
            <w:proofErr w:type="spellStart"/>
            <w:r w:rsidRPr="00EE6CE3">
              <w:rPr>
                <w:rFonts w:asciiTheme="minorHAnsi" w:hAnsiTheme="minorHAnsi"/>
                <w:sz w:val="24"/>
                <w:szCs w:val="24"/>
                <w:lang w:val="tr-TR"/>
              </w:rPr>
              <w:t>Tintinalli's</w:t>
            </w:r>
            <w:proofErr w:type="spellEnd"/>
            <w:r w:rsidRPr="00EE6CE3">
              <w:rPr>
                <w:rFonts w:asciiTheme="minorHAnsi" w:hAnsiTheme="minorHAnsi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EE6CE3">
              <w:rPr>
                <w:rFonts w:asciiTheme="minorHAnsi" w:hAnsiTheme="minorHAnsi"/>
                <w:sz w:val="24"/>
                <w:szCs w:val="24"/>
                <w:lang w:val="tr-TR"/>
              </w:rPr>
              <w:t>Emergency</w:t>
            </w:r>
            <w:proofErr w:type="spellEnd"/>
            <w:r w:rsidRPr="00EE6CE3">
              <w:rPr>
                <w:rFonts w:asciiTheme="minorHAnsi" w:hAnsiTheme="minorHAnsi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EE6CE3">
              <w:rPr>
                <w:rFonts w:asciiTheme="minorHAnsi" w:hAnsiTheme="minorHAnsi"/>
                <w:sz w:val="24"/>
                <w:szCs w:val="24"/>
                <w:lang w:val="tr-TR"/>
              </w:rPr>
              <w:t>Medicine</w:t>
            </w:r>
            <w:proofErr w:type="spellEnd"/>
            <w:r w:rsidRPr="00EE6CE3">
              <w:rPr>
                <w:rFonts w:asciiTheme="minorHAnsi" w:hAnsiTheme="minorHAnsi"/>
                <w:sz w:val="24"/>
                <w:szCs w:val="24"/>
                <w:lang w:val="tr-TR"/>
              </w:rPr>
              <w:t xml:space="preserve"> A </w:t>
            </w:r>
            <w:proofErr w:type="spellStart"/>
            <w:r w:rsidRPr="00EE6CE3">
              <w:rPr>
                <w:rFonts w:asciiTheme="minorHAnsi" w:hAnsiTheme="minorHAnsi"/>
                <w:sz w:val="24"/>
                <w:szCs w:val="24"/>
                <w:lang w:val="tr-TR"/>
              </w:rPr>
              <w:t>Comprehensive</w:t>
            </w:r>
            <w:proofErr w:type="spellEnd"/>
            <w:r w:rsidRPr="00EE6CE3">
              <w:rPr>
                <w:rFonts w:asciiTheme="minorHAnsi" w:hAnsiTheme="minorHAnsi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EE6CE3">
              <w:rPr>
                <w:rFonts w:asciiTheme="minorHAnsi" w:hAnsiTheme="minorHAnsi"/>
                <w:sz w:val="24"/>
                <w:szCs w:val="24"/>
                <w:lang w:val="tr-TR"/>
              </w:rPr>
              <w:t>Study</w:t>
            </w:r>
            <w:proofErr w:type="spellEnd"/>
            <w:r w:rsidRPr="00EE6CE3">
              <w:rPr>
                <w:rFonts w:asciiTheme="minorHAnsi" w:hAnsiTheme="minorHAnsi"/>
                <w:sz w:val="24"/>
                <w:szCs w:val="24"/>
                <w:lang w:val="tr-TR"/>
              </w:rPr>
              <w:t xml:space="preserve"> Guide, 9th Edition,</w:t>
            </w:r>
            <w:r>
              <w:rPr>
                <w:rFonts w:asciiTheme="minorHAnsi" w:hAnsiTheme="minorHAnsi"/>
                <w:sz w:val="24"/>
                <w:szCs w:val="24"/>
                <w:lang w:val="tr-TR"/>
              </w:rPr>
              <w:t xml:space="preserve"> </w:t>
            </w:r>
            <w:bookmarkStart w:id="0" w:name="_GoBack"/>
            <w:bookmarkEnd w:id="0"/>
            <w:r w:rsidRPr="00EE6CE3">
              <w:rPr>
                <w:rFonts w:asciiTheme="minorHAnsi" w:hAnsiTheme="minorHAnsi"/>
                <w:sz w:val="24"/>
                <w:szCs w:val="24"/>
                <w:lang w:val="tr-TR"/>
              </w:rPr>
              <w:t>2020, ISBN: 9781260461350</w:t>
            </w:r>
            <w:r w:rsidR="00FB4C64" w:rsidRPr="00EE6CE3">
              <w:rPr>
                <w:rFonts w:asciiTheme="minorHAnsi" w:hAnsiTheme="minorHAnsi"/>
                <w:sz w:val="24"/>
                <w:szCs w:val="24"/>
                <w:lang w:val="tr-TR"/>
              </w:rPr>
              <w:t>.</w:t>
            </w:r>
          </w:p>
          <w:p w:rsidR="00EE6CE3" w:rsidRDefault="00FB4C64" w:rsidP="00EE6CE3">
            <w:pPr>
              <w:pStyle w:val="Kaynakca"/>
              <w:numPr>
                <w:ilvl w:val="0"/>
                <w:numId w:val="9"/>
              </w:numPr>
              <w:spacing w:before="0" w:after="0"/>
              <w:ind w:left="452" w:hanging="308"/>
              <w:jc w:val="left"/>
              <w:rPr>
                <w:rFonts w:asciiTheme="minorHAnsi" w:hAnsiTheme="minorHAnsi"/>
                <w:sz w:val="24"/>
                <w:szCs w:val="24"/>
                <w:lang w:val="tr-TR"/>
              </w:rPr>
            </w:pPr>
            <w:proofErr w:type="spellStart"/>
            <w:r w:rsidRPr="00EE6CE3">
              <w:rPr>
                <w:rFonts w:asciiTheme="minorHAnsi" w:hAnsiTheme="minorHAnsi"/>
                <w:sz w:val="24"/>
                <w:szCs w:val="24"/>
                <w:lang w:val="tr-TR"/>
              </w:rPr>
              <w:lastRenderedPageBreak/>
              <w:t>Rosen’s</w:t>
            </w:r>
            <w:proofErr w:type="spellEnd"/>
            <w:r w:rsidRPr="00EE6CE3">
              <w:rPr>
                <w:rFonts w:asciiTheme="minorHAnsi" w:hAnsiTheme="minorHAnsi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EE6CE3">
              <w:rPr>
                <w:rFonts w:asciiTheme="minorHAnsi" w:hAnsiTheme="minorHAnsi"/>
                <w:sz w:val="24"/>
                <w:szCs w:val="24"/>
                <w:lang w:val="tr-TR"/>
              </w:rPr>
              <w:t>Emergency</w:t>
            </w:r>
            <w:proofErr w:type="spellEnd"/>
            <w:r w:rsidRPr="00EE6CE3">
              <w:rPr>
                <w:rFonts w:asciiTheme="minorHAnsi" w:hAnsiTheme="minorHAnsi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EE6CE3">
              <w:rPr>
                <w:rFonts w:asciiTheme="minorHAnsi" w:hAnsiTheme="minorHAnsi"/>
                <w:sz w:val="24"/>
                <w:szCs w:val="24"/>
                <w:lang w:val="tr-TR"/>
              </w:rPr>
              <w:t>Medicine</w:t>
            </w:r>
            <w:proofErr w:type="spellEnd"/>
            <w:r w:rsidRPr="00EE6CE3">
              <w:rPr>
                <w:rFonts w:asciiTheme="minorHAnsi" w:hAnsiTheme="minorHAnsi"/>
                <w:sz w:val="24"/>
                <w:szCs w:val="24"/>
                <w:lang w:val="tr-TR"/>
              </w:rPr>
              <w:t xml:space="preserve">: </w:t>
            </w:r>
            <w:proofErr w:type="spellStart"/>
            <w:r w:rsidRPr="00EE6CE3">
              <w:rPr>
                <w:rFonts w:asciiTheme="minorHAnsi" w:hAnsiTheme="minorHAnsi"/>
                <w:sz w:val="24"/>
                <w:szCs w:val="24"/>
                <w:lang w:val="tr-TR"/>
              </w:rPr>
              <w:t>Concepts</w:t>
            </w:r>
            <w:proofErr w:type="spellEnd"/>
            <w:r w:rsidRPr="00EE6CE3">
              <w:rPr>
                <w:rFonts w:asciiTheme="minorHAnsi" w:hAnsiTheme="minorHAnsi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EE6CE3">
              <w:rPr>
                <w:rFonts w:asciiTheme="minorHAnsi" w:hAnsiTheme="minorHAnsi"/>
                <w:sz w:val="24"/>
                <w:szCs w:val="24"/>
                <w:lang w:val="tr-TR"/>
              </w:rPr>
              <w:t>and</w:t>
            </w:r>
            <w:proofErr w:type="spellEnd"/>
            <w:r w:rsidRPr="00EE6CE3">
              <w:rPr>
                <w:rFonts w:asciiTheme="minorHAnsi" w:hAnsiTheme="minorHAnsi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EE6CE3">
              <w:rPr>
                <w:rFonts w:asciiTheme="minorHAnsi" w:hAnsiTheme="minorHAnsi"/>
                <w:sz w:val="24"/>
                <w:szCs w:val="24"/>
                <w:lang w:val="tr-TR"/>
              </w:rPr>
              <w:t>Clinical</w:t>
            </w:r>
            <w:proofErr w:type="spellEnd"/>
            <w:r w:rsidRPr="00EE6CE3">
              <w:rPr>
                <w:rFonts w:asciiTheme="minorHAnsi" w:hAnsiTheme="minorHAnsi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EE6CE3">
              <w:rPr>
                <w:rFonts w:asciiTheme="minorHAnsi" w:hAnsiTheme="minorHAnsi"/>
                <w:sz w:val="24"/>
                <w:szCs w:val="24"/>
                <w:lang w:val="tr-TR"/>
              </w:rPr>
              <w:t>Practice</w:t>
            </w:r>
            <w:proofErr w:type="spellEnd"/>
            <w:r w:rsidRPr="00EE6CE3">
              <w:rPr>
                <w:rFonts w:asciiTheme="minorHAnsi" w:hAnsiTheme="minorHAnsi"/>
                <w:sz w:val="24"/>
                <w:szCs w:val="24"/>
                <w:lang w:val="tr-TR"/>
              </w:rPr>
              <w:t xml:space="preserve">. John Marks, Robert </w:t>
            </w:r>
            <w:proofErr w:type="spellStart"/>
            <w:r w:rsidRPr="00EE6CE3">
              <w:rPr>
                <w:rFonts w:asciiTheme="minorHAnsi" w:hAnsiTheme="minorHAnsi"/>
                <w:sz w:val="24"/>
                <w:szCs w:val="24"/>
                <w:lang w:val="tr-TR"/>
              </w:rPr>
              <w:t>Hockberger</w:t>
            </w:r>
            <w:proofErr w:type="spellEnd"/>
            <w:r w:rsidRPr="00EE6CE3">
              <w:rPr>
                <w:rFonts w:asciiTheme="minorHAnsi" w:hAnsiTheme="minorHAnsi"/>
                <w:sz w:val="24"/>
                <w:szCs w:val="24"/>
                <w:lang w:val="tr-TR"/>
              </w:rPr>
              <w:t xml:space="preserve">, </w:t>
            </w:r>
            <w:proofErr w:type="spellStart"/>
            <w:r w:rsidRPr="00EE6CE3">
              <w:rPr>
                <w:rFonts w:asciiTheme="minorHAnsi" w:hAnsiTheme="minorHAnsi"/>
                <w:sz w:val="24"/>
                <w:szCs w:val="24"/>
                <w:lang w:val="tr-TR"/>
              </w:rPr>
              <w:t>Ron</w:t>
            </w:r>
            <w:proofErr w:type="spellEnd"/>
            <w:r w:rsidRPr="00EE6CE3">
              <w:rPr>
                <w:rFonts w:asciiTheme="minorHAnsi" w:hAnsiTheme="minorHAnsi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EE6CE3">
              <w:rPr>
                <w:rFonts w:asciiTheme="minorHAnsi" w:hAnsiTheme="minorHAnsi"/>
                <w:sz w:val="24"/>
                <w:szCs w:val="24"/>
                <w:lang w:val="tr-TR"/>
              </w:rPr>
              <w:t>Walls</w:t>
            </w:r>
            <w:proofErr w:type="spellEnd"/>
            <w:r w:rsidRPr="00EE6CE3">
              <w:rPr>
                <w:rFonts w:asciiTheme="minorHAnsi" w:hAnsiTheme="minorHAnsi"/>
                <w:sz w:val="24"/>
                <w:szCs w:val="24"/>
                <w:lang w:val="tr-TR"/>
              </w:rPr>
              <w:t xml:space="preserve"> (</w:t>
            </w:r>
            <w:proofErr w:type="spellStart"/>
            <w:r w:rsidRPr="00EE6CE3">
              <w:rPr>
                <w:rFonts w:asciiTheme="minorHAnsi" w:hAnsiTheme="minorHAnsi"/>
                <w:sz w:val="24"/>
                <w:szCs w:val="24"/>
                <w:lang w:val="tr-TR"/>
              </w:rPr>
              <w:t>Editors</w:t>
            </w:r>
            <w:proofErr w:type="spellEnd"/>
            <w:r w:rsidRPr="00EE6CE3">
              <w:rPr>
                <w:rFonts w:asciiTheme="minorHAnsi" w:hAnsiTheme="minorHAnsi"/>
                <w:sz w:val="24"/>
                <w:szCs w:val="24"/>
                <w:lang w:val="tr-TR"/>
              </w:rPr>
              <w:t xml:space="preserve">); </w:t>
            </w:r>
            <w:proofErr w:type="spellStart"/>
            <w:r w:rsidRPr="00EE6CE3">
              <w:rPr>
                <w:rFonts w:asciiTheme="minorHAnsi" w:hAnsiTheme="minorHAnsi"/>
                <w:sz w:val="24"/>
                <w:szCs w:val="24"/>
                <w:lang w:val="tr-TR"/>
              </w:rPr>
              <w:t>Elsevier</w:t>
            </w:r>
            <w:proofErr w:type="spellEnd"/>
            <w:r w:rsidRPr="00EE6CE3">
              <w:rPr>
                <w:rFonts w:asciiTheme="minorHAnsi" w:hAnsiTheme="minorHAnsi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EE6CE3">
              <w:rPr>
                <w:rFonts w:asciiTheme="minorHAnsi" w:hAnsiTheme="minorHAnsi"/>
                <w:sz w:val="24"/>
                <w:szCs w:val="24"/>
                <w:lang w:val="tr-TR"/>
              </w:rPr>
              <w:t>Saunders.</w:t>
            </w:r>
            <w:proofErr w:type="spellEnd"/>
          </w:p>
          <w:p w:rsidR="00CA364B" w:rsidRPr="00FB4C64" w:rsidRDefault="00FB4C64" w:rsidP="00EE6CE3">
            <w:pPr>
              <w:pStyle w:val="Kaynakca"/>
              <w:numPr>
                <w:ilvl w:val="0"/>
                <w:numId w:val="9"/>
              </w:numPr>
              <w:spacing w:before="0" w:after="0"/>
              <w:ind w:left="452" w:hanging="308"/>
              <w:jc w:val="left"/>
              <w:rPr>
                <w:rFonts w:asciiTheme="minorHAnsi" w:hAnsiTheme="minorHAnsi"/>
                <w:sz w:val="24"/>
                <w:szCs w:val="24"/>
                <w:lang w:val="tr-TR"/>
              </w:rPr>
            </w:pPr>
            <w:r w:rsidRPr="00FB4C64">
              <w:rPr>
                <w:rFonts w:asciiTheme="minorHAnsi" w:hAnsiTheme="minorHAnsi"/>
                <w:sz w:val="24"/>
                <w:szCs w:val="24"/>
                <w:lang w:val="tr-TR"/>
              </w:rPr>
              <w:t xml:space="preserve">Öğretim Üyelerinin Ders Notları. Ankara Üniversitesi </w:t>
            </w:r>
            <w:proofErr w:type="spellStart"/>
            <w:r w:rsidRPr="00FB4C64">
              <w:rPr>
                <w:rFonts w:asciiTheme="minorHAnsi" w:hAnsiTheme="minorHAnsi"/>
                <w:sz w:val="24"/>
                <w:szCs w:val="24"/>
                <w:lang w:val="tr-TR"/>
              </w:rPr>
              <w:t>Moodle</w:t>
            </w:r>
            <w:proofErr w:type="spellEnd"/>
            <w:r w:rsidRPr="00FB4C64">
              <w:rPr>
                <w:rFonts w:asciiTheme="minorHAnsi" w:hAnsiTheme="minorHAnsi"/>
                <w:sz w:val="24"/>
                <w:szCs w:val="24"/>
                <w:lang w:val="tr-TR"/>
              </w:rPr>
              <w:t xml:space="preserve"> Sistemi.</w:t>
            </w:r>
          </w:p>
        </w:tc>
      </w:tr>
      <w:tr w:rsidR="00BC32DD" w:rsidRPr="00FB4C64" w:rsidTr="00FE63F0">
        <w:trPr>
          <w:jc w:val="center"/>
        </w:trPr>
        <w:tc>
          <w:tcPr>
            <w:tcW w:w="2223" w:type="dxa"/>
            <w:vAlign w:val="center"/>
          </w:tcPr>
          <w:p w:rsidR="00BC32DD" w:rsidRPr="00FB4C64" w:rsidRDefault="00BC32DD" w:rsidP="00FE63F0">
            <w:pPr>
              <w:pStyle w:val="DersBasliklar"/>
              <w:spacing w:before="0" w:after="0"/>
              <w:ind w:left="0"/>
              <w:jc w:val="left"/>
              <w:rPr>
                <w:rFonts w:asciiTheme="minorHAnsi" w:hAnsiTheme="minorHAnsi"/>
                <w:sz w:val="24"/>
              </w:rPr>
            </w:pPr>
            <w:r w:rsidRPr="00FB4C64">
              <w:rPr>
                <w:rFonts w:asciiTheme="minorHAnsi" w:hAnsiTheme="minorHAnsi"/>
                <w:sz w:val="24"/>
              </w:rPr>
              <w:lastRenderedPageBreak/>
              <w:t xml:space="preserve">Ders </w:t>
            </w:r>
            <w:r w:rsidR="00FB4C64" w:rsidRPr="00FB4C64">
              <w:rPr>
                <w:rFonts w:asciiTheme="minorHAnsi" w:hAnsiTheme="minorHAnsi"/>
                <w:sz w:val="24"/>
              </w:rPr>
              <w:t>Değerlendirme</w:t>
            </w:r>
          </w:p>
        </w:tc>
        <w:tc>
          <w:tcPr>
            <w:tcW w:w="8050" w:type="dxa"/>
            <w:vAlign w:val="center"/>
          </w:tcPr>
          <w:p w:rsidR="00CA364B" w:rsidRPr="00FB4C64" w:rsidRDefault="00CA364B" w:rsidP="00FB4C64">
            <w:pPr>
              <w:pStyle w:val="ListeParagraf"/>
              <w:numPr>
                <w:ilvl w:val="0"/>
                <w:numId w:val="6"/>
              </w:numPr>
              <w:tabs>
                <w:tab w:val="left" w:pos="2202"/>
              </w:tabs>
              <w:spacing w:after="0" w:line="240" w:lineRule="auto"/>
              <w:ind w:left="497"/>
              <w:rPr>
                <w:rFonts w:asciiTheme="minorHAnsi" w:hAnsiTheme="minorHAnsi"/>
                <w:sz w:val="24"/>
                <w:szCs w:val="24"/>
              </w:rPr>
            </w:pPr>
            <w:r w:rsidRPr="00FB4C64">
              <w:rPr>
                <w:rFonts w:asciiTheme="minorHAnsi" w:hAnsiTheme="minorHAnsi"/>
                <w:sz w:val="24"/>
                <w:szCs w:val="24"/>
              </w:rPr>
              <w:t>Staj sonu sözlü sınav % 50</w:t>
            </w:r>
          </w:p>
          <w:p w:rsidR="00CA364B" w:rsidRPr="00FB4C64" w:rsidRDefault="00CA364B" w:rsidP="00FB4C64">
            <w:pPr>
              <w:pStyle w:val="ListeParagraf"/>
              <w:numPr>
                <w:ilvl w:val="0"/>
                <w:numId w:val="6"/>
              </w:numPr>
              <w:tabs>
                <w:tab w:val="left" w:pos="1308"/>
              </w:tabs>
              <w:spacing w:after="0" w:line="240" w:lineRule="auto"/>
              <w:ind w:left="497"/>
              <w:rPr>
                <w:rFonts w:asciiTheme="minorHAnsi" w:hAnsiTheme="minorHAnsi"/>
                <w:sz w:val="24"/>
                <w:szCs w:val="24"/>
              </w:rPr>
            </w:pPr>
            <w:r w:rsidRPr="00FB4C64">
              <w:rPr>
                <w:rFonts w:asciiTheme="minorHAnsi" w:hAnsiTheme="minorHAnsi"/>
                <w:sz w:val="24"/>
                <w:szCs w:val="24"/>
              </w:rPr>
              <w:t>Staj sonu yazılı sınav % 40</w:t>
            </w:r>
          </w:p>
          <w:p w:rsidR="00BC32DD" w:rsidRPr="00FB4C64" w:rsidRDefault="00CA364B" w:rsidP="00FB4C64">
            <w:pPr>
              <w:pStyle w:val="ListeParagraf"/>
              <w:numPr>
                <w:ilvl w:val="0"/>
                <w:numId w:val="6"/>
              </w:numPr>
              <w:tabs>
                <w:tab w:val="left" w:pos="1308"/>
              </w:tabs>
              <w:spacing w:after="0" w:line="240" w:lineRule="auto"/>
              <w:ind w:left="497"/>
              <w:rPr>
                <w:rFonts w:asciiTheme="minorHAnsi" w:hAnsiTheme="minorHAnsi"/>
                <w:sz w:val="24"/>
                <w:szCs w:val="24"/>
              </w:rPr>
            </w:pPr>
            <w:r w:rsidRPr="00FB4C64">
              <w:rPr>
                <w:rFonts w:asciiTheme="minorHAnsi" w:hAnsiTheme="minorHAnsi"/>
                <w:sz w:val="24"/>
                <w:szCs w:val="24"/>
              </w:rPr>
              <w:t>Karne notu % 10</w:t>
            </w:r>
          </w:p>
        </w:tc>
      </w:tr>
      <w:tr w:rsidR="00BC32DD" w:rsidRPr="00FB4C64" w:rsidTr="00FE63F0">
        <w:trPr>
          <w:jc w:val="center"/>
        </w:trPr>
        <w:tc>
          <w:tcPr>
            <w:tcW w:w="2223" w:type="dxa"/>
            <w:vAlign w:val="center"/>
          </w:tcPr>
          <w:p w:rsidR="00BC32DD" w:rsidRPr="00FB4C64" w:rsidRDefault="00BC32DD" w:rsidP="00FE63F0">
            <w:pPr>
              <w:pStyle w:val="DersBasliklar"/>
              <w:spacing w:before="0" w:after="0"/>
              <w:ind w:left="0"/>
              <w:jc w:val="left"/>
              <w:rPr>
                <w:rFonts w:asciiTheme="minorHAnsi" w:hAnsiTheme="minorHAnsi"/>
                <w:sz w:val="24"/>
              </w:rPr>
            </w:pPr>
            <w:r w:rsidRPr="00FB4C64">
              <w:rPr>
                <w:rFonts w:asciiTheme="minorHAnsi" w:hAnsiTheme="minorHAnsi"/>
                <w:sz w:val="24"/>
              </w:rPr>
              <w:t>Laboratuvar</w:t>
            </w:r>
          </w:p>
        </w:tc>
        <w:tc>
          <w:tcPr>
            <w:tcW w:w="8050" w:type="dxa"/>
            <w:vAlign w:val="center"/>
          </w:tcPr>
          <w:p w:rsidR="00CA364B" w:rsidRPr="00FB4C64" w:rsidRDefault="00CA364B" w:rsidP="00FB4C64">
            <w:pPr>
              <w:pStyle w:val="ListeParagraf"/>
              <w:numPr>
                <w:ilvl w:val="0"/>
                <w:numId w:val="4"/>
              </w:numPr>
              <w:tabs>
                <w:tab w:val="left" w:pos="1308"/>
              </w:tabs>
              <w:spacing w:after="0" w:line="240" w:lineRule="auto"/>
              <w:ind w:left="497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FB4C64">
              <w:rPr>
                <w:rFonts w:asciiTheme="minorHAnsi" w:hAnsiTheme="minorHAnsi"/>
                <w:sz w:val="24"/>
                <w:szCs w:val="24"/>
              </w:rPr>
              <w:t>Airway</w:t>
            </w:r>
            <w:proofErr w:type="spellEnd"/>
            <w:r w:rsidRPr="00FB4C64">
              <w:rPr>
                <w:rFonts w:asciiTheme="minorHAnsi" w:hAnsiTheme="minorHAnsi"/>
                <w:sz w:val="24"/>
                <w:szCs w:val="24"/>
              </w:rPr>
              <w:t xml:space="preserve"> uygulama</w:t>
            </w:r>
          </w:p>
          <w:p w:rsidR="00CA364B" w:rsidRPr="00FB4C64" w:rsidRDefault="00CA364B" w:rsidP="00FB4C64">
            <w:pPr>
              <w:pStyle w:val="ListeParagraf"/>
              <w:numPr>
                <w:ilvl w:val="0"/>
                <w:numId w:val="4"/>
              </w:numPr>
              <w:tabs>
                <w:tab w:val="left" w:pos="1308"/>
              </w:tabs>
              <w:spacing w:after="0" w:line="240" w:lineRule="auto"/>
              <w:ind w:left="497"/>
              <w:rPr>
                <w:rFonts w:asciiTheme="minorHAnsi" w:hAnsiTheme="minorHAnsi"/>
                <w:sz w:val="24"/>
                <w:szCs w:val="24"/>
              </w:rPr>
            </w:pPr>
            <w:r w:rsidRPr="00FB4C64">
              <w:rPr>
                <w:rFonts w:asciiTheme="minorHAnsi" w:hAnsiTheme="minorHAnsi"/>
                <w:sz w:val="24"/>
                <w:szCs w:val="24"/>
              </w:rPr>
              <w:t>Bandaj, turnike uygulama</w:t>
            </w:r>
          </w:p>
          <w:p w:rsidR="00CA364B" w:rsidRPr="00FB4C64" w:rsidRDefault="00CA364B" w:rsidP="00FB4C64">
            <w:pPr>
              <w:pStyle w:val="ListeParagraf"/>
              <w:numPr>
                <w:ilvl w:val="0"/>
                <w:numId w:val="4"/>
              </w:numPr>
              <w:tabs>
                <w:tab w:val="left" w:pos="1308"/>
              </w:tabs>
              <w:spacing w:after="0" w:line="240" w:lineRule="auto"/>
              <w:ind w:left="497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FB4C64">
              <w:rPr>
                <w:rFonts w:asciiTheme="minorHAnsi" w:hAnsiTheme="minorHAnsi"/>
                <w:sz w:val="24"/>
                <w:szCs w:val="24"/>
              </w:rPr>
              <w:t>Defibrilasyon</w:t>
            </w:r>
            <w:proofErr w:type="spellEnd"/>
            <w:r w:rsidRPr="00FB4C64">
              <w:rPr>
                <w:rFonts w:asciiTheme="minorHAnsi" w:hAnsiTheme="minorHAnsi"/>
                <w:sz w:val="24"/>
                <w:szCs w:val="24"/>
              </w:rPr>
              <w:t xml:space="preserve"> uygulama</w:t>
            </w:r>
          </w:p>
          <w:p w:rsidR="00CA364B" w:rsidRPr="00FB4C64" w:rsidRDefault="00CA364B" w:rsidP="00FB4C64">
            <w:pPr>
              <w:pStyle w:val="ListeParagraf"/>
              <w:numPr>
                <w:ilvl w:val="0"/>
                <w:numId w:val="4"/>
              </w:numPr>
              <w:tabs>
                <w:tab w:val="left" w:pos="1308"/>
              </w:tabs>
              <w:spacing w:after="0" w:line="240" w:lineRule="auto"/>
              <w:ind w:left="497"/>
              <w:rPr>
                <w:rFonts w:asciiTheme="minorHAnsi" w:hAnsiTheme="minorHAnsi"/>
                <w:sz w:val="24"/>
                <w:szCs w:val="24"/>
              </w:rPr>
            </w:pPr>
            <w:r w:rsidRPr="00FB4C64">
              <w:rPr>
                <w:rFonts w:asciiTheme="minorHAnsi" w:hAnsiTheme="minorHAnsi"/>
                <w:sz w:val="24"/>
                <w:szCs w:val="24"/>
              </w:rPr>
              <w:t>Dış kanamayı durduracak/sınırlayacak önlemleri alma</w:t>
            </w:r>
          </w:p>
          <w:p w:rsidR="00CA364B" w:rsidRPr="00FB4C64" w:rsidRDefault="00CA364B" w:rsidP="00FB4C64">
            <w:pPr>
              <w:pStyle w:val="ListeParagraf"/>
              <w:numPr>
                <w:ilvl w:val="0"/>
                <w:numId w:val="4"/>
              </w:numPr>
              <w:tabs>
                <w:tab w:val="left" w:pos="1308"/>
              </w:tabs>
              <w:spacing w:after="0" w:line="240" w:lineRule="auto"/>
              <w:ind w:left="497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FB4C64">
              <w:rPr>
                <w:rFonts w:asciiTheme="minorHAnsi" w:hAnsiTheme="minorHAnsi"/>
                <w:sz w:val="24"/>
                <w:szCs w:val="24"/>
              </w:rPr>
              <w:t>Entübasyon</w:t>
            </w:r>
            <w:proofErr w:type="spellEnd"/>
            <w:r w:rsidRPr="00FB4C64">
              <w:rPr>
                <w:rFonts w:asciiTheme="minorHAnsi" w:hAnsiTheme="minorHAnsi"/>
                <w:sz w:val="24"/>
                <w:szCs w:val="24"/>
              </w:rPr>
              <w:t xml:space="preserve"> yapma</w:t>
            </w:r>
          </w:p>
          <w:p w:rsidR="00CA364B" w:rsidRPr="00FB4C64" w:rsidRDefault="00CA364B" w:rsidP="00FB4C64">
            <w:pPr>
              <w:pStyle w:val="ListeParagraf"/>
              <w:numPr>
                <w:ilvl w:val="0"/>
                <w:numId w:val="4"/>
              </w:numPr>
              <w:tabs>
                <w:tab w:val="left" w:pos="1308"/>
              </w:tabs>
              <w:spacing w:after="0" w:line="240" w:lineRule="auto"/>
              <w:ind w:left="497"/>
              <w:rPr>
                <w:rFonts w:asciiTheme="minorHAnsi" w:hAnsiTheme="minorHAnsi"/>
                <w:sz w:val="24"/>
                <w:szCs w:val="24"/>
              </w:rPr>
            </w:pPr>
            <w:r w:rsidRPr="00FB4C64">
              <w:rPr>
                <w:rFonts w:asciiTheme="minorHAnsi" w:hAnsiTheme="minorHAnsi"/>
                <w:sz w:val="24"/>
                <w:szCs w:val="24"/>
              </w:rPr>
              <w:t>Hastaya koma pozisyonu verme</w:t>
            </w:r>
          </w:p>
          <w:p w:rsidR="00CA364B" w:rsidRPr="00FB4C64" w:rsidRDefault="00CA364B" w:rsidP="00FB4C64">
            <w:pPr>
              <w:pStyle w:val="ListeParagraf"/>
              <w:numPr>
                <w:ilvl w:val="0"/>
                <w:numId w:val="4"/>
              </w:numPr>
              <w:tabs>
                <w:tab w:val="left" w:pos="1308"/>
              </w:tabs>
              <w:spacing w:after="0" w:line="240" w:lineRule="auto"/>
              <w:ind w:left="497"/>
              <w:rPr>
                <w:rFonts w:asciiTheme="minorHAnsi" w:hAnsiTheme="minorHAnsi"/>
                <w:sz w:val="24"/>
                <w:szCs w:val="24"/>
              </w:rPr>
            </w:pPr>
            <w:r w:rsidRPr="00FB4C64">
              <w:rPr>
                <w:rFonts w:asciiTheme="minorHAnsi" w:hAnsiTheme="minorHAnsi"/>
                <w:sz w:val="24"/>
                <w:szCs w:val="24"/>
              </w:rPr>
              <w:t>Hava yolundaki yabancı cismi çıkarma</w:t>
            </w:r>
          </w:p>
          <w:p w:rsidR="00CA364B" w:rsidRPr="00FB4C64" w:rsidRDefault="00CA364B" w:rsidP="00FB4C64">
            <w:pPr>
              <w:pStyle w:val="ListeParagraf"/>
              <w:numPr>
                <w:ilvl w:val="0"/>
                <w:numId w:val="4"/>
              </w:numPr>
              <w:tabs>
                <w:tab w:val="left" w:pos="1308"/>
              </w:tabs>
              <w:spacing w:after="0" w:line="240" w:lineRule="auto"/>
              <w:ind w:left="497"/>
              <w:rPr>
                <w:rFonts w:asciiTheme="minorHAnsi" w:hAnsiTheme="minorHAnsi"/>
                <w:sz w:val="24"/>
                <w:szCs w:val="24"/>
              </w:rPr>
            </w:pPr>
            <w:r w:rsidRPr="00FB4C64">
              <w:rPr>
                <w:rFonts w:asciiTheme="minorHAnsi" w:hAnsiTheme="minorHAnsi"/>
                <w:sz w:val="24"/>
                <w:szCs w:val="24"/>
              </w:rPr>
              <w:t>İleri yaşam desteği sağlama</w:t>
            </w:r>
          </w:p>
          <w:p w:rsidR="00CA364B" w:rsidRPr="00FB4C64" w:rsidRDefault="00CA364B" w:rsidP="00FB4C64">
            <w:pPr>
              <w:pStyle w:val="ListeParagraf"/>
              <w:numPr>
                <w:ilvl w:val="0"/>
                <w:numId w:val="4"/>
              </w:numPr>
              <w:tabs>
                <w:tab w:val="left" w:pos="1308"/>
              </w:tabs>
              <w:spacing w:after="0" w:line="240" w:lineRule="auto"/>
              <w:ind w:left="497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FB4C64">
              <w:rPr>
                <w:rFonts w:asciiTheme="minorHAnsi" w:hAnsiTheme="minorHAnsi"/>
                <w:sz w:val="24"/>
                <w:szCs w:val="24"/>
              </w:rPr>
              <w:t>Puls</w:t>
            </w:r>
            <w:proofErr w:type="spellEnd"/>
            <w:r w:rsidRPr="00FB4C64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FB4C64">
              <w:rPr>
                <w:rFonts w:asciiTheme="minorHAnsi" w:hAnsiTheme="minorHAnsi"/>
                <w:sz w:val="24"/>
                <w:szCs w:val="24"/>
              </w:rPr>
              <w:t>oksimetre</w:t>
            </w:r>
            <w:proofErr w:type="spellEnd"/>
            <w:r w:rsidRPr="00FB4C64">
              <w:rPr>
                <w:rFonts w:asciiTheme="minorHAnsi" w:hAnsiTheme="minorHAnsi"/>
                <w:sz w:val="24"/>
                <w:szCs w:val="24"/>
              </w:rPr>
              <w:t xml:space="preserve"> uygulama ve değerlendirme</w:t>
            </w:r>
          </w:p>
          <w:p w:rsidR="00CA364B" w:rsidRPr="00FB4C64" w:rsidRDefault="00CA364B" w:rsidP="00FB4C64">
            <w:pPr>
              <w:pStyle w:val="ListeParagraf"/>
              <w:numPr>
                <w:ilvl w:val="0"/>
                <w:numId w:val="4"/>
              </w:numPr>
              <w:tabs>
                <w:tab w:val="left" w:pos="1308"/>
              </w:tabs>
              <w:spacing w:after="0" w:line="240" w:lineRule="auto"/>
              <w:ind w:left="497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FB4C64">
              <w:rPr>
                <w:rFonts w:asciiTheme="minorHAnsi" w:hAnsiTheme="minorHAnsi"/>
                <w:sz w:val="24"/>
                <w:szCs w:val="24"/>
              </w:rPr>
              <w:t>Servikal</w:t>
            </w:r>
            <w:proofErr w:type="spellEnd"/>
            <w:r w:rsidRPr="00FB4C64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FB4C64">
              <w:rPr>
                <w:rFonts w:asciiTheme="minorHAnsi" w:hAnsiTheme="minorHAnsi"/>
                <w:sz w:val="24"/>
                <w:szCs w:val="24"/>
              </w:rPr>
              <w:t>collar</w:t>
            </w:r>
            <w:proofErr w:type="spellEnd"/>
            <w:r w:rsidRPr="00FB4C64">
              <w:rPr>
                <w:rFonts w:asciiTheme="minorHAnsi" w:hAnsiTheme="minorHAnsi"/>
                <w:sz w:val="24"/>
                <w:szCs w:val="24"/>
              </w:rPr>
              <w:t xml:space="preserve"> (boyunluk) uygulama</w:t>
            </w:r>
          </w:p>
          <w:p w:rsidR="00BC32DD" w:rsidRPr="00FB4C64" w:rsidRDefault="00CA364B" w:rsidP="00FB4C64">
            <w:pPr>
              <w:pStyle w:val="DersBilgileri"/>
              <w:numPr>
                <w:ilvl w:val="0"/>
                <w:numId w:val="4"/>
              </w:numPr>
              <w:spacing w:before="0" w:after="0"/>
              <w:ind w:left="497"/>
              <w:jc w:val="left"/>
              <w:rPr>
                <w:rFonts w:asciiTheme="minorHAnsi" w:hAnsiTheme="minorHAnsi"/>
                <w:sz w:val="24"/>
              </w:rPr>
            </w:pPr>
            <w:r w:rsidRPr="00FB4C64">
              <w:rPr>
                <w:rFonts w:asciiTheme="minorHAnsi" w:hAnsiTheme="minorHAnsi"/>
                <w:sz w:val="24"/>
              </w:rPr>
              <w:t>Temel yaşam desteği sağlama</w:t>
            </w:r>
          </w:p>
        </w:tc>
      </w:tr>
      <w:tr w:rsidR="00BC32DD" w:rsidRPr="00FB4C64" w:rsidTr="00FE63F0">
        <w:trPr>
          <w:jc w:val="center"/>
        </w:trPr>
        <w:tc>
          <w:tcPr>
            <w:tcW w:w="2223" w:type="dxa"/>
            <w:vAlign w:val="center"/>
          </w:tcPr>
          <w:p w:rsidR="00BC32DD" w:rsidRPr="00FB4C64" w:rsidRDefault="00BC32DD" w:rsidP="00FE63F0">
            <w:pPr>
              <w:pStyle w:val="DersBasliklar"/>
              <w:spacing w:before="0" w:after="0"/>
              <w:ind w:left="0"/>
              <w:jc w:val="left"/>
              <w:rPr>
                <w:rFonts w:asciiTheme="minorHAnsi" w:hAnsiTheme="minorHAnsi"/>
                <w:sz w:val="24"/>
              </w:rPr>
            </w:pPr>
            <w:r w:rsidRPr="00FB4C64">
              <w:rPr>
                <w:rFonts w:asciiTheme="minorHAnsi" w:hAnsiTheme="minorHAnsi"/>
                <w:sz w:val="24"/>
              </w:rPr>
              <w:t>Diğer-1</w:t>
            </w:r>
          </w:p>
        </w:tc>
        <w:tc>
          <w:tcPr>
            <w:tcW w:w="8050" w:type="dxa"/>
            <w:vAlign w:val="center"/>
          </w:tcPr>
          <w:p w:rsidR="00BC32DD" w:rsidRPr="00FB4C64" w:rsidRDefault="00BC32DD" w:rsidP="00FB4C64">
            <w:pPr>
              <w:pStyle w:val="DersBilgileri"/>
              <w:spacing w:before="0" w:after="0"/>
              <w:jc w:val="left"/>
              <w:rPr>
                <w:rFonts w:asciiTheme="minorHAnsi" w:hAnsiTheme="minorHAnsi"/>
                <w:sz w:val="24"/>
              </w:rPr>
            </w:pPr>
          </w:p>
        </w:tc>
      </w:tr>
    </w:tbl>
    <w:p w:rsidR="00BC32DD" w:rsidRPr="00CA364B" w:rsidRDefault="00BC32DD" w:rsidP="00FB4C64">
      <w:pPr>
        <w:rPr>
          <w:rFonts w:asciiTheme="minorHAnsi" w:hAnsiTheme="minorHAnsi"/>
          <w:sz w:val="24"/>
        </w:rPr>
      </w:pPr>
    </w:p>
    <w:p w:rsidR="00BC32DD" w:rsidRPr="00CA364B" w:rsidRDefault="00BC32DD" w:rsidP="00BC32DD">
      <w:pPr>
        <w:rPr>
          <w:rFonts w:asciiTheme="minorHAnsi" w:hAnsiTheme="minorHAnsi"/>
          <w:sz w:val="24"/>
        </w:rPr>
      </w:pPr>
    </w:p>
    <w:p w:rsidR="00BC32DD" w:rsidRPr="00CA364B" w:rsidRDefault="00BC32DD" w:rsidP="00BC32DD">
      <w:pPr>
        <w:rPr>
          <w:rFonts w:asciiTheme="minorHAnsi" w:hAnsiTheme="minorHAnsi"/>
          <w:sz w:val="24"/>
        </w:rPr>
      </w:pPr>
    </w:p>
    <w:p w:rsidR="00BC32DD" w:rsidRPr="00CA364B" w:rsidRDefault="00BC32DD" w:rsidP="00BC32DD">
      <w:pPr>
        <w:rPr>
          <w:rFonts w:asciiTheme="minorHAnsi" w:hAnsiTheme="minorHAnsi"/>
          <w:sz w:val="24"/>
        </w:rPr>
      </w:pPr>
    </w:p>
    <w:p w:rsidR="00EB0AE2" w:rsidRPr="00CA364B" w:rsidRDefault="00EE6CE3">
      <w:pPr>
        <w:rPr>
          <w:rFonts w:asciiTheme="minorHAnsi" w:hAnsiTheme="minorHAnsi"/>
          <w:sz w:val="24"/>
        </w:rPr>
      </w:pPr>
    </w:p>
    <w:sectPr w:rsidR="00EB0AE2" w:rsidRPr="00CA364B" w:rsidSect="00FE63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C4B79"/>
    <w:multiLevelType w:val="hybridMultilevel"/>
    <w:tmpl w:val="E9AE5188"/>
    <w:lvl w:ilvl="0" w:tplc="779C17D6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4" w:hanging="360"/>
      </w:pPr>
    </w:lvl>
    <w:lvl w:ilvl="2" w:tplc="041F001B" w:tentative="1">
      <w:start w:val="1"/>
      <w:numFmt w:val="lowerRoman"/>
      <w:lvlText w:val="%3."/>
      <w:lvlJc w:val="right"/>
      <w:pPr>
        <w:ind w:left="1944" w:hanging="180"/>
      </w:pPr>
    </w:lvl>
    <w:lvl w:ilvl="3" w:tplc="041F000F" w:tentative="1">
      <w:start w:val="1"/>
      <w:numFmt w:val="decimal"/>
      <w:lvlText w:val="%4."/>
      <w:lvlJc w:val="left"/>
      <w:pPr>
        <w:ind w:left="2664" w:hanging="360"/>
      </w:pPr>
    </w:lvl>
    <w:lvl w:ilvl="4" w:tplc="041F0019" w:tentative="1">
      <w:start w:val="1"/>
      <w:numFmt w:val="lowerLetter"/>
      <w:lvlText w:val="%5."/>
      <w:lvlJc w:val="left"/>
      <w:pPr>
        <w:ind w:left="3384" w:hanging="360"/>
      </w:pPr>
    </w:lvl>
    <w:lvl w:ilvl="5" w:tplc="041F001B" w:tentative="1">
      <w:start w:val="1"/>
      <w:numFmt w:val="lowerRoman"/>
      <w:lvlText w:val="%6."/>
      <w:lvlJc w:val="right"/>
      <w:pPr>
        <w:ind w:left="4104" w:hanging="180"/>
      </w:pPr>
    </w:lvl>
    <w:lvl w:ilvl="6" w:tplc="041F000F" w:tentative="1">
      <w:start w:val="1"/>
      <w:numFmt w:val="decimal"/>
      <w:lvlText w:val="%7."/>
      <w:lvlJc w:val="left"/>
      <w:pPr>
        <w:ind w:left="4824" w:hanging="360"/>
      </w:pPr>
    </w:lvl>
    <w:lvl w:ilvl="7" w:tplc="041F0019" w:tentative="1">
      <w:start w:val="1"/>
      <w:numFmt w:val="lowerLetter"/>
      <w:lvlText w:val="%8."/>
      <w:lvlJc w:val="left"/>
      <w:pPr>
        <w:ind w:left="5544" w:hanging="360"/>
      </w:pPr>
    </w:lvl>
    <w:lvl w:ilvl="8" w:tplc="041F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" w15:restartNumberingAfterBreak="0">
    <w:nsid w:val="0F915BAF"/>
    <w:multiLevelType w:val="hybridMultilevel"/>
    <w:tmpl w:val="0AA4AC3C"/>
    <w:lvl w:ilvl="0" w:tplc="C8840252">
      <w:start w:val="1"/>
      <w:numFmt w:val="decimal"/>
      <w:lvlText w:val="%1."/>
      <w:lvlJc w:val="left"/>
      <w:pPr>
        <w:ind w:left="864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584" w:hanging="360"/>
      </w:pPr>
    </w:lvl>
    <w:lvl w:ilvl="2" w:tplc="041F001B" w:tentative="1">
      <w:start w:val="1"/>
      <w:numFmt w:val="lowerRoman"/>
      <w:lvlText w:val="%3."/>
      <w:lvlJc w:val="right"/>
      <w:pPr>
        <w:ind w:left="2304" w:hanging="180"/>
      </w:pPr>
    </w:lvl>
    <w:lvl w:ilvl="3" w:tplc="041F000F" w:tentative="1">
      <w:start w:val="1"/>
      <w:numFmt w:val="decimal"/>
      <w:lvlText w:val="%4."/>
      <w:lvlJc w:val="left"/>
      <w:pPr>
        <w:ind w:left="3024" w:hanging="360"/>
      </w:pPr>
    </w:lvl>
    <w:lvl w:ilvl="4" w:tplc="041F0019" w:tentative="1">
      <w:start w:val="1"/>
      <w:numFmt w:val="lowerLetter"/>
      <w:lvlText w:val="%5."/>
      <w:lvlJc w:val="left"/>
      <w:pPr>
        <w:ind w:left="3744" w:hanging="360"/>
      </w:pPr>
    </w:lvl>
    <w:lvl w:ilvl="5" w:tplc="041F001B" w:tentative="1">
      <w:start w:val="1"/>
      <w:numFmt w:val="lowerRoman"/>
      <w:lvlText w:val="%6."/>
      <w:lvlJc w:val="right"/>
      <w:pPr>
        <w:ind w:left="4464" w:hanging="180"/>
      </w:pPr>
    </w:lvl>
    <w:lvl w:ilvl="6" w:tplc="041F000F" w:tentative="1">
      <w:start w:val="1"/>
      <w:numFmt w:val="decimal"/>
      <w:lvlText w:val="%7."/>
      <w:lvlJc w:val="left"/>
      <w:pPr>
        <w:ind w:left="5184" w:hanging="360"/>
      </w:pPr>
    </w:lvl>
    <w:lvl w:ilvl="7" w:tplc="041F0019" w:tentative="1">
      <w:start w:val="1"/>
      <w:numFmt w:val="lowerLetter"/>
      <w:lvlText w:val="%8."/>
      <w:lvlJc w:val="left"/>
      <w:pPr>
        <w:ind w:left="5904" w:hanging="360"/>
      </w:pPr>
    </w:lvl>
    <w:lvl w:ilvl="8" w:tplc="041F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2" w15:restartNumberingAfterBreak="0">
    <w:nsid w:val="154B07B9"/>
    <w:multiLevelType w:val="hybridMultilevel"/>
    <w:tmpl w:val="275A05CC"/>
    <w:lvl w:ilvl="0" w:tplc="C884025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B0418D"/>
    <w:multiLevelType w:val="hybridMultilevel"/>
    <w:tmpl w:val="030ACF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0E504B"/>
    <w:multiLevelType w:val="hybridMultilevel"/>
    <w:tmpl w:val="29EEF0D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525C69"/>
    <w:multiLevelType w:val="hybridMultilevel"/>
    <w:tmpl w:val="F23699B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F82598"/>
    <w:multiLevelType w:val="hybridMultilevel"/>
    <w:tmpl w:val="E6C2610A"/>
    <w:lvl w:ilvl="0" w:tplc="041F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584" w:hanging="360"/>
      </w:pPr>
    </w:lvl>
    <w:lvl w:ilvl="2" w:tplc="041F001B" w:tentative="1">
      <w:start w:val="1"/>
      <w:numFmt w:val="lowerRoman"/>
      <w:lvlText w:val="%3."/>
      <w:lvlJc w:val="right"/>
      <w:pPr>
        <w:ind w:left="2304" w:hanging="180"/>
      </w:pPr>
    </w:lvl>
    <w:lvl w:ilvl="3" w:tplc="041F000F" w:tentative="1">
      <w:start w:val="1"/>
      <w:numFmt w:val="decimal"/>
      <w:lvlText w:val="%4."/>
      <w:lvlJc w:val="left"/>
      <w:pPr>
        <w:ind w:left="3024" w:hanging="360"/>
      </w:pPr>
    </w:lvl>
    <w:lvl w:ilvl="4" w:tplc="041F0019" w:tentative="1">
      <w:start w:val="1"/>
      <w:numFmt w:val="lowerLetter"/>
      <w:lvlText w:val="%5."/>
      <w:lvlJc w:val="left"/>
      <w:pPr>
        <w:ind w:left="3744" w:hanging="360"/>
      </w:pPr>
    </w:lvl>
    <w:lvl w:ilvl="5" w:tplc="041F001B" w:tentative="1">
      <w:start w:val="1"/>
      <w:numFmt w:val="lowerRoman"/>
      <w:lvlText w:val="%6."/>
      <w:lvlJc w:val="right"/>
      <w:pPr>
        <w:ind w:left="4464" w:hanging="180"/>
      </w:pPr>
    </w:lvl>
    <w:lvl w:ilvl="6" w:tplc="041F000F" w:tentative="1">
      <w:start w:val="1"/>
      <w:numFmt w:val="decimal"/>
      <w:lvlText w:val="%7."/>
      <w:lvlJc w:val="left"/>
      <w:pPr>
        <w:ind w:left="5184" w:hanging="360"/>
      </w:pPr>
    </w:lvl>
    <w:lvl w:ilvl="7" w:tplc="041F0019" w:tentative="1">
      <w:start w:val="1"/>
      <w:numFmt w:val="lowerLetter"/>
      <w:lvlText w:val="%8."/>
      <w:lvlJc w:val="left"/>
      <w:pPr>
        <w:ind w:left="5904" w:hanging="360"/>
      </w:pPr>
    </w:lvl>
    <w:lvl w:ilvl="8" w:tplc="041F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7" w15:restartNumberingAfterBreak="0">
    <w:nsid w:val="57773162"/>
    <w:multiLevelType w:val="hybridMultilevel"/>
    <w:tmpl w:val="5134C3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E57CB5"/>
    <w:multiLevelType w:val="hybridMultilevel"/>
    <w:tmpl w:val="0DA492C2"/>
    <w:lvl w:ilvl="0" w:tplc="10CA7A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7"/>
  </w:num>
  <w:num w:numId="5">
    <w:abstractNumId w:val="4"/>
  </w:num>
  <w:num w:numId="6">
    <w:abstractNumId w:val="3"/>
  </w:num>
  <w:num w:numId="7">
    <w:abstractNumId w:val="1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C32DD"/>
    <w:rsid w:val="00086528"/>
    <w:rsid w:val="000A48ED"/>
    <w:rsid w:val="001A7AF9"/>
    <w:rsid w:val="001B7FC4"/>
    <w:rsid w:val="001F6EEE"/>
    <w:rsid w:val="00425D65"/>
    <w:rsid w:val="0072418B"/>
    <w:rsid w:val="00810973"/>
    <w:rsid w:val="00832BE3"/>
    <w:rsid w:val="008D5E22"/>
    <w:rsid w:val="009A1F42"/>
    <w:rsid w:val="00BA7CF3"/>
    <w:rsid w:val="00BC32DD"/>
    <w:rsid w:val="00BC544C"/>
    <w:rsid w:val="00CA364B"/>
    <w:rsid w:val="00E32B4C"/>
    <w:rsid w:val="00EE6CE3"/>
    <w:rsid w:val="00FB4C64"/>
    <w:rsid w:val="00FE6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B50D2"/>
  <w15:docId w15:val="{D970B234-A30E-4209-9B0A-522FFC119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ListeParagraf">
    <w:name w:val="List Paragraph"/>
    <w:basedOn w:val="Normal"/>
    <w:uiPriority w:val="99"/>
    <w:qFormat/>
    <w:rsid w:val="00E32B4C"/>
    <w:pPr>
      <w:spacing w:after="200" w:line="276" w:lineRule="auto"/>
      <w:ind w:left="720"/>
      <w:jc w:val="left"/>
    </w:pPr>
    <w:rPr>
      <w:rFonts w:ascii="Calibri" w:eastAsia="Calibri" w:hAnsi="Calibri" w:cs="Calibri"/>
      <w:sz w:val="22"/>
      <w:szCs w:val="22"/>
      <w:lang w:eastAsia="en-US"/>
    </w:rPr>
  </w:style>
  <w:style w:type="table" w:styleId="TabloKlavuzu">
    <w:name w:val="Table Grid"/>
    <w:basedOn w:val="NormalTablo"/>
    <w:uiPriority w:val="39"/>
    <w:rsid w:val="00CA36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413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Acil Tıp AD</dc:creator>
  <cp:lastModifiedBy>Metin Kaya Gökçe</cp:lastModifiedBy>
  <cp:revision>8</cp:revision>
  <dcterms:created xsi:type="dcterms:W3CDTF">2017-11-20T07:08:00Z</dcterms:created>
  <dcterms:modified xsi:type="dcterms:W3CDTF">2020-04-02T07:28:00Z</dcterms:modified>
</cp:coreProperties>
</file>