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 154 </w:t>
            </w:r>
            <w:proofErr w:type="spellStart"/>
            <w:r>
              <w:rPr>
                <w:b/>
                <w:bCs/>
                <w:szCs w:val="16"/>
              </w:rPr>
              <w:t>Farmasötik</w:t>
            </w:r>
            <w:proofErr w:type="spellEnd"/>
            <w:r>
              <w:rPr>
                <w:b/>
                <w:bCs/>
                <w:szCs w:val="16"/>
              </w:rPr>
              <w:t xml:space="preserve"> Botanik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Mine GENÇLER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t xml:space="preserve">Çoğunlukla tedavide kullanılan bitkiler olmak üzere, bitkilerin yaprak ve diğer organları yanında likenler, mantarlar ve eğreltilere ait örnekler ile tedavide kullanılan bitkilerin yaprak, kabuk, kök, </w:t>
            </w:r>
            <w:proofErr w:type="spellStart"/>
            <w:r>
              <w:t>meyva</w:t>
            </w:r>
            <w:proofErr w:type="spellEnd"/>
            <w:r>
              <w:t>, tohum ve çiçek gibi kısımlarının morfolojik ve anatomik yapıları incelenir. Bu drogların toz edilmiş şekillerinin mikroskopta karakteristik elementlerinin incelenmesi yine bu laboratuvar çalışmalarının konuları arasında yer alır.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Eczacılık Fakültesi öğrencilerine, tıbbi bitkilerin standardizasyonunda kullanılacak temel morfolojik ve anatomik karakterler konusunda bilgi aktarımını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19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3191C" w:rsidRPr="001A2552" w:rsidTr="00832AEF">
        <w:trPr>
          <w:jc w:val="center"/>
        </w:trPr>
        <w:tc>
          <w:tcPr>
            <w:tcW w:w="2745" w:type="dxa"/>
            <w:vAlign w:val="center"/>
          </w:tcPr>
          <w:p w:rsidR="0033191C" w:rsidRPr="001A2552" w:rsidRDefault="0033191C" w:rsidP="003319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191C" w:rsidRPr="0033191C" w:rsidRDefault="0033191C" w:rsidP="0033191C">
            <w:pPr>
              <w:ind w:left="360"/>
              <w:rPr>
                <w:sz w:val="16"/>
                <w:szCs w:val="16"/>
              </w:rPr>
            </w:pPr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>Prof. Dr. Nevin Tanker</w:t>
            </w:r>
            <w:r w:rsidRPr="0033191C">
              <w:rPr>
                <w:rStyle w:val="Gl"/>
                <w:color w:val="444444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3191C">
              <w:rPr>
                <w:rStyle w:val="Gl"/>
                <w:color w:val="444444"/>
                <w:sz w:val="16"/>
                <w:szCs w:val="16"/>
                <w:shd w:val="clear" w:color="auto" w:fill="FFFFFF"/>
              </w:rPr>
              <w:t>Farmasötik</w:t>
            </w:r>
            <w:proofErr w:type="spellEnd"/>
            <w:r w:rsidRPr="0033191C">
              <w:rPr>
                <w:rStyle w:val="Gl"/>
                <w:color w:val="444444"/>
                <w:sz w:val="16"/>
                <w:szCs w:val="16"/>
                <w:shd w:val="clear" w:color="auto" w:fill="FFFFFF"/>
              </w:rPr>
              <w:t xml:space="preserve"> Botanik Uygulama</w:t>
            </w:r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 xml:space="preserve"> (Bitkisel Drogların </w:t>
            </w:r>
            <w:proofErr w:type="spellStart"/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>Makroskopik</w:t>
            </w:r>
            <w:proofErr w:type="spellEnd"/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 xml:space="preserve"> ve </w:t>
            </w:r>
            <w:proofErr w:type="spellStart"/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>Mikroskopik</w:t>
            </w:r>
            <w:proofErr w:type="spellEnd"/>
            <w:r w:rsidRPr="0033191C">
              <w:rPr>
                <w:color w:val="444444"/>
                <w:sz w:val="16"/>
                <w:szCs w:val="16"/>
                <w:shd w:val="clear" w:color="auto" w:fill="FFFFFF"/>
              </w:rPr>
              <w:t xml:space="preserve"> Özellikleri), Ankara Üniversitesi, Eczacılık Fakültesi Ders Kitapları, No:85, Ankara Üniversitesi Basımevi, Ankara 2002.</w:t>
            </w:r>
          </w:p>
        </w:tc>
      </w:tr>
      <w:tr w:rsidR="0033191C" w:rsidRPr="001A2552" w:rsidTr="00832AEF">
        <w:trPr>
          <w:jc w:val="center"/>
        </w:trPr>
        <w:tc>
          <w:tcPr>
            <w:tcW w:w="2745" w:type="dxa"/>
            <w:vAlign w:val="center"/>
          </w:tcPr>
          <w:p w:rsidR="0033191C" w:rsidRPr="001A2552" w:rsidRDefault="0033191C" w:rsidP="0033191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33191C" w:rsidRPr="001A2552" w:rsidRDefault="0033191C" w:rsidP="003319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33191C" w:rsidRPr="001A2552" w:rsidTr="00832AEF">
        <w:trPr>
          <w:jc w:val="center"/>
        </w:trPr>
        <w:tc>
          <w:tcPr>
            <w:tcW w:w="2745" w:type="dxa"/>
            <w:vAlign w:val="center"/>
          </w:tcPr>
          <w:p w:rsidR="0033191C" w:rsidRPr="001A2552" w:rsidRDefault="0033191C" w:rsidP="003319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3191C" w:rsidRPr="001A2552" w:rsidRDefault="0033191C" w:rsidP="003319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+</w:t>
            </w:r>
            <w:bookmarkStart w:id="0" w:name="_GoBack"/>
            <w:bookmarkEnd w:id="0"/>
          </w:p>
        </w:tc>
      </w:tr>
      <w:tr w:rsidR="0033191C" w:rsidRPr="001A2552" w:rsidTr="00832AEF">
        <w:trPr>
          <w:jc w:val="center"/>
        </w:trPr>
        <w:tc>
          <w:tcPr>
            <w:tcW w:w="2745" w:type="dxa"/>
            <w:vAlign w:val="center"/>
          </w:tcPr>
          <w:p w:rsidR="0033191C" w:rsidRPr="001A2552" w:rsidRDefault="0033191C" w:rsidP="0033191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3191C" w:rsidRPr="001A2552" w:rsidRDefault="0033191C" w:rsidP="0033191C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19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191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19A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331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2020-04-02T12:03:00Z</dcterms:created>
  <dcterms:modified xsi:type="dcterms:W3CDTF">2020-04-02T12:03:00Z</dcterms:modified>
</cp:coreProperties>
</file>