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B118F" w:rsidRDefault="00E31AAB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YBH215 </w:t>
            </w:r>
            <w:proofErr w:type="spellStart"/>
            <w:r>
              <w:rPr>
                <w:bCs/>
                <w:szCs w:val="16"/>
              </w:rPr>
              <w:t>Gerontolojik</w:t>
            </w:r>
            <w:proofErr w:type="spellEnd"/>
            <w:r>
              <w:rPr>
                <w:bCs/>
                <w:szCs w:val="16"/>
              </w:rPr>
              <w:t xml:space="preserve"> Sosyal Hizmetler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Hande KIRIŞIK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B118F" w:rsidRDefault="00E31A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B118F" w:rsidRDefault="00E31AAB" w:rsidP="00832AEF">
            <w:pPr>
              <w:pStyle w:val="DersBilgileri"/>
              <w:rPr>
                <w:szCs w:val="16"/>
              </w:rPr>
            </w:pPr>
            <w:r w:rsidRPr="00E31AAB">
              <w:rPr>
                <w:szCs w:val="16"/>
              </w:rPr>
              <w:t>Sosyal hizmetlerin tanımı, amacı, tarihçesi, temel kavramlar, yaşlılarda sosyal hizmet sunumu, sosyal politikalar, uygulama örnekleri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B118F" w:rsidRDefault="00E31AAB" w:rsidP="00832AEF">
            <w:pPr>
              <w:pStyle w:val="DersBilgileri"/>
              <w:rPr>
                <w:szCs w:val="16"/>
              </w:rPr>
            </w:pPr>
            <w:r w:rsidRPr="00E31AAB">
              <w:rPr>
                <w:szCs w:val="16"/>
              </w:rPr>
              <w:t>Yaşlılara yönelik sosyal hizmetlerin tanımını, içeriğini ve hizmet sunumunda kullanılan yöntemleri öğrenmesini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31AAB" w:rsidRPr="00E31AAB" w:rsidRDefault="00E31AAB" w:rsidP="00E31AAB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31AAB">
              <w:rPr>
                <w:szCs w:val="16"/>
                <w:lang w:val="tr-TR"/>
              </w:rPr>
              <w:t>Hablemitoğlu</w:t>
            </w:r>
            <w:proofErr w:type="spellEnd"/>
            <w:r w:rsidRPr="00E31AAB">
              <w:rPr>
                <w:szCs w:val="16"/>
                <w:lang w:val="tr-TR"/>
              </w:rPr>
              <w:t>, Ş</w:t>
            </w:r>
            <w:proofErr w:type="gramStart"/>
            <w:r w:rsidRPr="00E31AAB">
              <w:rPr>
                <w:szCs w:val="16"/>
                <w:lang w:val="tr-TR"/>
              </w:rPr>
              <w:t>.,</w:t>
            </w:r>
            <w:proofErr w:type="gramEnd"/>
            <w:r w:rsidRPr="00E31AAB">
              <w:rPr>
                <w:szCs w:val="16"/>
                <w:lang w:val="tr-TR"/>
              </w:rPr>
              <w:t xml:space="preserve"> </w:t>
            </w:r>
            <w:proofErr w:type="spellStart"/>
            <w:r w:rsidRPr="00E31AAB">
              <w:rPr>
                <w:szCs w:val="16"/>
                <w:lang w:val="tr-TR"/>
              </w:rPr>
              <w:t>Özmete</w:t>
            </w:r>
            <w:proofErr w:type="spellEnd"/>
            <w:r w:rsidRPr="00E31AAB">
              <w:rPr>
                <w:szCs w:val="16"/>
                <w:lang w:val="tr-TR"/>
              </w:rPr>
              <w:t xml:space="preserve">, E. (2010) Yaşlı </w:t>
            </w:r>
            <w:proofErr w:type="spellStart"/>
            <w:r w:rsidRPr="00E31AAB">
              <w:rPr>
                <w:szCs w:val="16"/>
                <w:lang w:val="tr-TR"/>
              </w:rPr>
              <w:t>Refahı:Yaşlılar</w:t>
            </w:r>
            <w:proofErr w:type="spellEnd"/>
            <w:r w:rsidRPr="00E31AAB">
              <w:rPr>
                <w:szCs w:val="16"/>
                <w:lang w:val="tr-TR"/>
              </w:rPr>
              <w:t xml:space="preserve"> İçin Sosyal </w:t>
            </w:r>
            <w:proofErr w:type="spellStart"/>
            <w:r w:rsidRPr="00E31AAB">
              <w:rPr>
                <w:szCs w:val="16"/>
                <w:lang w:val="tr-TR"/>
              </w:rPr>
              <w:t>Hizmet.Kilit</w:t>
            </w:r>
            <w:proofErr w:type="spellEnd"/>
            <w:r w:rsidRPr="00E31AAB">
              <w:rPr>
                <w:szCs w:val="16"/>
                <w:lang w:val="tr-TR"/>
              </w:rPr>
              <w:t xml:space="preserve"> Yayınları, Ankara</w:t>
            </w:r>
            <w:r w:rsidRPr="00E31AAB">
              <w:rPr>
                <w:szCs w:val="16"/>
                <w:lang w:val="tr-TR"/>
              </w:rPr>
              <w:tab/>
              <w:t xml:space="preserve"> </w:t>
            </w:r>
          </w:p>
          <w:p w:rsidR="00BC32DD" w:rsidRPr="00CB118F" w:rsidRDefault="00E31AAB" w:rsidP="00E31AAB">
            <w:pPr>
              <w:pStyle w:val="Kaynakca"/>
              <w:rPr>
                <w:szCs w:val="16"/>
                <w:lang w:val="tr-TR"/>
              </w:rPr>
            </w:pPr>
            <w:r w:rsidRPr="00E31AAB">
              <w:rPr>
                <w:szCs w:val="16"/>
                <w:lang w:val="tr-TR"/>
              </w:rPr>
              <w:t xml:space="preserve">Koşar, N. (1996) Sosyal Hizmetlerde Yaşlı Refahı </w:t>
            </w:r>
            <w:proofErr w:type="spellStart"/>
            <w:proofErr w:type="gramStart"/>
            <w:r w:rsidRPr="00E31AAB">
              <w:rPr>
                <w:szCs w:val="16"/>
                <w:lang w:val="tr-TR"/>
              </w:rPr>
              <w:t>Alanı.Ankara</w:t>
            </w:r>
            <w:proofErr w:type="spellEnd"/>
            <w:proofErr w:type="gramEnd"/>
            <w:r w:rsidRPr="00E31AAB">
              <w:rPr>
                <w:szCs w:val="16"/>
                <w:lang w:val="tr-TR"/>
              </w:rPr>
              <w:t xml:space="preserve"> Şafak Matbaacılık.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CB118F" w:rsidRDefault="00E31A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31AA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832BE3"/>
    <w:rsid w:val="00BC32DD"/>
    <w:rsid w:val="00CB118F"/>
    <w:rsid w:val="00E3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Toshıba</dc:creator>
  <cp:lastModifiedBy>Toshıba</cp:lastModifiedBy>
  <cp:revision>2</cp:revision>
  <dcterms:created xsi:type="dcterms:W3CDTF">2020-03-31T16:47:00Z</dcterms:created>
  <dcterms:modified xsi:type="dcterms:W3CDTF">2020-03-31T16:47:00Z</dcterms:modified>
</cp:coreProperties>
</file>