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7A72" w:rsidP="00832AEF">
            <w:pPr>
              <w:pStyle w:val="DersBilgileri"/>
              <w:rPr>
                <w:b/>
                <w:bCs/>
                <w:szCs w:val="16"/>
              </w:rPr>
            </w:pPr>
            <w:r w:rsidRPr="00DF7A72">
              <w:rPr>
                <w:b/>
                <w:bCs/>
                <w:szCs w:val="16"/>
              </w:rPr>
              <w:t>COG362 - Küresel İklim Sistemleri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4EB9" w:rsidP="001A4EB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Çiçek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F7A72" w:rsidP="00832AEF">
            <w:pPr>
              <w:pStyle w:val="DersBilgileri"/>
              <w:rPr>
                <w:szCs w:val="16"/>
              </w:rPr>
            </w:pPr>
            <w:r w:rsidRPr="00DF7A72">
              <w:rPr>
                <w:szCs w:val="16"/>
              </w:rPr>
              <w:t xml:space="preserve">İklim değişikliği kavramı hakkında bilgi sahibi olarak. Gelecek iklim değişikliği </w:t>
            </w:r>
            <w:proofErr w:type="gramStart"/>
            <w:r w:rsidRPr="00DF7A72">
              <w:rPr>
                <w:szCs w:val="16"/>
              </w:rPr>
              <w:t>projeksiyonları</w:t>
            </w:r>
            <w:proofErr w:type="gramEnd"/>
            <w:r w:rsidRPr="00DF7A72">
              <w:rPr>
                <w:szCs w:val="16"/>
              </w:rPr>
              <w:t xml:space="preserve"> hakkında bilgi sahibi olmak. </w:t>
            </w:r>
            <w:proofErr w:type="spellStart"/>
            <w:r w:rsidRPr="00DF7A72">
              <w:rPr>
                <w:szCs w:val="16"/>
              </w:rPr>
              <w:t>Türkiyeyi</w:t>
            </w:r>
            <w:proofErr w:type="spellEnd"/>
            <w:r w:rsidRPr="00DF7A72">
              <w:rPr>
                <w:szCs w:val="16"/>
              </w:rPr>
              <w:t xml:space="preserve"> etkileyen hava kütlelerini tanımlayarak, bunlara bağlı hava olaylarını tanımlamak. Dünya iklim bölgelerinin oluşumu hakkında bilgi sahibi olmak.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F7A72" w:rsidP="001A4EB9">
            <w:pPr>
              <w:pStyle w:val="DersBilgileri"/>
              <w:rPr>
                <w:szCs w:val="16"/>
              </w:rPr>
            </w:pPr>
            <w:r w:rsidRPr="00DF7A72">
              <w:rPr>
                <w:szCs w:val="16"/>
              </w:rPr>
              <w:t>Dünyanın enerji dengesini ve bu dengenin oluşumu hakkında çıkarımlarda bulunmak. İklim değişikliği kavramı ve sebeplerini yorumlamak.</w:t>
            </w:r>
            <w:r>
              <w:rPr>
                <w:szCs w:val="16"/>
              </w:rPr>
              <w:t xml:space="preserve"> </w:t>
            </w:r>
            <w:r w:rsidRPr="00DF7A72">
              <w:rPr>
                <w:szCs w:val="16"/>
              </w:rPr>
              <w:t>Cephe sistemleri ve hava tiplerini tanımlamak ve farklı seviye haritaları yardımı ile hava koşullarını yorumlamak.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7A72" w:rsidRPr="00DF7A72" w:rsidRDefault="00DF7A72" w:rsidP="00DF7A72">
            <w:pPr>
              <w:pStyle w:val="Kaynakca"/>
              <w:rPr>
                <w:szCs w:val="16"/>
                <w:lang w:val="tr-TR"/>
              </w:rPr>
            </w:pPr>
            <w:r w:rsidRPr="00DF7A72">
              <w:rPr>
                <w:szCs w:val="16"/>
                <w:lang w:val="tr-TR"/>
              </w:rPr>
              <w:t xml:space="preserve">J. E. Martin (2006) </w:t>
            </w:r>
            <w:proofErr w:type="spellStart"/>
            <w:r w:rsidRPr="00DF7A72">
              <w:rPr>
                <w:szCs w:val="16"/>
                <w:lang w:val="tr-TR"/>
              </w:rPr>
              <w:t>Mid-latitude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atmospheric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DF7A72">
              <w:rPr>
                <w:szCs w:val="16"/>
                <w:lang w:val="tr-TR"/>
              </w:rPr>
              <w:t>dynamics</w:t>
            </w:r>
            <w:proofErr w:type="spellEnd"/>
            <w:r w:rsidRPr="00DF7A72">
              <w:rPr>
                <w:szCs w:val="16"/>
                <w:lang w:val="tr-TR"/>
              </w:rPr>
              <w:t xml:space="preserve"> : a</w:t>
            </w:r>
            <w:proofErr w:type="gram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first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course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</w:p>
          <w:p w:rsidR="00DF7A72" w:rsidRPr="00DF7A72" w:rsidRDefault="00DF7A72" w:rsidP="00DF7A72">
            <w:pPr>
              <w:pStyle w:val="Kaynakca"/>
              <w:rPr>
                <w:szCs w:val="16"/>
                <w:lang w:val="tr-TR"/>
              </w:rPr>
            </w:pPr>
            <w:r w:rsidRPr="00DF7A72">
              <w:rPr>
                <w:szCs w:val="16"/>
                <w:lang w:val="tr-TR"/>
              </w:rPr>
              <w:t>O. Erol (1991) Genel Klimatoloji</w:t>
            </w:r>
            <w:r w:rsidRPr="00DF7A72">
              <w:rPr>
                <w:szCs w:val="16"/>
                <w:lang w:val="tr-TR"/>
              </w:rPr>
              <w:tab/>
              <w:t xml:space="preserve"> </w:t>
            </w:r>
          </w:p>
          <w:p w:rsidR="00DF7A72" w:rsidRPr="00DF7A72" w:rsidRDefault="00DF7A72" w:rsidP="00DF7A72">
            <w:pPr>
              <w:pStyle w:val="Kaynakca"/>
              <w:rPr>
                <w:szCs w:val="16"/>
                <w:lang w:val="tr-TR"/>
              </w:rPr>
            </w:pPr>
            <w:r w:rsidRPr="00DF7A72">
              <w:rPr>
                <w:szCs w:val="16"/>
                <w:lang w:val="tr-TR"/>
              </w:rPr>
              <w:t xml:space="preserve">R. G. </w:t>
            </w:r>
            <w:proofErr w:type="spellStart"/>
            <w:r w:rsidRPr="00DF7A72">
              <w:rPr>
                <w:szCs w:val="16"/>
                <w:lang w:val="tr-TR"/>
              </w:rPr>
              <w:t>Barry</w:t>
            </w:r>
            <w:proofErr w:type="spellEnd"/>
            <w:r w:rsidRPr="00DF7A72">
              <w:rPr>
                <w:szCs w:val="16"/>
                <w:lang w:val="tr-TR"/>
              </w:rPr>
              <w:t xml:space="preserve">, A. M. </w:t>
            </w:r>
            <w:proofErr w:type="spellStart"/>
            <w:r w:rsidRPr="00DF7A72">
              <w:rPr>
                <w:szCs w:val="16"/>
                <w:lang w:val="tr-TR"/>
              </w:rPr>
              <w:t>Carleton</w:t>
            </w:r>
            <w:proofErr w:type="spellEnd"/>
            <w:r w:rsidRPr="00DF7A72">
              <w:rPr>
                <w:szCs w:val="16"/>
                <w:lang w:val="tr-TR"/>
              </w:rPr>
              <w:t xml:space="preserve"> (2002) </w:t>
            </w:r>
            <w:proofErr w:type="spellStart"/>
            <w:r w:rsidRPr="00DF7A72">
              <w:rPr>
                <w:szCs w:val="16"/>
                <w:lang w:val="tr-TR"/>
              </w:rPr>
              <w:t>Synoptic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and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dynamic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climatology</w:t>
            </w:r>
            <w:bookmarkStart w:id="0" w:name="_GoBack"/>
            <w:bookmarkEnd w:id="0"/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</w:p>
          <w:p w:rsidR="00DF7A72" w:rsidRPr="00DF7A72" w:rsidRDefault="00DF7A72" w:rsidP="00DF7A72">
            <w:pPr>
              <w:pStyle w:val="Kaynakca"/>
              <w:rPr>
                <w:szCs w:val="16"/>
                <w:lang w:val="tr-TR"/>
              </w:rPr>
            </w:pPr>
            <w:r w:rsidRPr="00DF7A72">
              <w:rPr>
                <w:szCs w:val="16"/>
                <w:lang w:val="tr-TR"/>
              </w:rPr>
              <w:t xml:space="preserve">R. R. </w:t>
            </w:r>
            <w:proofErr w:type="spellStart"/>
            <w:r w:rsidRPr="00DF7A72">
              <w:rPr>
                <w:szCs w:val="16"/>
                <w:lang w:val="tr-TR"/>
              </w:rPr>
              <w:t>Kelkar</w:t>
            </w:r>
            <w:proofErr w:type="spellEnd"/>
            <w:r w:rsidRPr="00DF7A72">
              <w:rPr>
                <w:szCs w:val="16"/>
                <w:lang w:val="tr-TR"/>
              </w:rPr>
              <w:t xml:space="preserve"> (2007) </w:t>
            </w:r>
            <w:proofErr w:type="spellStart"/>
            <w:r w:rsidRPr="00DF7A72">
              <w:rPr>
                <w:szCs w:val="16"/>
                <w:lang w:val="tr-TR"/>
              </w:rPr>
              <w:t>Satallite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Meteorology</w:t>
            </w:r>
            <w:proofErr w:type="spellEnd"/>
            <w:r w:rsidRPr="00DF7A72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DF7A72" w:rsidP="00DF7A72">
            <w:pPr>
              <w:pStyle w:val="Kaynakca"/>
              <w:rPr>
                <w:szCs w:val="16"/>
                <w:lang w:val="tr-TR"/>
              </w:rPr>
            </w:pPr>
            <w:r w:rsidRPr="00DF7A72">
              <w:rPr>
                <w:szCs w:val="16"/>
                <w:lang w:val="tr-TR"/>
              </w:rPr>
              <w:t xml:space="preserve">R.D. </w:t>
            </w:r>
            <w:proofErr w:type="spellStart"/>
            <w:r w:rsidRPr="00DF7A72">
              <w:rPr>
                <w:szCs w:val="16"/>
                <w:lang w:val="tr-TR"/>
              </w:rPr>
              <w:t>Thompson</w:t>
            </w:r>
            <w:proofErr w:type="spellEnd"/>
            <w:r w:rsidRPr="00DF7A72">
              <w:rPr>
                <w:szCs w:val="16"/>
                <w:lang w:val="tr-TR"/>
              </w:rPr>
              <w:t xml:space="preserve"> (2002) </w:t>
            </w:r>
            <w:proofErr w:type="spellStart"/>
            <w:r w:rsidRPr="00DF7A72">
              <w:rPr>
                <w:szCs w:val="16"/>
                <w:lang w:val="tr-TR"/>
              </w:rPr>
              <w:t>Atmospheric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processes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and</w:t>
            </w:r>
            <w:proofErr w:type="spellEnd"/>
            <w:r w:rsidRPr="00DF7A72">
              <w:rPr>
                <w:szCs w:val="16"/>
                <w:lang w:val="tr-TR"/>
              </w:rPr>
              <w:t xml:space="preserve"> </w:t>
            </w:r>
            <w:proofErr w:type="spellStart"/>
            <w:r w:rsidRPr="00DF7A72">
              <w:rPr>
                <w:szCs w:val="16"/>
                <w:lang w:val="tr-TR"/>
              </w:rPr>
              <w:t>systems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F7A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A4E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7A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A4EB9"/>
    <w:rsid w:val="00832BE3"/>
    <w:rsid w:val="00BC32DD"/>
    <w:rsid w:val="00D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3C7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Ihsan Çiçek</cp:lastModifiedBy>
  <cp:revision>2</cp:revision>
  <dcterms:created xsi:type="dcterms:W3CDTF">2020-04-12T17:36:00Z</dcterms:created>
  <dcterms:modified xsi:type="dcterms:W3CDTF">2020-04-12T17:36:00Z</dcterms:modified>
</cp:coreProperties>
</file>