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34" w:rsidRDefault="00A77C34" w:rsidP="0000050A">
      <w:pPr>
        <w:jc w:val="center"/>
        <w:rPr>
          <w:rFonts w:ascii="Times New Roman" w:hAnsi="Times New Roman" w:cs="Times New Roman"/>
          <w:b/>
          <w:sz w:val="24"/>
          <w:szCs w:val="24"/>
        </w:rPr>
      </w:pPr>
    </w:p>
    <w:p w:rsidR="0000050A" w:rsidRDefault="00D26E22" w:rsidP="0000050A">
      <w:pPr>
        <w:jc w:val="center"/>
        <w:rPr>
          <w:rFonts w:ascii="Times New Roman" w:hAnsi="Times New Roman" w:cs="Times New Roman"/>
          <w:b/>
          <w:sz w:val="24"/>
          <w:szCs w:val="24"/>
        </w:rPr>
      </w:pPr>
      <w:r>
        <w:rPr>
          <w:rFonts w:ascii="Times New Roman" w:hAnsi="Times New Roman" w:cs="Times New Roman"/>
          <w:b/>
          <w:sz w:val="24"/>
          <w:szCs w:val="24"/>
        </w:rPr>
        <w:t>ÜNİTE 5</w:t>
      </w:r>
    </w:p>
    <w:p w:rsidR="003651D1" w:rsidRPr="00D26E22" w:rsidRDefault="00D26E22" w:rsidP="00D26E22">
      <w:pPr>
        <w:jc w:val="center"/>
        <w:rPr>
          <w:rFonts w:ascii="Times New Roman" w:hAnsi="Times New Roman" w:cs="Times New Roman"/>
          <w:b/>
          <w:sz w:val="24"/>
          <w:szCs w:val="24"/>
        </w:rPr>
      </w:pPr>
      <w:r>
        <w:rPr>
          <w:rFonts w:ascii="Times New Roman" w:hAnsi="Times New Roman" w:cs="Times New Roman"/>
          <w:b/>
          <w:sz w:val="24"/>
          <w:szCs w:val="24"/>
        </w:rPr>
        <w:t xml:space="preserve">YAHUDİLİKTE </w:t>
      </w:r>
      <w:r w:rsidR="0000050A" w:rsidRPr="0000050A">
        <w:rPr>
          <w:rFonts w:ascii="Times New Roman" w:hAnsi="Times New Roman" w:cs="Times New Roman"/>
          <w:b/>
          <w:sz w:val="24"/>
          <w:szCs w:val="24"/>
        </w:rPr>
        <w:t>İBADET</w:t>
      </w:r>
      <w:r w:rsidR="00727B58">
        <w:rPr>
          <w:rFonts w:ascii="Times New Roman" w:hAnsi="Times New Roman" w:cs="Times New Roman"/>
          <w:b/>
          <w:sz w:val="24"/>
          <w:szCs w:val="24"/>
        </w:rPr>
        <w:t xml:space="preserve"> VE MABET</w:t>
      </w:r>
      <w:bookmarkStart w:id="0" w:name="_GoBack"/>
      <w:bookmarkEnd w:id="0"/>
    </w:p>
    <w:p w:rsidR="0000050A" w:rsidRPr="0000050A" w:rsidRDefault="0000050A" w:rsidP="00AF64E1">
      <w:pPr>
        <w:spacing w:line="360" w:lineRule="auto"/>
        <w:ind w:left="426" w:firstLine="708"/>
        <w:jc w:val="both"/>
        <w:rPr>
          <w:rFonts w:ascii="Times New Roman" w:hAnsi="Times New Roman" w:cs="Times New Roman"/>
          <w:b/>
          <w:sz w:val="24"/>
          <w:szCs w:val="24"/>
        </w:rPr>
      </w:pPr>
      <w:r w:rsidRPr="0000050A">
        <w:rPr>
          <w:rFonts w:ascii="Times New Roman" w:hAnsi="Times New Roman" w:cs="Times New Roman"/>
          <w:b/>
          <w:sz w:val="24"/>
          <w:szCs w:val="24"/>
        </w:rPr>
        <w:t>İbadet</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Yahudilik aslında bir amel dinidir. Yahudilerin temel görevi Tevrat’taki 613 </w:t>
      </w:r>
      <w:proofErr w:type="spellStart"/>
      <w:r w:rsidRPr="0000050A">
        <w:rPr>
          <w:rFonts w:ascii="Times New Roman" w:hAnsi="Times New Roman" w:cs="Times New Roman"/>
          <w:i/>
          <w:iCs/>
          <w:sz w:val="24"/>
          <w:szCs w:val="24"/>
        </w:rPr>
        <w:t>mitzva</w:t>
      </w:r>
      <w:r w:rsidRPr="0000050A">
        <w:rPr>
          <w:rFonts w:ascii="Times New Roman" w:hAnsi="Times New Roman" w:cs="Times New Roman"/>
          <w:sz w:val="24"/>
          <w:szCs w:val="24"/>
        </w:rPr>
        <w:t>yı</w:t>
      </w:r>
      <w:proofErr w:type="spellEnd"/>
      <w:r w:rsidRPr="0000050A">
        <w:rPr>
          <w:rFonts w:ascii="Times New Roman" w:hAnsi="Times New Roman" w:cs="Times New Roman"/>
          <w:sz w:val="24"/>
          <w:szCs w:val="24"/>
        </w:rPr>
        <w:t xml:space="preserve"> yerine getirmektir. </w:t>
      </w:r>
      <w:proofErr w:type="spellStart"/>
      <w:r w:rsidRPr="0000050A">
        <w:rPr>
          <w:rFonts w:ascii="Times New Roman" w:hAnsi="Times New Roman" w:cs="Times New Roman"/>
          <w:sz w:val="24"/>
          <w:szCs w:val="24"/>
        </w:rPr>
        <w:t>Mitzvaların</w:t>
      </w:r>
      <w:proofErr w:type="spellEnd"/>
      <w:r w:rsidRPr="0000050A">
        <w:rPr>
          <w:rFonts w:ascii="Times New Roman" w:hAnsi="Times New Roman" w:cs="Times New Roman"/>
          <w:sz w:val="24"/>
          <w:szCs w:val="24"/>
        </w:rPr>
        <w:t xml:space="preserve"> büyük bir kısmı kurban ve sunularla ilgilidir. Tanrının ceza veya </w:t>
      </w:r>
      <w:proofErr w:type="gramStart"/>
      <w:r w:rsidRPr="0000050A">
        <w:rPr>
          <w:rFonts w:ascii="Times New Roman" w:hAnsi="Times New Roman" w:cs="Times New Roman"/>
          <w:sz w:val="24"/>
          <w:szCs w:val="24"/>
        </w:rPr>
        <w:t>mükafatı</w:t>
      </w:r>
      <w:proofErr w:type="gramEnd"/>
      <w:r w:rsidRPr="0000050A">
        <w:rPr>
          <w:rFonts w:ascii="Times New Roman" w:hAnsi="Times New Roman" w:cs="Times New Roman"/>
          <w:sz w:val="24"/>
          <w:szCs w:val="24"/>
        </w:rPr>
        <w:t xml:space="preserve"> bu </w:t>
      </w:r>
      <w:proofErr w:type="spellStart"/>
      <w:r w:rsidRPr="0000050A">
        <w:rPr>
          <w:rFonts w:ascii="Times New Roman" w:hAnsi="Times New Roman" w:cs="Times New Roman"/>
          <w:sz w:val="24"/>
          <w:szCs w:val="24"/>
        </w:rPr>
        <w:t>mitzvaların</w:t>
      </w:r>
      <w:proofErr w:type="spellEnd"/>
      <w:r w:rsidRPr="0000050A">
        <w:rPr>
          <w:rFonts w:ascii="Times New Roman" w:hAnsi="Times New Roman" w:cs="Times New Roman"/>
          <w:sz w:val="24"/>
          <w:szCs w:val="24"/>
        </w:rPr>
        <w:t xml:space="preserve"> yerine getirilmesine bağlıdır. Tevrat’ta ve </w:t>
      </w:r>
      <w:proofErr w:type="spellStart"/>
      <w:r w:rsidRPr="0000050A">
        <w:rPr>
          <w:rFonts w:ascii="Times New Roman" w:hAnsi="Times New Roman" w:cs="Times New Roman"/>
          <w:sz w:val="24"/>
          <w:szCs w:val="24"/>
        </w:rPr>
        <w:t>Tanah’ın</w:t>
      </w:r>
      <w:proofErr w:type="spellEnd"/>
      <w:r w:rsidRPr="0000050A">
        <w:rPr>
          <w:rFonts w:ascii="Times New Roman" w:hAnsi="Times New Roman" w:cs="Times New Roman"/>
          <w:sz w:val="24"/>
          <w:szCs w:val="24"/>
        </w:rPr>
        <w:t xml:space="preserve"> diğer bölümlerinde dualar yer alır. Mabedin 70 yılında yıkılışından sonra dua kurbanın yerini almış ve ibadetin ana unsuru olmuştur. </w:t>
      </w:r>
      <w:proofErr w:type="spellStart"/>
      <w:r w:rsidRPr="0000050A">
        <w:rPr>
          <w:rFonts w:ascii="Times New Roman" w:hAnsi="Times New Roman" w:cs="Times New Roman"/>
          <w:sz w:val="24"/>
          <w:szCs w:val="24"/>
        </w:rPr>
        <w:t>Yahudilik’te</w:t>
      </w:r>
      <w:proofErr w:type="spellEnd"/>
      <w:r w:rsidRPr="0000050A">
        <w:rPr>
          <w:rFonts w:ascii="Times New Roman" w:hAnsi="Times New Roman" w:cs="Times New Roman"/>
          <w:sz w:val="24"/>
          <w:szCs w:val="24"/>
        </w:rPr>
        <w:t xml:space="preserve"> çok önceleri formüle edilmiş geleneksel kalıp dualar “</w:t>
      </w:r>
      <w:proofErr w:type="spellStart"/>
      <w:r w:rsidRPr="0000050A">
        <w:rPr>
          <w:rFonts w:ascii="Times New Roman" w:hAnsi="Times New Roman" w:cs="Times New Roman"/>
          <w:i/>
          <w:iCs/>
          <w:sz w:val="24"/>
          <w:szCs w:val="24"/>
        </w:rPr>
        <w:t>siddur</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denilen dua kitaplarında toplanmıştır. </w:t>
      </w:r>
    </w:p>
    <w:p w:rsidR="0000050A" w:rsidRPr="0000050A" w:rsidRDefault="0000050A" w:rsidP="00D26E22">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Sinagogda cemaatle ibadet, buluğ çağına ulaşmış (13 yaş) en az on erkekle yapılabilir. İbadeti din adamları veya cemaatten biri yönetir. Mabette </w:t>
      </w:r>
      <w:proofErr w:type="spellStart"/>
      <w:r w:rsidRPr="0000050A">
        <w:rPr>
          <w:rFonts w:ascii="Times New Roman" w:hAnsi="Times New Roman" w:cs="Times New Roman"/>
          <w:i/>
          <w:sz w:val="24"/>
          <w:szCs w:val="24"/>
        </w:rPr>
        <w:t>kohen</w:t>
      </w:r>
      <w:proofErr w:type="spellEnd"/>
      <w:r w:rsidRPr="0000050A">
        <w:rPr>
          <w:rFonts w:ascii="Times New Roman" w:hAnsi="Times New Roman" w:cs="Times New Roman"/>
          <w:i/>
          <w:sz w:val="24"/>
          <w:szCs w:val="24"/>
        </w:rPr>
        <w:t xml:space="preserve">, rabbi, haham, hazan, </w:t>
      </w:r>
      <w:proofErr w:type="spellStart"/>
      <w:r w:rsidRPr="0000050A">
        <w:rPr>
          <w:rFonts w:ascii="Times New Roman" w:hAnsi="Times New Roman" w:cs="Times New Roman"/>
          <w:i/>
          <w:sz w:val="24"/>
          <w:szCs w:val="24"/>
        </w:rPr>
        <w:t>baal</w:t>
      </w:r>
      <w:proofErr w:type="spellEnd"/>
      <w:r w:rsidRPr="0000050A">
        <w:rPr>
          <w:rFonts w:ascii="Times New Roman" w:hAnsi="Times New Roman" w:cs="Times New Roman"/>
          <w:i/>
          <w:sz w:val="24"/>
          <w:szCs w:val="24"/>
        </w:rPr>
        <w:t xml:space="preserve"> </w:t>
      </w:r>
      <w:proofErr w:type="spellStart"/>
      <w:r w:rsidRPr="0000050A">
        <w:rPr>
          <w:rFonts w:ascii="Times New Roman" w:hAnsi="Times New Roman" w:cs="Times New Roman"/>
          <w:i/>
          <w:sz w:val="24"/>
          <w:szCs w:val="24"/>
        </w:rPr>
        <w:t>keria</w:t>
      </w:r>
      <w:proofErr w:type="spellEnd"/>
      <w:r w:rsidRPr="0000050A">
        <w:rPr>
          <w:rFonts w:ascii="Times New Roman" w:hAnsi="Times New Roman" w:cs="Times New Roman"/>
          <w:i/>
          <w:sz w:val="24"/>
          <w:szCs w:val="24"/>
        </w:rPr>
        <w:t xml:space="preserve">, </w:t>
      </w:r>
      <w:proofErr w:type="spellStart"/>
      <w:r w:rsidRPr="0000050A">
        <w:rPr>
          <w:rFonts w:ascii="Times New Roman" w:hAnsi="Times New Roman" w:cs="Times New Roman"/>
          <w:i/>
          <w:sz w:val="24"/>
          <w:szCs w:val="24"/>
        </w:rPr>
        <w:t>gabay</w:t>
      </w:r>
      <w:proofErr w:type="spellEnd"/>
      <w:r w:rsidRPr="0000050A">
        <w:rPr>
          <w:rFonts w:ascii="Times New Roman" w:hAnsi="Times New Roman" w:cs="Times New Roman"/>
          <w:sz w:val="24"/>
          <w:szCs w:val="24"/>
        </w:rPr>
        <w:t xml:space="preserve"> gibi din görevlileri hizmet eder. </w:t>
      </w:r>
      <w:r w:rsidRPr="0000050A">
        <w:rPr>
          <w:rFonts w:ascii="Times New Roman" w:hAnsi="Times New Roman" w:cs="Times New Roman"/>
          <w:bCs/>
          <w:sz w:val="24"/>
          <w:szCs w:val="24"/>
        </w:rPr>
        <w:t xml:space="preserve">İbadet, </w:t>
      </w:r>
      <w:r w:rsidRPr="0000050A">
        <w:rPr>
          <w:rFonts w:ascii="Times New Roman" w:hAnsi="Times New Roman" w:cs="Times New Roman"/>
          <w:sz w:val="24"/>
          <w:szCs w:val="24"/>
        </w:rPr>
        <w:t>Kudüs’e dönük olarak gerçekleştirilir ve günlük, haftalık ve yıllık olmak üzere üç bölümde değerlendirilebilir.</w:t>
      </w:r>
    </w:p>
    <w:p w:rsidR="0000050A" w:rsidRPr="0000050A" w:rsidRDefault="0000050A" w:rsidP="003651D1">
      <w:pPr>
        <w:spacing w:line="360" w:lineRule="auto"/>
        <w:ind w:firstLine="1134"/>
        <w:jc w:val="both"/>
        <w:rPr>
          <w:rFonts w:ascii="Times New Roman" w:hAnsi="Times New Roman" w:cs="Times New Roman"/>
          <w:sz w:val="24"/>
          <w:szCs w:val="24"/>
        </w:rPr>
      </w:pPr>
      <w:r>
        <w:rPr>
          <w:rFonts w:ascii="Times New Roman" w:hAnsi="Times New Roman" w:cs="Times New Roman"/>
          <w:b/>
          <w:bCs/>
          <w:sz w:val="24"/>
          <w:szCs w:val="24"/>
        </w:rPr>
        <w:t>Günlük İbadetler</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Yahudiler, sabah, ikindi ve akşam olmak üzere günde üç vakit ibadet eder. Bu ibadetlerde okunan duaların bazıları Tevrat’tan alınmadır. Yahudilerin en önemli duası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r w:rsidRPr="0000050A">
        <w:rPr>
          <w:rFonts w:ascii="Times New Roman" w:hAnsi="Times New Roman" w:cs="Times New Roman"/>
          <w:sz w:val="24"/>
          <w:szCs w:val="24"/>
        </w:rPr>
        <w:t>’dir</w:t>
      </w:r>
      <w:proofErr w:type="spellEnd"/>
      <w:r w:rsidRPr="0000050A">
        <w:rPr>
          <w:rFonts w:ascii="Times New Roman" w:hAnsi="Times New Roman" w:cs="Times New Roman"/>
          <w:sz w:val="24"/>
          <w:szCs w:val="24"/>
        </w:rPr>
        <w:t xml:space="preserve">.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proofErr w:type="spellEnd"/>
      <w:r w:rsidRPr="0000050A">
        <w:rPr>
          <w:rFonts w:ascii="Times New Roman" w:hAnsi="Times New Roman" w:cs="Times New Roman"/>
          <w:sz w:val="24"/>
          <w:szCs w:val="24"/>
        </w:rPr>
        <w:t xml:space="preserve"> Yahudilerin kelime-i tevhididir. Bu duanın Türkçesi şöyledir: </w:t>
      </w:r>
      <w:r w:rsidRPr="0000050A">
        <w:rPr>
          <w:rFonts w:ascii="Times New Roman" w:hAnsi="Times New Roman" w:cs="Times New Roman"/>
          <w:i/>
          <w:iCs/>
          <w:sz w:val="24"/>
          <w:szCs w:val="24"/>
        </w:rPr>
        <w:t>“Dinle İsrail! Rabbimiz Allah, bir olan Allah’tır.”</w:t>
      </w:r>
      <w:r w:rsidRPr="0000050A">
        <w:rPr>
          <w:rFonts w:ascii="Times New Roman" w:hAnsi="Times New Roman" w:cs="Times New Roman"/>
          <w:sz w:val="24"/>
          <w:szCs w:val="24"/>
        </w:rPr>
        <w:t xml:space="preserve"> (</w:t>
      </w:r>
      <w:proofErr w:type="spellStart"/>
      <w:r w:rsidRPr="0000050A">
        <w:rPr>
          <w:rFonts w:ascii="Times New Roman" w:hAnsi="Times New Roman" w:cs="Times New Roman"/>
          <w:sz w:val="24"/>
          <w:szCs w:val="24"/>
        </w:rPr>
        <w:t>Tesniye</w:t>
      </w:r>
      <w:proofErr w:type="spellEnd"/>
      <w:r w:rsidRPr="0000050A">
        <w:rPr>
          <w:rFonts w:ascii="Times New Roman" w:hAnsi="Times New Roman" w:cs="Times New Roman"/>
          <w:sz w:val="24"/>
          <w:szCs w:val="24"/>
        </w:rPr>
        <w:t>, 6:4) Dindar Yahudiler günde iki kez sabah ve akşam bu tevhit duasını okur. Çocuklarına da yatmadan önce mutlaka okumalarını söylerler.</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İbadetlerde okunan duaların bazıları ise Yahudi bilgeler, rabbiler ve şairler tarafından oluşturulmuştur. </w:t>
      </w:r>
      <w:proofErr w:type="spellStart"/>
      <w:r w:rsidRPr="0000050A">
        <w:rPr>
          <w:rFonts w:ascii="Times New Roman" w:hAnsi="Times New Roman" w:cs="Times New Roman"/>
          <w:sz w:val="24"/>
          <w:szCs w:val="24"/>
        </w:rPr>
        <w:t>Siddurlar</w:t>
      </w:r>
      <w:proofErr w:type="spellEnd"/>
      <w:r w:rsidRPr="0000050A">
        <w:rPr>
          <w:rFonts w:ascii="Times New Roman" w:hAnsi="Times New Roman" w:cs="Times New Roman"/>
          <w:sz w:val="24"/>
          <w:szCs w:val="24"/>
        </w:rPr>
        <w:t xml:space="preserve">, doğumdan ölüme kadar hayatın her alanıyla ilgili duaları içerir. Günlük ibadetlerde Yahudiler secde etmezler. İbadette bazı eğilme ve ileri geri gitme gibi hareketler vardır.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İbadette dua kitabı </w:t>
      </w:r>
      <w:proofErr w:type="spellStart"/>
      <w:r w:rsidRPr="0000050A">
        <w:rPr>
          <w:rFonts w:ascii="Times New Roman" w:hAnsi="Times New Roman" w:cs="Times New Roman"/>
          <w:i/>
          <w:iCs/>
          <w:sz w:val="24"/>
          <w:szCs w:val="24"/>
        </w:rPr>
        <w:t>siddur</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i/>
          <w:iCs/>
          <w:sz w:val="24"/>
          <w:szCs w:val="24"/>
        </w:rPr>
        <w:t>tefilin</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i/>
          <w:iCs/>
          <w:sz w:val="24"/>
          <w:szCs w:val="24"/>
        </w:rPr>
        <w:t>tallit</w:t>
      </w:r>
      <w:proofErr w:type="spellEnd"/>
      <w:r w:rsidRPr="0000050A">
        <w:rPr>
          <w:rFonts w:ascii="Times New Roman" w:hAnsi="Times New Roman" w:cs="Times New Roman"/>
          <w:sz w:val="24"/>
          <w:szCs w:val="24"/>
        </w:rPr>
        <w:t xml:space="preserve"> ve </w:t>
      </w:r>
      <w:proofErr w:type="spellStart"/>
      <w:r w:rsidRPr="0000050A">
        <w:rPr>
          <w:rFonts w:ascii="Times New Roman" w:hAnsi="Times New Roman" w:cs="Times New Roman"/>
          <w:i/>
          <w:iCs/>
          <w:sz w:val="24"/>
          <w:szCs w:val="24"/>
        </w:rPr>
        <w:t>kipa</w:t>
      </w:r>
      <w:proofErr w:type="spellEnd"/>
      <w:r w:rsidRPr="0000050A">
        <w:rPr>
          <w:rFonts w:ascii="Times New Roman" w:hAnsi="Times New Roman" w:cs="Times New Roman"/>
          <w:i/>
          <w:iCs/>
          <w:sz w:val="24"/>
          <w:szCs w:val="24"/>
        </w:rPr>
        <w:t xml:space="preserve"> </w:t>
      </w:r>
      <w:r w:rsidRPr="0000050A">
        <w:rPr>
          <w:rFonts w:ascii="Times New Roman" w:hAnsi="Times New Roman" w:cs="Times New Roman"/>
          <w:sz w:val="24"/>
          <w:szCs w:val="24"/>
        </w:rPr>
        <w:t xml:space="preserve">gibi bazı malzemeler kullanılır. </w:t>
      </w:r>
      <w:proofErr w:type="spellStart"/>
      <w:r w:rsidRPr="0000050A">
        <w:rPr>
          <w:rFonts w:ascii="Times New Roman" w:hAnsi="Times New Roman" w:cs="Times New Roman"/>
          <w:i/>
          <w:iCs/>
          <w:sz w:val="24"/>
          <w:szCs w:val="24"/>
        </w:rPr>
        <w:t>Tefilin</w:t>
      </w:r>
      <w:proofErr w:type="spellEnd"/>
      <w:r w:rsidRPr="0000050A">
        <w:rPr>
          <w:rFonts w:ascii="Times New Roman" w:hAnsi="Times New Roman" w:cs="Times New Roman"/>
          <w:sz w:val="24"/>
          <w:szCs w:val="24"/>
        </w:rPr>
        <w:t xml:space="preserve">, içinde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proofErr w:type="spellEnd"/>
      <w:r w:rsidRPr="0000050A">
        <w:rPr>
          <w:rFonts w:ascii="Times New Roman" w:hAnsi="Times New Roman" w:cs="Times New Roman"/>
          <w:sz w:val="24"/>
          <w:szCs w:val="24"/>
        </w:rPr>
        <w:t xml:space="preserve"> duasının yazılı olduğu iki kutucuktan ve bir deri kayıştan ibarettir. Cumartesi dışındaki günlerde, sabah ibadetinde erkekler bu iki kutucuğu siyah deri kayışla usulüne uygun olarak alınlarına ve sol kollarına bağlar. </w:t>
      </w:r>
      <w:proofErr w:type="spellStart"/>
      <w:r w:rsidRPr="0000050A">
        <w:rPr>
          <w:rFonts w:ascii="Times New Roman" w:hAnsi="Times New Roman" w:cs="Times New Roman"/>
          <w:i/>
          <w:iCs/>
          <w:sz w:val="24"/>
          <w:szCs w:val="24"/>
        </w:rPr>
        <w:t>Tallit</w:t>
      </w:r>
      <w:proofErr w:type="spellEnd"/>
      <w:r w:rsidRPr="0000050A">
        <w:rPr>
          <w:rFonts w:ascii="Times New Roman" w:hAnsi="Times New Roman" w:cs="Times New Roman"/>
          <w:sz w:val="24"/>
          <w:szCs w:val="24"/>
        </w:rPr>
        <w:t xml:space="preserve">, kenarları saçaklı bir dua şalıdır. Bu şal, ibadet esnasında başa ve omuzlara örtülür. </w:t>
      </w:r>
      <w:proofErr w:type="spellStart"/>
      <w:r w:rsidRPr="0000050A">
        <w:rPr>
          <w:rFonts w:ascii="Times New Roman" w:hAnsi="Times New Roman" w:cs="Times New Roman"/>
          <w:i/>
          <w:iCs/>
          <w:sz w:val="24"/>
          <w:szCs w:val="24"/>
        </w:rPr>
        <w:t>Kipa</w:t>
      </w:r>
      <w:proofErr w:type="spellEnd"/>
      <w:r w:rsidRPr="0000050A">
        <w:rPr>
          <w:rFonts w:ascii="Times New Roman" w:hAnsi="Times New Roman" w:cs="Times New Roman"/>
          <w:sz w:val="24"/>
          <w:szCs w:val="24"/>
        </w:rPr>
        <w:t xml:space="preserve">, erkeklerin kullandığı bir tür takkedir. </w:t>
      </w:r>
      <w:r w:rsidRPr="0000050A">
        <w:rPr>
          <w:rFonts w:ascii="Times New Roman" w:hAnsi="Times New Roman" w:cs="Times New Roman"/>
          <w:sz w:val="24"/>
          <w:szCs w:val="24"/>
        </w:rPr>
        <w:lastRenderedPageBreak/>
        <w:t xml:space="preserve">Bunların dışında,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Haşana’</w:t>
      </w:r>
      <w:r w:rsidRPr="0000050A">
        <w:rPr>
          <w:rFonts w:ascii="Times New Roman" w:hAnsi="Times New Roman" w:cs="Times New Roman"/>
          <w:sz w:val="24"/>
          <w:szCs w:val="24"/>
        </w:rPr>
        <w:t>da</w:t>
      </w:r>
      <w:proofErr w:type="spellEnd"/>
      <w:r w:rsidRPr="0000050A">
        <w:rPr>
          <w:rFonts w:ascii="Times New Roman" w:hAnsi="Times New Roman" w:cs="Times New Roman"/>
          <w:sz w:val="24"/>
          <w:szCs w:val="24"/>
        </w:rPr>
        <w:t xml:space="preserve"> kullanılan özel bir ibadet malzemesi daha vardır. Bu da “</w:t>
      </w:r>
      <w:proofErr w:type="spellStart"/>
      <w:r w:rsidRPr="0000050A">
        <w:rPr>
          <w:rFonts w:ascii="Times New Roman" w:hAnsi="Times New Roman" w:cs="Times New Roman"/>
          <w:i/>
          <w:iCs/>
          <w:sz w:val="24"/>
          <w:szCs w:val="24"/>
        </w:rPr>
        <w:t>şofar”</w:t>
      </w:r>
      <w:r w:rsidRPr="0000050A">
        <w:rPr>
          <w:rFonts w:ascii="Times New Roman" w:hAnsi="Times New Roman" w:cs="Times New Roman"/>
          <w:sz w:val="24"/>
          <w:szCs w:val="24"/>
        </w:rPr>
        <w:t>dır</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sz w:val="24"/>
          <w:szCs w:val="24"/>
        </w:rPr>
        <w:t>Şofar</w:t>
      </w:r>
      <w:proofErr w:type="spellEnd"/>
      <w:r w:rsidRPr="0000050A">
        <w:rPr>
          <w:rFonts w:ascii="Times New Roman" w:hAnsi="Times New Roman" w:cs="Times New Roman"/>
          <w:sz w:val="24"/>
          <w:szCs w:val="24"/>
        </w:rPr>
        <w:t xml:space="preserve">, boynuzdan yapılmış nefesli bir çalgıdır. Dış kapı pervazlarında yer alan </w:t>
      </w:r>
      <w:r w:rsidRPr="0000050A">
        <w:rPr>
          <w:rFonts w:ascii="Times New Roman" w:hAnsi="Times New Roman" w:cs="Times New Roman"/>
          <w:i/>
          <w:iCs/>
          <w:sz w:val="24"/>
          <w:szCs w:val="24"/>
        </w:rPr>
        <w:t>“</w:t>
      </w:r>
      <w:proofErr w:type="spellStart"/>
      <w:r w:rsidRPr="0000050A">
        <w:rPr>
          <w:rFonts w:ascii="Times New Roman" w:hAnsi="Times New Roman" w:cs="Times New Roman"/>
          <w:i/>
          <w:iCs/>
          <w:sz w:val="24"/>
          <w:szCs w:val="24"/>
        </w:rPr>
        <w:t>mezuza”</w:t>
      </w:r>
      <w:r w:rsidRPr="0000050A">
        <w:rPr>
          <w:rFonts w:ascii="Times New Roman" w:hAnsi="Times New Roman" w:cs="Times New Roman"/>
          <w:sz w:val="24"/>
          <w:szCs w:val="24"/>
        </w:rPr>
        <w:t>yı</w:t>
      </w:r>
      <w:proofErr w:type="spellEnd"/>
      <w:r w:rsidRPr="0000050A">
        <w:rPr>
          <w:rFonts w:ascii="Times New Roman" w:hAnsi="Times New Roman" w:cs="Times New Roman"/>
          <w:sz w:val="24"/>
          <w:szCs w:val="24"/>
        </w:rPr>
        <w:t xml:space="preserve"> da burada zikretmek gerekir. </w:t>
      </w:r>
      <w:proofErr w:type="spellStart"/>
      <w:r w:rsidRPr="0000050A">
        <w:rPr>
          <w:rFonts w:ascii="Times New Roman" w:hAnsi="Times New Roman" w:cs="Times New Roman"/>
          <w:i/>
          <w:iCs/>
          <w:sz w:val="24"/>
          <w:szCs w:val="24"/>
        </w:rPr>
        <w:t>Mezuza</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i/>
          <w:iCs/>
          <w:sz w:val="24"/>
          <w:szCs w:val="24"/>
        </w:rPr>
        <w:t>tefilin</w:t>
      </w:r>
      <w:proofErr w:type="spellEnd"/>
      <w:r w:rsidRPr="0000050A">
        <w:rPr>
          <w:rFonts w:ascii="Times New Roman" w:hAnsi="Times New Roman" w:cs="Times New Roman"/>
          <w:sz w:val="24"/>
          <w:szCs w:val="24"/>
        </w:rPr>
        <w:t xml:space="preserve"> gibi içinde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proofErr w:type="spellEnd"/>
      <w:r w:rsidRPr="0000050A">
        <w:rPr>
          <w:rFonts w:ascii="Times New Roman" w:hAnsi="Times New Roman" w:cs="Times New Roman"/>
          <w:sz w:val="24"/>
          <w:szCs w:val="24"/>
        </w:rPr>
        <w:t xml:space="preserve"> duasının </w:t>
      </w:r>
      <w:proofErr w:type="spellStart"/>
      <w:r w:rsidRPr="0000050A">
        <w:rPr>
          <w:rFonts w:ascii="Times New Roman" w:hAnsi="Times New Roman" w:cs="Times New Roman"/>
          <w:sz w:val="24"/>
          <w:szCs w:val="24"/>
        </w:rPr>
        <w:t>yeraldığı</w:t>
      </w:r>
      <w:proofErr w:type="spellEnd"/>
      <w:r w:rsidRPr="0000050A">
        <w:rPr>
          <w:rFonts w:ascii="Times New Roman" w:hAnsi="Times New Roman" w:cs="Times New Roman"/>
          <w:sz w:val="24"/>
          <w:szCs w:val="24"/>
        </w:rPr>
        <w:t xml:space="preserve"> kutucuktur. Yahudiler evlerine girip çıkarken </w:t>
      </w:r>
      <w:proofErr w:type="spellStart"/>
      <w:r w:rsidRPr="0000050A">
        <w:rPr>
          <w:rFonts w:ascii="Times New Roman" w:hAnsi="Times New Roman" w:cs="Times New Roman"/>
          <w:sz w:val="24"/>
          <w:szCs w:val="24"/>
        </w:rPr>
        <w:t>mezuzaya</w:t>
      </w:r>
      <w:proofErr w:type="spellEnd"/>
      <w:r w:rsidRPr="0000050A">
        <w:rPr>
          <w:rFonts w:ascii="Times New Roman" w:hAnsi="Times New Roman" w:cs="Times New Roman"/>
          <w:sz w:val="24"/>
          <w:szCs w:val="24"/>
        </w:rPr>
        <w:t xml:space="preserve"> el sürüp </w:t>
      </w:r>
      <w:r w:rsidRPr="0000050A">
        <w:rPr>
          <w:rFonts w:ascii="Times New Roman" w:hAnsi="Times New Roman" w:cs="Times New Roman"/>
          <w:i/>
          <w:iCs/>
          <w:sz w:val="24"/>
          <w:szCs w:val="24"/>
        </w:rPr>
        <w:t xml:space="preserve">Şema </w:t>
      </w:r>
      <w:proofErr w:type="spellStart"/>
      <w:r w:rsidRPr="0000050A">
        <w:rPr>
          <w:rFonts w:ascii="Times New Roman" w:hAnsi="Times New Roman" w:cs="Times New Roman"/>
          <w:i/>
          <w:iCs/>
          <w:sz w:val="24"/>
          <w:szCs w:val="24"/>
        </w:rPr>
        <w:t>Yisrael</w:t>
      </w:r>
      <w:r w:rsidRPr="0000050A">
        <w:rPr>
          <w:rFonts w:ascii="Times New Roman" w:hAnsi="Times New Roman" w:cs="Times New Roman"/>
          <w:sz w:val="24"/>
          <w:szCs w:val="24"/>
        </w:rPr>
        <w:t>’i</w:t>
      </w:r>
      <w:proofErr w:type="spellEnd"/>
      <w:r w:rsidRPr="0000050A">
        <w:rPr>
          <w:rFonts w:ascii="Times New Roman" w:hAnsi="Times New Roman" w:cs="Times New Roman"/>
          <w:sz w:val="24"/>
          <w:szCs w:val="24"/>
        </w:rPr>
        <w:t xml:space="preserve"> okurlar.</w:t>
      </w:r>
    </w:p>
    <w:p w:rsidR="0000050A" w:rsidRPr="0000050A" w:rsidRDefault="0000050A" w:rsidP="003651D1">
      <w:pPr>
        <w:spacing w:line="360" w:lineRule="auto"/>
        <w:ind w:firstLine="1134"/>
        <w:jc w:val="both"/>
        <w:rPr>
          <w:rFonts w:ascii="Times New Roman" w:hAnsi="Times New Roman" w:cs="Times New Roman"/>
          <w:b/>
          <w:bCs/>
          <w:sz w:val="24"/>
          <w:szCs w:val="24"/>
        </w:rPr>
      </w:pPr>
      <w:r w:rsidRPr="0000050A">
        <w:rPr>
          <w:rFonts w:ascii="Times New Roman" w:hAnsi="Times New Roman" w:cs="Times New Roman"/>
          <w:b/>
          <w:bCs/>
          <w:sz w:val="24"/>
          <w:szCs w:val="24"/>
        </w:rPr>
        <w:t xml:space="preserve">Haftalık İbadet Günü </w:t>
      </w:r>
      <w:proofErr w:type="spellStart"/>
      <w:r w:rsidRPr="0000050A">
        <w:rPr>
          <w:rFonts w:ascii="Times New Roman" w:hAnsi="Times New Roman" w:cs="Times New Roman"/>
          <w:b/>
          <w:bCs/>
          <w:sz w:val="24"/>
          <w:szCs w:val="24"/>
        </w:rPr>
        <w:t>Şabat</w:t>
      </w:r>
      <w:proofErr w:type="spellEnd"/>
    </w:p>
    <w:p w:rsidR="0000050A" w:rsidRPr="0000050A" w:rsidRDefault="0000050A" w:rsidP="00D26E22">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i/>
          <w:iCs/>
          <w:sz w:val="24"/>
          <w:szCs w:val="24"/>
        </w:rPr>
        <w:t>Şabat</w:t>
      </w:r>
      <w:proofErr w:type="spellEnd"/>
      <w:r w:rsidRPr="0000050A">
        <w:rPr>
          <w:rFonts w:ascii="Times New Roman" w:hAnsi="Times New Roman" w:cs="Times New Roman"/>
          <w:sz w:val="24"/>
          <w:szCs w:val="24"/>
        </w:rPr>
        <w:t>, haftalık kutsal dinlenme ve ibadet günüdür. Kaynağını, Tanrı’nın dünyayı yaratışından alır. Tevrat’ta anlatıldığına göre Tanrı, dünyayı altı günde yaratmış, yedinci günde dinlenmiştir. Bu günü, Yahudiler için özel dinlenme ve Ta</w:t>
      </w:r>
      <w:r w:rsidR="00D26E22">
        <w:rPr>
          <w:rFonts w:ascii="Times New Roman" w:hAnsi="Times New Roman" w:cs="Times New Roman"/>
          <w:sz w:val="24"/>
          <w:szCs w:val="24"/>
        </w:rPr>
        <w:t xml:space="preserve">nrı’yı anma günü ilan etmiştir. </w:t>
      </w:r>
      <w:proofErr w:type="spellStart"/>
      <w:r w:rsidRPr="0000050A">
        <w:rPr>
          <w:rFonts w:ascii="Times New Roman" w:hAnsi="Times New Roman" w:cs="Times New Roman"/>
          <w:sz w:val="24"/>
          <w:szCs w:val="24"/>
        </w:rPr>
        <w:t>Şabatı</w:t>
      </w:r>
      <w:proofErr w:type="spellEnd"/>
      <w:r w:rsidRPr="0000050A">
        <w:rPr>
          <w:rFonts w:ascii="Times New Roman" w:hAnsi="Times New Roman" w:cs="Times New Roman"/>
          <w:sz w:val="24"/>
          <w:szCs w:val="24"/>
        </w:rPr>
        <w:t xml:space="preserve"> kutsamak ve gereklerini yerine getirmek On Emir’den biridir. </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sz w:val="24"/>
          <w:szCs w:val="24"/>
        </w:rPr>
        <w:t>Şabat</w:t>
      </w:r>
      <w:proofErr w:type="spellEnd"/>
      <w:r w:rsidRPr="0000050A">
        <w:rPr>
          <w:rFonts w:ascii="Times New Roman" w:hAnsi="Times New Roman" w:cs="Times New Roman"/>
          <w:sz w:val="24"/>
          <w:szCs w:val="24"/>
        </w:rPr>
        <w:t xml:space="preserve"> vakti, cuma günü ikindiden sonra başlar, cumartesi akşamına kadar devam eder. </w:t>
      </w:r>
      <w:proofErr w:type="spellStart"/>
      <w:r w:rsidRPr="0000050A">
        <w:rPr>
          <w:rFonts w:ascii="Times New Roman" w:hAnsi="Times New Roman" w:cs="Times New Roman"/>
          <w:sz w:val="24"/>
          <w:szCs w:val="24"/>
        </w:rPr>
        <w:t>Şabat</w:t>
      </w:r>
      <w:proofErr w:type="spellEnd"/>
      <w:r w:rsidRPr="0000050A">
        <w:rPr>
          <w:rFonts w:ascii="Times New Roman" w:hAnsi="Times New Roman" w:cs="Times New Roman"/>
          <w:sz w:val="24"/>
          <w:szCs w:val="24"/>
        </w:rPr>
        <w:t xml:space="preserve">, Yahudi yaşamında önemli bir yere sahiptir. Cuma akşamında dindar Yahudiler Sinagogda bulunur, ibadet bittikten sonra eve gidilir. Evde </w:t>
      </w:r>
      <w:proofErr w:type="spellStart"/>
      <w:r w:rsidRPr="0000050A">
        <w:rPr>
          <w:rFonts w:ascii="Times New Roman" w:hAnsi="Times New Roman" w:cs="Times New Roman"/>
          <w:sz w:val="24"/>
          <w:szCs w:val="24"/>
        </w:rPr>
        <w:t>şabat</w:t>
      </w:r>
      <w:proofErr w:type="spellEnd"/>
      <w:r w:rsidRPr="0000050A">
        <w:rPr>
          <w:rFonts w:ascii="Times New Roman" w:hAnsi="Times New Roman" w:cs="Times New Roman"/>
          <w:sz w:val="24"/>
          <w:szCs w:val="24"/>
        </w:rPr>
        <w:t xml:space="preserve"> mumu yakılır. Sofrada iyi bir yemek yenir, şarkılar ve ilahiler söylenir. Ortodoks Yahudilerde </w:t>
      </w:r>
      <w:proofErr w:type="spellStart"/>
      <w:r w:rsidRPr="0000050A">
        <w:rPr>
          <w:rFonts w:ascii="Times New Roman" w:hAnsi="Times New Roman" w:cs="Times New Roman"/>
          <w:i/>
          <w:iCs/>
          <w:sz w:val="24"/>
          <w:szCs w:val="24"/>
        </w:rPr>
        <w:t>Şabat</w:t>
      </w:r>
      <w:proofErr w:type="spellEnd"/>
      <w:r w:rsidRPr="0000050A">
        <w:rPr>
          <w:rFonts w:ascii="Times New Roman" w:hAnsi="Times New Roman" w:cs="Times New Roman"/>
          <w:i/>
          <w:iCs/>
          <w:sz w:val="24"/>
          <w:szCs w:val="24"/>
        </w:rPr>
        <w:t xml:space="preserve"> </w:t>
      </w:r>
      <w:r w:rsidRPr="0000050A">
        <w:rPr>
          <w:rFonts w:ascii="Times New Roman" w:hAnsi="Times New Roman" w:cs="Times New Roman"/>
          <w:sz w:val="24"/>
          <w:szCs w:val="24"/>
        </w:rPr>
        <w:t>boyunca ateş yakmak, elektrikli alet, telefon, araba ve benzeri şeyler kullanmak yasaktır. Dindar Yahudi o gün hiçbir iş yapmaz.</w:t>
      </w:r>
    </w:p>
    <w:p w:rsidR="0000050A" w:rsidRPr="0000050A" w:rsidRDefault="0000050A" w:rsidP="003651D1">
      <w:pPr>
        <w:spacing w:line="360" w:lineRule="auto"/>
        <w:ind w:firstLine="1134"/>
        <w:jc w:val="both"/>
        <w:rPr>
          <w:rFonts w:ascii="Times New Roman" w:hAnsi="Times New Roman" w:cs="Times New Roman"/>
          <w:b/>
          <w:sz w:val="24"/>
          <w:szCs w:val="24"/>
        </w:rPr>
      </w:pPr>
      <w:r w:rsidRPr="0000050A">
        <w:rPr>
          <w:rFonts w:ascii="Times New Roman" w:hAnsi="Times New Roman" w:cs="Times New Roman"/>
          <w:b/>
          <w:sz w:val="24"/>
          <w:szCs w:val="24"/>
        </w:rPr>
        <w:t xml:space="preserve">Yıllık İbadet Günleri: Kutsal Günler ve Bayramlar </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sz w:val="24"/>
          <w:szCs w:val="24"/>
        </w:rPr>
        <w:t>Yahudilik’te</w:t>
      </w:r>
      <w:proofErr w:type="spellEnd"/>
      <w:r w:rsidRPr="0000050A">
        <w:rPr>
          <w:rFonts w:ascii="Times New Roman" w:hAnsi="Times New Roman" w:cs="Times New Roman"/>
          <w:sz w:val="24"/>
          <w:szCs w:val="24"/>
        </w:rPr>
        <w:t xml:space="preserve"> kutsal günler ve bayramlar, Yahudiliğin uzun tarihini canlı tutar, Yahudilerin Tanrı, tabiat ve insanlık ile olan bağını güçlendirir. Bayramların Yahudiler açısından anlamı ve önemi birbirinden farklıdır. Sırası Yahudi takviminin başlangıcına göredir.</w:t>
      </w:r>
    </w:p>
    <w:p w:rsidR="00AF64E1"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b/>
          <w:i/>
          <w:iCs/>
          <w:sz w:val="24"/>
          <w:szCs w:val="24"/>
        </w:rPr>
        <w:t>Roş</w:t>
      </w:r>
      <w:proofErr w:type="spellEnd"/>
      <w:r w:rsidRPr="0000050A">
        <w:rPr>
          <w:rFonts w:ascii="Times New Roman" w:hAnsi="Times New Roman" w:cs="Times New Roman"/>
          <w:b/>
          <w:i/>
          <w:iCs/>
          <w:sz w:val="24"/>
          <w:szCs w:val="24"/>
        </w:rPr>
        <w:t xml:space="preserve"> Haşana:</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 takviminde yılbaşıdır. </w:t>
      </w:r>
      <w:proofErr w:type="gramStart"/>
      <w:r w:rsidRPr="0000050A">
        <w:rPr>
          <w:rFonts w:ascii="Times New Roman" w:hAnsi="Times New Roman" w:cs="Times New Roman"/>
          <w:sz w:val="24"/>
          <w:szCs w:val="24"/>
        </w:rPr>
        <w:t>Kainatın</w:t>
      </w:r>
      <w:proofErr w:type="gramEnd"/>
      <w:r w:rsidRPr="0000050A">
        <w:rPr>
          <w:rFonts w:ascii="Times New Roman" w:hAnsi="Times New Roman" w:cs="Times New Roman"/>
          <w:sz w:val="24"/>
          <w:szCs w:val="24"/>
        </w:rPr>
        <w:t xml:space="preserve"> ve insanın kaderinin yeniden belirlendiği günlerdir.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Haşana</w:t>
      </w:r>
      <w:r w:rsidRPr="0000050A">
        <w:rPr>
          <w:rFonts w:ascii="Times New Roman" w:hAnsi="Times New Roman" w:cs="Times New Roman"/>
          <w:sz w:val="24"/>
          <w:szCs w:val="24"/>
        </w:rPr>
        <w:t>’nın</w:t>
      </w:r>
      <w:proofErr w:type="spellEnd"/>
      <w:r w:rsidRPr="0000050A">
        <w:rPr>
          <w:rFonts w:ascii="Times New Roman" w:hAnsi="Times New Roman" w:cs="Times New Roman"/>
          <w:sz w:val="24"/>
          <w:szCs w:val="24"/>
        </w:rPr>
        <w:t xml:space="preserve"> en önemli özelliği, </w:t>
      </w:r>
      <w:proofErr w:type="spellStart"/>
      <w:r w:rsidRPr="0000050A">
        <w:rPr>
          <w:rFonts w:ascii="Times New Roman" w:hAnsi="Times New Roman" w:cs="Times New Roman"/>
          <w:sz w:val="24"/>
          <w:szCs w:val="24"/>
        </w:rPr>
        <w:t>şofarın</w:t>
      </w:r>
      <w:proofErr w:type="spellEnd"/>
      <w:r w:rsidRPr="0000050A">
        <w:rPr>
          <w:rFonts w:ascii="Times New Roman" w:hAnsi="Times New Roman" w:cs="Times New Roman"/>
          <w:sz w:val="24"/>
          <w:szCs w:val="24"/>
        </w:rPr>
        <w:t xml:space="preserve"> üflenmesidir.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Haşana</w:t>
      </w:r>
      <w:r w:rsidRPr="0000050A">
        <w:rPr>
          <w:rFonts w:ascii="Times New Roman" w:hAnsi="Times New Roman" w:cs="Times New Roman"/>
          <w:sz w:val="24"/>
          <w:szCs w:val="24"/>
        </w:rPr>
        <w:t xml:space="preserve">, mutlu bir gündür, ancak kişinin geçen yılı sorgulaması, yaptıklarını gözden geçirmesi ve ertesi yıl için iyi planlar yapması gerekir.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Haşana</w:t>
      </w:r>
      <w:r w:rsidRPr="0000050A">
        <w:rPr>
          <w:rFonts w:ascii="Times New Roman" w:hAnsi="Times New Roman" w:cs="Times New Roman"/>
          <w:sz w:val="24"/>
          <w:szCs w:val="24"/>
        </w:rPr>
        <w:t xml:space="preserve"> sinagogda ibadet ve tövbe ile geçirilir.</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i/>
          <w:iCs/>
          <w:sz w:val="24"/>
          <w:szCs w:val="24"/>
        </w:rPr>
        <w:t xml:space="preserve">Yom </w:t>
      </w:r>
      <w:proofErr w:type="spellStart"/>
      <w:r w:rsidRPr="0000050A">
        <w:rPr>
          <w:rFonts w:ascii="Times New Roman" w:hAnsi="Times New Roman" w:cs="Times New Roman"/>
          <w:b/>
          <w:i/>
          <w:iCs/>
          <w:sz w:val="24"/>
          <w:szCs w:val="24"/>
        </w:rPr>
        <w:t>Kippur</w:t>
      </w:r>
      <w:proofErr w:type="spellEnd"/>
      <w:r w:rsidRPr="0000050A">
        <w:rPr>
          <w:rFonts w:ascii="Times New Roman" w:hAnsi="Times New Roman" w:cs="Times New Roman"/>
          <w:b/>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Haşana</w:t>
      </w:r>
      <w:r w:rsidRPr="0000050A">
        <w:rPr>
          <w:rFonts w:ascii="Times New Roman" w:hAnsi="Times New Roman" w:cs="Times New Roman"/>
          <w:sz w:val="24"/>
          <w:szCs w:val="24"/>
        </w:rPr>
        <w:t>’nın</w:t>
      </w:r>
      <w:proofErr w:type="spellEnd"/>
      <w:r w:rsidRPr="0000050A">
        <w:rPr>
          <w:rFonts w:ascii="Times New Roman" w:hAnsi="Times New Roman" w:cs="Times New Roman"/>
          <w:sz w:val="24"/>
          <w:szCs w:val="24"/>
        </w:rPr>
        <w:t xml:space="preserve"> birinci gününden itibaren devam eden on günlük tövbe zamanının sonundaki </w:t>
      </w:r>
      <w:proofErr w:type="spellStart"/>
      <w:r w:rsidRPr="0000050A">
        <w:rPr>
          <w:rFonts w:ascii="Times New Roman" w:hAnsi="Times New Roman" w:cs="Times New Roman"/>
          <w:sz w:val="24"/>
          <w:szCs w:val="24"/>
        </w:rPr>
        <w:t>keffaret</w:t>
      </w:r>
      <w:proofErr w:type="spellEnd"/>
      <w:r w:rsidRPr="0000050A">
        <w:rPr>
          <w:rFonts w:ascii="Times New Roman" w:hAnsi="Times New Roman" w:cs="Times New Roman"/>
          <w:sz w:val="24"/>
          <w:szCs w:val="24"/>
        </w:rPr>
        <w:t xml:space="preserve"> günüdür. Yahudi inancına göre </w:t>
      </w:r>
      <w:proofErr w:type="spellStart"/>
      <w:r w:rsidRPr="0000050A">
        <w:rPr>
          <w:rFonts w:ascii="Times New Roman" w:hAnsi="Times New Roman" w:cs="Times New Roman"/>
          <w:i/>
          <w:iCs/>
          <w:sz w:val="24"/>
          <w:szCs w:val="24"/>
        </w:rPr>
        <w:t>Roş</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Haşana</w:t>
      </w:r>
      <w:r w:rsidRPr="0000050A">
        <w:rPr>
          <w:rFonts w:ascii="Times New Roman" w:hAnsi="Times New Roman" w:cs="Times New Roman"/>
          <w:sz w:val="24"/>
          <w:szCs w:val="24"/>
        </w:rPr>
        <w:t>’da</w:t>
      </w:r>
      <w:proofErr w:type="spellEnd"/>
      <w:r w:rsidRPr="0000050A">
        <w:rPr>
          <w:rFonts w:ascii="Times New Roman" w:hAnsi="Times New Roman" w:cs="Times New Roman"/>
          <w:sz w:val="24"/>
          <w:szCs w:val="24"/>
        </w:rPr>
        <w:t xml:space="preserve"> tasarımı yapılan insanın bir </w:t>
      </w:r>
      <w:r w:rsidRPr="0000050A">
        <w:rPr>
          <w:rFonts w:ascii="Times New Roman" w:hAnsi="Times New Roman" w:cs="Times New Roman"/>
          <w:sz w:val="24"/>
          <w:szCs w:val="24"/>
        </w:rPr>
        <w:lastRenderedPageBreak/>
        <w:t xml:space="preserve">yıllık kaderi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Kippur</w:t>
      </w:r>
      <w:r w:rsidRPr="0000050A">
        <w:rPr>
          <w:rFonts w:ascii="Times New Roman" w:hAnsi="Times New Roman" w:cs="Times New Roman"/>
          <w:sz w:val="24"/>
          <w:szCs w:val="24"/>
        </w:rPr>
        <w:t>’da</w:t>
      </w:r>
      <w:proofErr w:type="spellEnd"/>
      <w:r w:rsidRPr="0000050A">
        <w:rPr>
          <w:rFonts w:ascii="Times New Roman" w:hAnsi="Times New Roman" w:cs="Times New Roman"/>
          <w:sz w:val="24"/>
          <w:szCs w:val="24"/>
        </w:rPr>
        <w:t xml:space="preserve"> son şeklini alır. Yahudiler o gün ibadet ve tövbe ile meşgul olurlar.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Kippur</w:t>
      </w:r>
      <w:r w:rsidRPr="0000050A">
        <w:rPr>
          <w:rFonts w:ascii="Times New Roman" w:hAnsi="Times New Roman" w:cs="Times New Roman"/>
          <w:sz w:val="24"/>
          <w:szCs w:val="24"/>
        </w:rPr>
        <w:t>’un</w:t>
      </w:r>
      <w:proofErr w:type="spellEnd"/>
      <w:r w:rsidRPr="0000050A">
        <w:rPr>
          <w:rFonts w:ascii="Times New Roman" w:hAnsi="Times New Roman" w:cs="Times New Roman"/>
          <w:sz w:val="24"/>
          <w:szCs w:val="24"/>
        </w:rPr>
        <w:t xml:space="preserve"> en ayırt edici özelliği, </w:t>
      </w:r>
      <w:proofErr w:type="spellStart"/>
      <w:r w:rsidRPr="0000050A">
        <w:rPr>
          <w:rFonts w:ascii="Times New Roman" w:hAnsi="Times New Roman" w:cs="Times New Roman"/>
          <w:sz w:val="24"/>
          <w:szCs w:val="24"/>
        </w:rPr>
        <w:t>arefe</w:t>
      </w:r>
      <w:proofErr w:type="spellEnd"/>
      <w:r w:rsidRPr="0000050A">
        <w:rPr>
          <w:rFonts w:ascii="Times New Roman" w:hAnsi="Times New Roman" w:cs="Times New Roman"/>
          <w:sz w:val="24"/>
          <w:szCs w:val="24"/>
        </w:rPr>
        <w:t xml:space="preserve"> günü günbatımından önce başlayan ertesi gün günbatımına kadar süren yirmi beş saatlik oruçtur.</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b/>
          <w:i/>
          <w:iCs/>
          <w:sz w:val="24"/>
          <w:szCs w:val="24"/>
        </w:rPr>
        <w:t>Sukkot</w:t>
      </w:r>
      <w:proofErr w:type="spellEnd"/>
      <w:r w:rsidRPr="0000050A">
        <w:rPr>
          <w:rFonts w:ascii="Times New Roman" w:hAnsi="Times New Roman" w:cs="Times New Roman"/>
          <w:b/>
          <w:sz w:val="24"/>
          <w:szCs w:val="24"/>
        </w:rPr>
        <w:t xml:space="preserve">: </w:t>
      </w:r>
      <w:r w:rsidRPr="0000050A">
        <w:rPr>
          <w:rFonts w:ascii="Times New Roman" w:hAnsi="Times New Roman" w:cs="Times New Roman"/>
          <w:sz w:val="24"/>
          <w:szCs w:val="24"/>
        </w:rPr>
        <w:t xml:space="preserve">Yahudilerin Mısır’dan çıktıktan sonra kırk yıl çölde dolaşmaları anısına yapılan bir bayramdır. Yahudi takvimine göre </w:t>
      </w:r>
      <w:proofErr w:type="spellStart"/>
      <w:r w:rsidRPr="0000050A">
        <w:rPr>
          <w:rFonts w:ascii="Times New Roman" w:hAnsi="Times New Roman" w:cs="Times New Roman"/>
          <w:sz w:val="24"/>
          <w:szCs w:val="24"/>
        </w:rPr>
        <w:t>Tişri</w:t>
      </w:r>
      <w:proofErr w:type="spellEnd"/>
      <w:r w:rsidRPr="0000050A">
        <w:rPr>
          <w:rFonts w:ascii="Times New Roman" w:hAnsi="Times New Roman" w:cs="Times New Roman"/>
          <w:sz w:val="24"/>
          <w:szCs w:val="24"/>
        </w:rPr>
        <w:t xml:space="preserve"> ayının on beşinde,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Kipur</w:t>
      </w:r>
      <w:r w:rsidRPr="0000050A">
        <w:rPr>
          <w:rFonts w:ascii="Times New Roman" w:hAnsi="Times New Roman" w:cs="Times New Roman"/>
          <w:sz w:val="24"/>
          <w:szCs w:val="24"/>
        </w:rPr>
        <w:t>’dan</w:t>
      </w:r>
      <w:proofErr w:type="spellEnd"/>
      <w:r w:rsidRPr="0000050A">
        <w:rPr>
          <w:rFonts w:ascii="Times New Roman" w:hAnsi="Times New Roman" w:cs="Times New Roman"/>
          <w:sz w:val="24"/>
          <w:szCs w:val="24"/>
        </w:rPr>
        <w:t xml:space="preserve"> beş gün sonra başlar. Bu bayramı İsrail’deki Yahudiler yedi, İsrail dışındaki Yahudiler sekiz gün kutlar. </w:t>
      </w:r>
    </w:p>
    <w:p w:rsidR="00AF64E1" w:rsidRDefault="0000050A" w:rsidP="003651D1">
      <w:pPr>
        <w:spacing w:line="360" w:lineRule="auto"/>
        <w:ind w:firstLine="1134"/>
        <w:jc w:val="both"/>
        <w:rPr>
          <w:rFonts w:ascii="Times New Roman" w:hAnsi="Times New Roman" w:cs="Times New Roman"/>
          <w:b/>
          <w:sz w:val="24"/>
          <w:szCs w:val="24"/>
        </w:rPr>
      </w:pPr>
      <w:proofErr w:type="spellStart"/>
      <w:r w:rsidRPr="0000050A">
        <w:rPr>
          <w:rFonts w:ascii="Times New Roman" w:hAnsi="Times New Roman" w:cs="Times New Roman"/>
          <w:b/>
          <w:i/>
          <w:iCs/>
          <w:sz w:val="24"/>
          <w:szCs w:val="24"/>
        </w:rPr>
        <w:t>Simha</w:t>
      </w:r>
      <w:proofErr w:type="spellEnd"/>
      <w:r w:rsidRPr="0000050A">
        <w:rPr>
          <w:rFonts w:ascii="Times New Roman" w:hAnsi="Times New Roman" w:cs="Times New Roman"/>
          <w:b/>
          <w:i/>
          <w:iCs/>
          <w:sz w:val="24"/>
          <w:szCs w:val="24"/>
        </w:rPr>
        <w:t xml:space="preserve"> Tora:</w:t>
      </w:r>
      <w:r w:rsidRPr="0000050A">
        <w:rPr>
          <w:rFonts w:ascii="Times New Roman" w:hAnsi="Times New Roman" w:cs="Times New Roman"/>
          <w:b/>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Tevrat’ın hatim bayramıdır. </w:t>
      </w:r>
      <w:proofErr w:type="spellStart"/>
      <w:r w:rsidRPr="0000050A">
        <w:rPr>
          <w:rFonts w:ascii="Times New Roman" w:hAnsi="Times New Roman" w:cs="Times New Roman"/>
          <w:i/>
          <w:iCs/>
          <w:sz w:val="24"/>
          <w:szCs w:val="24"/>
        </w:rPr>
        <w:t>Sukkot</w:t>
      </w:r>
      <w:r w:rsidRPr="0000050A">
        <w:rPr>
          <w:rFonts w:ascii="Times New Roman" w:hAnsi="Times New Roman" w:cs="Times New Roman"/>
          <w:sz w:val="24"/>
          <w:szCs w:val="24"/>
        </w:rPr>
        <w:t>’un</w:t>
      </w:r>
      <w:proofErr w:type="spellEnd"/>
      <w:r w:rsidRPr="0000050A">
        <w:rPr>
          <w:rFonts w:ascii="Times New Roman" w:hAnsi="Times New Roman" w:cs="Times New Roman"/>
          <w:sz w:val="24"/>
          <w:szCs w:val="24"/>
        </w:rPr>
        <w:t xml:space="preserve"> hemen ertesi günü kutlanır. </w:t>
      </w:r>
      <w:proofErr w:type="spellStart"/>
      <w:r w:rsidRPr="0000050A">
        <w:rPr>
          <w:rFonts w:ascii="Times New Roman" w:hAnsi="Times New Roman" w:cs="Times New Roman"/>
          <w:i/>
          <w:iCs/>
          <w:sz w:val="24"/>
          <w:szCs w:val="24"/>
        </w:rPr>
        <w:t>Simha</w:t>
      </w:r>
      <w:proofErr w:type="spellEnd"/>
      <w:r w:rsidRPr="0000050A">
        <w:rPr>
          <w:rFonts w:ascii="Times New Roman" w:hAnsi="Times New Roman" w:cs="Times New Roman"/>
          <w:i/>
          <w:iCs/>
          <w:sz w:val="24"/>
          <w:szCs w:val="24"/>
        </w:rPr>
        <w:t xml:space="preserve"> Tora</w:t>
      </w:r>
      <w:r w:rsidRPr="0000050A">
        <w:rPr>
          <w:rFonts w:ascii="Times New Roman" w:hAnsi="Times New Roman" w:cs="Times New Roman"/>
          <w:sz w:val="24"/>
          <w:szCs w:val="24"/>
        </w:rPr>
        <w:t xml:space="preserve"> günü Tevrat’ın son bölümü okunur ve yıllık hatim tamamlanır. Sonra yeni hatim için baştan ilk bölüm okunur.</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b/>
          <w:i/>
          <w:iCs/>
          <w:sz w:val="24"/>
          <w:szCs w:val="24"/>
        </w:rPr>
        <w:t>Hanuka</w:t>
      </w:r>
      <w:proofErr w:type="spellEnd"/>
      <w:r w:rsidRPr="0000050A">
        <w:rPr>
          <w:rFonts w:ascii="Times New Roman" w:hAnsi="Times New Roman" w:cs="Times New Roman"/>
          <w:b/>
          <w:i/>
          <w:iCs/>
          <w:sz w:val="24"/>
          <w:szCs w:val="24"/>
        </w:rPr>
        <w:t>:</w:t>
      </w:r>
      <w:r w:rsidRPr="0000050A">
        <w:rPr>
          <w:rFonts w:ascii="Times New Roman" w:hAnsi="Times New Roman" w:cs="Times New Roman"/>
          <w:sz w:val="24"/>
          <w:szCs w:val="24"/>
        </w:rPr>
        <w:t xml:space="preserve"> Dinî ve millî bir bayramdır. M.Ö. 148’de Yahudilerin düşmanlara karşı verdiği mücadelede mabetteki şamdanın </w:t>
      </w:r>
      <w:r w:rsidRPr="0000050A">
        <w:rPr>
          <w:rFonts w:ascii="Times New Roman" w:hAnsi="Times New Roman" w:cs="Times New Roman"/>
          <w:i/>
          <w:iCs/>
          <w:sz w:val="24"/>
          <w:szCs w:val="24"/>
        </w:rPr>
        <w:t>(</w:t>
      </w:r>
      <w:proofErr w:type="spellStart"/>
      <w:r w:rsidRPr="0000050A">
        <w:rPr>
          <w:rFonts w:ascii="Times New Roman" w:hAnsi="Times New Roman" w:cs="Times New Roman"/>
          <w:i/>
          <w:iCs/>
          <w:sz w:val="24"/>
          <w:szCs w:val="24"/>
        </w:rPr>
        <w:t>menora</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bir günlük yağla sekiz gün yanması anısına kutlanır. </w:t>
      </w:r>
    </w:p>
    <w:p w:rsidR="00AF64E1" w:rsidRDefault="0000050A" w:rsidP="003651D1">
      <w:pPr>
        <w:spacing w:line="360" w:lineRule="auto"/>
        <w:ind w:firstLine="1134"/>
        <w:jc w:val="both"/>
        <w:rPr>
          <w:rFonts w:ascii="Times New Roman" w:hAnsi="Times New Roman" w:cs="Times New Roman"/>
          <w:b/>
          <w:bCs/>
          <w:sz w:val="24"/>
          <w:szCs w:val="24"/>
        </w:rPr>
      </w:pPr>
      <w:proofErr w:type="spellStart"/>
      <w:r w:rsidRPr="0000050A">
        <w:rPr>
          <w:rFonts w:ascii="Times New Roman" w:hAnsi="Times New Roman" w:cs="Times New Roman"/>
          <w:b/>
          <w:bCs/>
          <w:i/>
          <w:iCs/>
          <w:sz w:val="24"/>
          <w:szCs w:val="24"/>
        </w:rPr>
        <w:t>Purim</w:t>
      </w:r>
      <w:proofErr w:type="spellEnd"/>
      <w:r w:rsidRPr="0000050A">
        <w:rPr>
          <w:rFonts w:ascii="Times New Roman" w:hAnsi="Times New Roman" w:cs="Times New Roman"/>
          <w:b/>
          <w:bCs/>
          <w:i/>
          <w:iCs/>
          <w:sz w:val="24"/>
          <w:szCs w:val="24"/>
        </w:rPr>
        <w:t>:</w:t>
      </w:r>
      <w:r w:rsidRPr="0000050A">
        <w:rPr>
          <w:rFonts w:ascii="Times New Roman" w:hAnsi="Times New Roman" w:cs="Times New Roman"/>
          <w:b/>
          <w:bCs/>
          <w:sz w:val="24"/>
          <w:szCs w:val="24"/>
        </w:rPr>
        <w:t xml:space="preserve"> </w:t>
      </w:r>
    </w:p>
    <w:p w:rsidR="0000050A" w:rsidRPr="0000050A" w:rsidRDefault="0000050A" w:rsidP="003651D1">
      <w:pPr>
        <w:spacing w:line="360" w:lineRule="auto"/>
        <w:ind w:firstLine="1134"/>
        <w:jc w:val="both"/>
        <w:rPr>
          <w:rFonts w:ascii="Times New Roman" w:hAnsi="Times New Roman" w:cs="Times New Roman"/>
          <w:b/>
          <w:bCs/>
          <w:sz w:val="24"/>
          <w:szCs w:val="24"/>
        </w:rPr>
      </w:pPr>
      <w:r w:rsidRPr="0000050A">
        <w:rPr>
          <w:rFonts w:ascii="Times New Roman" w:hAnsi="Times New Roman" w:cs="Times New Roman"/>
          <w:sz w:val="24"/>
          <w:szCs w:val="24"/>
        </w:rPr>
        <w:t xml:space="preserve">Yahudilerin kurtuluş bayramıdır. İran’da sürgündeki Yahudileri vezir </w:t>
      </w:r>
      <w:proofErr w:type="spellStart"/>
      <w:r w:rsidRPr="0000050A">
        <w:rPr>
          <w:rFonts w:ascii="Times New Roman" w:hAnsi="Times New Roman" w:cs="Times New Roman"/>
          <w:sz w:val="24"/>
          <w:szCs w:val="24"/>
        </w:rPr>
        <w:t>Haman’ın</w:t>
      </w:r>
      <w:proofErr w:type="spellEnd"/>
      <w:r w:rsidRPr="0000050A">
        <w:rPr>
          <w:rFonts w:ascii="Times New Roman" w:hAnsi="Times New Roman" w:cs="Times New Roman"/>
          <w:sz w:val="24"/>
          <w:szCs w:val="24"/>
        </w:rPr>
        <w:t xml:space="preserve"> yok</w:t>
      </w:r>
      <w:r w:rsidR="006A2F5E">
        <w:rPr>
          <w:rFonts w:ascii="Times New Roman" w:hAnsi="Times New Roman" w:cs="Times New Roman"/>
          <w:sz w:val="24"/>
          <w:szCs w:val="24"/>
        </w:rPr>
        <w:t xml:space="preserve"> </w:t>
      </w:r>
      <w:r w:rsidRPr="0000050A">
        <w:rPr>
          <w:rFonts w:ascii="Times New Roman" w:hAnsi="Times New Roman" w:cs="Times New Roman"/>
          <w:sz w:val="24"/>
          <w:szCs w:val="24"/>
        </w:rPr>
        <w:t>etme planlarının Ester tarafından boşa çıkarılması anısına kutlanır.</w:t>
      </w:r>
    </w:p>
    <w:p w:rsidR="00AF64E1"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b/>
          <w:i/>
          <w:iCs/>
          <w:sz w:val="24"/>
          <w:szCs w:val="24"/>
        </w:rPr>
        <w:t>Fısıh</w:t>
      </w:r>
      <w:proofErr w:type="spellEnd"/>
      <w:r w:rsidRPr="0000050A">
        <w:rPr>
          <w:rFonts w:ascii="Times New Roman" w:hAnsi="Times New Roman" w:cs="Times New Roman"/>
          <w:b/>
          <w:i/>
          <w:iCs/>
          <w:sz w:val="24"/>
          <w:szCs w:val="24"/>
        </w:rPr>
        <w:t xml:space="preserve"> (</w:t>
      </w:r>
      <w:proofErr w:type="spellStart"/>
      <w:r w:rsidRPr="0000050A">
        <w:rPr>
          <w:rFonts w:ascii="Times New Roman" w:hAnsi="Times New Roman" w:cs="Times New Roman"/>
          <w:b/>
          <w:i/>
          <w:iCs/>
          <w:sz w:val="24"/>
          <w:szCs w:val="24"/>
        </w:rPr>
        <w:t>Pesah</w:t>
      </w:r>
      <w:proofErr w:type="spellEnd"/>
      <w:r w:rsidRPr="0000050A">
        <w:rPr>
          <w:rFonts w:ascii="Times New Roman" w:hAnsi="Times New Roman" w:cs="Times New Roman"/>
          <w:b/>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proofErr w:type="spellStart"/>
      <w:r w:rsidRPr="0000050A">
        <w:rPr>
          <w:rFonts w:ascii="Times New Roman" w:hAnsi="Times New Roman" w:cs="Times New Roman"/>
          <w:sz w:val="24"/>
          <w:szCs w:val="24"/>
        </w:rPr>
        <w:t>İsrailoğullarının</w:t>
      </w:r>
      <w:proofErr w:type="spellEnd"/>
      <w:r w:rsidRPr="0000050A">
        <w:rPr>
          <w:rFonts w:ascii="Times New Roman" w:hAnsi="Times New Roman" w:cs="Times New Roman"/>
          <w:sz w:val="24"/>
          <w:szCs w:val="24"/>
        </w:rPr>
        <w:t xml:space="preserve"> Mısır’dan çıkışı anısına kutlanan hac bayramıdır. İsrail’de yedi, İsrail dışında sekiz gün kutlanır. Bayram süresince evlerde mayalı hiçbir şey bulundurulmaz. </w:t>
      </w:r>
    </w:p>
    <w:p w:rsidR="00AF64E1" w:rsidRDefault="0000050A" w:rsidP="003651D1">
      <w:pPr>
        <w:spacing w:line="360" w:lineRule="auto"/>
        <w:ind w:firstLine="1134"/>
        <w:jc w:val="both"/>
        <w:rPr>
          <w:rFonts w:ascii="Times New Roman" w:hAnsi="Times New Roman" w:cs="Times New Roman"/>
          <w:b/>
          <w:sz w:val="24"/>
          <w:szCs w:val="24"/>
        </w:rPr>
      </w:pPr>
      <w:proofErr w:type="spellStart"/>
      <w:r w:rsidRPr="0000050A">
        <w:rPr>
          <w:rFonts w:ascii="Times New Roman" w:hAnsi="Times New Roman" w:cs="Times New Roman"/>
          <w:b/>
          <w:i/>
          <w:iCs/>
          <w:sz w:val="24"/>
          <w:szCs w:val="24"/>
        </w:rPr>
        <w:t>Şavuot</w:t>
      </w:r>
      <w:proofErr w:type="spellEnd"/>
      <w:r w:rsidRPr="0000050A">
        <w:rPr>
          <w:rFonts w:ascii="Times New Roman" w:hAnsi="Times New Roman" w:cs="Times New Roman"/>
          <w:b/>
          <w:i/>
          <w:iCs/>
          <w:sz w:val="24"/>
          <w:szCs w:val="24"/>
        </w:rPr>
        <w:t>:</w:t>
      </w:r>
      <w:r w:rsidRPr="0000050A">
        <w:rPr>
          <w:rFonts w:ascii="Times New Roman" w:hAnsi="Times New Roman" w:cs="Times New Roman"/>
          <w:b/>
          <w:sz w:val="24"/>
          <w:szCs w:val="24"/>
        </w:rPr>
        <w:t xml:space="preserve"> </w:t>
      </w:r>
    </w:p>
    <w:p w:rsidR="0000050A" w:rsidRPr="0000050A" w:rsidRDefault="0000050A" w:rsidP="00D26E22">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Tevrat’ın Tanrı tarafından Yahudilere verilişini kutlama bayramıdır. Haftalar bayramı olarak da bilinir.</w:t>
      </w:r>
    </w:p>
    <w:p w:rsidR="0000050A" w:rsidRPr="0000050A" w:rsidRDefault="0000050A" w:rsidP="003651D1">
      <w:pPr>
        <w:spacing w:line="360" w:lineRule="auto"/>
        <w:ind w:firstLine="1134"/>
        <w:jc w:val="both"/>
        <w:rPr>
          <w:rFonts w:ascii="Times New Roman" w:hAnsi="Times New Roman" w:cs="Times New Roman"/>
          <w:b/>
          <w:sz w:val="24"/>
          <w:szCs w:val="24"/>
        </w:rPr>
      </w:pPr>
      <w:r w:rsidRPr="0000050A">
        <w:rPr>
          <w:rFonts w:ascii="Times New Roman" w:hAnsi="Times New Roman" w:cs="Times New Roman"/>
          <w:b/>
          <w:sz w:val="24"/>
          <w:szCs w:val="24"/>
        </w:rPr>
        <w:t>Diğer İbadetler</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bCs/>
          <w:i/>
          <w:iCs/>
          <w:sz w:val="24"/>
          <w:szCs w:val="24"/>
        </w:rPr>
        <w:t>Hac</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Tevrat’a göre Yahudilerin yılda üç kez, </w:t>
      </w:r>
      <w:proofErr w:type="spellStart"/>
      <w:r w:rsidRPr="0000050A">
        <w:rPr>
          <w:rFonts w:ascii="Times New Roman" w:hAnsi="Times New Roman" w:cs="Times New Roman"/>
          <w:i/>
          <w:iCs/>
          <w:sz w:val="24"/>
          <w:szCs w:val="24"/>
        </w:rPr>
        <w:t>Pesah</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Sukkot</w:t>
      </w:r>
      <w:proofErr w:type="spellEnd"/>
      <w:r w:rsidRPr="0000050A">
        <w:rPr>
          <w:rFonts w:ascii="Times New Roman" w:hAnsi="Times New Roman" w:cs="Times New Roman"/>
          <w:sz w:val="24"/>
          <w:szCs w:val="24"/>
        </w:rPr>
        <w:t xml:space="preserve"> ve </w:t>
      </w:r>
      <w:proofErr w:type="spellStart"/>
      <w:r w:rsidRPr="0000050A">
        <w:rPr>
          <w:rFonts w:ascii="Times New Roman" w:hAnsi="Times New Roman" w:cs="Times New Roman"/>
          <w:i/>
          <w:iCs/>
          <w:sz w:val="24"/>
          <w:szCs w:val="24"/>
        </w:rPr>
        <w:t>Şavuot</w:t>
      </w:r>
      <w:proofErr w:type="spellEnd"/>
      <w:r w:rsidRPr="0000050A">
        <w:rPr>
          <w:rFonts w:ascii="Times New Roman" w:hAnsi="Times New Roman" w:cs="Times New Roman"/>
          <w:sz w:val="24"/>
          <w:szCs w:val="24"/>
        </w:rPr>
        <w:t xml:space="preserve"> bayramlarında hac yapması gerekir. Ancak mabedin Romalılar tarafından tamamen yıkılmasından sonra hac </w:t>
      </w:r>
      <w:r w:rsidRPr="0000050A">
        <w:rPr>
          <w:rFonts w:ascii="Times New Roman" w:hAnsi="Times New Roman" w:cs="Times New Roman"/>
          <w:sz w:val="24"/>
          <w:szCs w:val="24"/>
        </w:rPr>
        <w:lastRenderedPageBreak/>
        <w:t xml:space="preserve">ibadeti askıya alınmıştır. Mesih gelip Yahudi krallığını kurduğu zaman tekrar yürürlüğe girecektir. Bugün hac zamana bağlı olmaksızın sembolik olarak yapılır. Kudüs’teki </w:t>
      </w:r>
      <w:r w:rsidRPr="0000050A">
        <w:rPr>
          <w:rFonts w:ascii="Times New Roman" w:hAnsi="Times New Roman" w:cs="Times New Roman"/>
          <w:i/>
          <w:iCs/>
          <w:sz w:val="24"/>
          <w:szCs w:val="24"/>
        </w:rPr>
        <w:t>Ağlama Duvarı</w:t>
      </w:r>
      <w:r w:rsidRPr="0000050A">
        <w:rPr>
          <w:rFonts w:ascii="Times New Roman" w:hAnsi="Times New Roman" w:cs="Times New Roman"/>
          <w:sz w:val="24"/>
          <w:szCs w:val="24"/>
        </w:rPr>
        <w:t xml:space="preserve"> hacıların ibadet yeridir. </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bCs/>
          <w:i/>
          <w:iCs/>
          <w:sz w:val="24"/>
          <w:szCs w:val="24"/>
        </w:rPr>
        <w:t>Kurban</w:t>
      </w:r>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Kudüs’teki mabet yıkılmadan önce Yahudilikte ibadetin özünü kurban oluştururdu. Mabedin yıkılmasından sonra bütün kurban uygulamaları terkedildi. Günümüzde Reformist, Muhafazakâr, </w:t>
      </w:r>
      <w:proofErr w:type="spellStart"/>
      <w:r w:rsidRPr="0000050A">
        <w:rPr>
          <w:rFonts w:ascii="Times New Roman" w:hAnsi="Times New Roman" w:cs="Times New Roman"/>
          <w:sz w:val="24"/>
          <w:szCs w:val="24"/>
        </w:rPr>
        <w:t>Yenidenyapılanmacı</w:t>
      </w:r>
      <w:proofErr w:type="spellEnd"/>
      <w:r w:rsidRPr="0000050A">
        <w:rPr>
          <w:rFonts w:ascii="Times New Roman" w:hAnsi="Times New Roman" w:cs="Times New Roman"/>
          <w:sz w:val="24"/>
          <w:szCs w:val="24"/>
        </w:rPr>
        <w:t xml:space="preserve"> Yahudi mezhepleri artık kurbanın hiçbir şekilde uygulanmayacağını savunurlar. Ortodokslar ise mabedin inşa edilmesiyle Tevrat’taki kurban hükümlerinin yeniden yürürlüğe gireceğine inanırlar. Günahlardan arınmak için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Kipu</w:t>
      </w:r>
      <w:r w:rsidRPr="0000050A">
        <w:rPr>
          <w:rFonts w:ascii="Times New Roman" w:hAnsi="Times New Roman" w:cs="Times New Roman"/>
          <w:sz w:val="24"/>
          <w:szCs w:val="24"/>
        </w:rPr>
        <w:t>r’da</w:t>
      </w:r>
      <w:proofErr w:type="spellEnd"/>
      <w:r w:rsidRPr="0000050A">
        <w:rPr>
          <w:rFonts w:ascii="Times New Roman" w:hAnsi="Times New Roman" w:cs="Times New Roman"/>
          <w:sz w:val="24"/>
          <w:szCs w:val="24"/>
        </w:rPr>
        <w:t xml:space="preserve"> horoz veya tavuk kurban ederler ve kurbanın etini fakirlere dağıtırlar.</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bCs/>
          <w:i/>
          <w:iCs/>
          <w:sz w:val="24"/>
          <w:szCs w:val="24"/>
        </w:rPr>
        <w:t>Oruç</w:t>
      </w:r>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Yahudilikte, günahlara kefaret olması veya geçmişin kötü günlerini hatırlama ve ağıt yakma amacıyla toplam altı gün oruç tutulur. Bunlardan </w:t>
      </w:r>
      <w:r w:rsidRPr="0000050A">
        <w:rPr>
          <w:rFonts w:ascii="Times New Roman" w:hAnsi="Times New Roman" w:cs="Times New Roman"/>
          <w:i/>
          <w:iCs/>
          <w:sz w:val="24"/>
          <w:szCs w:val="24"/>
        </w:rPr>
        <w:t xml:space="preserve">Yom </w:t>
      </w:r>
      <w:proofErr w:type="spellStart"/>
      <w:r w:rsidRPr="0000050A">
        <w:rPr>
          <w:rFonts w:ascii="Times New Roman" w:hAnsi="Times New Roman" w:cs="Times New Roman"/>
          <w:i/>
          <w:iCs/>
          <w:sz w:val="24"/>
          <w:szCs w:val="24"/>
        </w:rPr>
        <w:t>Kipur</w:t>
      </w:r>
      <w:proofErr w:type="spellEnd"/>
      <w:r w:rsidRPr="0000050A">
        <w:rPr>
          <w:rFonts w:ascii="Times New Roman" w:hAnsi="Times New Roman" w:cs="Times New Roman"/>
          <w:sz w:val="24"/>
          <w:szCs w:val="24"/>
        </w:rPr>
        <w:t xml:space="preserve"> orucu ve </w:t>
      </w:r>
      <w:proofErr w:type="spellStart"/>
      <w:r w:rsidRPr="0000050A">
        <w:rPr>
          <w:rFonts w:ascii="Times New Roman" w:hAnsi="Times New Roman" w:cs="Times New Roman"/>
          <w:i/>
          <w:iCs/>
          <w:sz w:val="24"/>
          <w:szCs w:val="24"/>
        </w:rPr>
        <w:t>Teşa</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Beav</w:t>
      </w:r>
      <w:proofErr w:type="spellEnd"/>
      <w:r w:rsidRPr="0000050A">
        <w:rPr>
          <w:rFonts w:ascii="Times New Roman" w:hAnsi="Times New Roman" w:cs="Times New Roman"/>
          <w:sz w:val="24"/>
          <w:szCs w:val="24"/>
        </w:rPr>
        <w:t xml:space="preserve"> orucu bir önceki gün güneşin batmasıyla başlar ve yirmi beş saat sürer. Bu sürede yiyecek, içecek ve cinsellikten uzak durulur. Bu iki oruç dışındakiler, sabahın ilk ışıkları ile başlar ve güneşin batışına kadar sürer. Bu oruçlardan başka, çeşitli sebeplerle tutulan oruçlar da vardır.</w:t>
      </w:r>
    </w:p>
    <w:p w:rsidR="00AF64E1"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b/>
          <w:bCs/>
          <w:i/>
          <w:iCs/>
          <w:sz w:val="24"/>
          <w:szCs w:val="24"/>
        </w:rPr>
        <w:t>Sadaka</w:t>
      </w:r>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w:t>
      </w:r>
    </w:p>
    <w:p w:rsidR="0000050A" w:rsidRPr="0000050A" w:rsidRDefault="0000050A" w:rsidP="003651D1">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Tevrat’a göre fakirlere yardım için sadaka vermek bir </w:t>
      </w:r>
      <w:proofErr w:type="spellStart"/>
      <w:r w:rsidRPr="0000050A">
        <w:rPr>
          <w:rFonts w:ascii="Times New Roman" w:hAnsi="Times New Roman" w:cs="Times New Roman"/>
          <w:sz w:val="24"/>
          <w:szCs w:val="24"/>
        </w:rPr>
        <w:t>mitzvadır</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sz w:val="24"/>
          <w:szCs w:val="24"/>
        </w:rPr>
        <w:t>Fıtır</w:t>
      </w:r>
      <w:proofErr w:type="spellEnd"/>
      <w:r w:rsidRPr="0000050A">
        <w:rPr>
          <w:rFonts w:ascii="Times New Roman" w:hAnsi="Times New Roman" w:cs="Times New Roman"/>
          <w:sz w:val="24"/>
          <w:szCs w:val="24"/>
        </w:rPr>
        <w:t xml:space="preserve"> sadakası olarak her erkek yılda bir kez yarım </w:t>
      </w:r>
      <w:r w:rsidRPr="0000050A">
        <w:rPr>
          <w:rFonts w:ascii="Times New Roman" w:hAnsi="Times New Roman" w:cs="Times New Roman"/>
          <w:i/>
          <w:iCs/>
          <w:sz w:val="24"/>
          <w:szCs w:val="24"/>
        </w:rPr>
        <w:t>şekel</w:t>
      </w:r>
      <w:r w:rsidRPr="0000050A">
        <w:rPr>
          <w:rFonts w:ascii="Times New Roman" w:hAnsi="Times New Roman" w:cs="Times New Roman"/>
          <w:sz w:val="24"/>
          <w:szCs w:val="24"/>
        </w:rPr>
        <w:t xml:space="preserve"> (para birimi) sadaka vermelidir. (Çıkış, 30: 12-13) Bunların dışında Tevrat, </w:t>
      </w:r>
      <w:r w:rsidRPr="0000050A">
        <w:rPr>
          <w:rFonts w:ascii="Times New Roman" w:hAnsi="Times New Roman" w:cs="Times New Roman"/>
          <w:i/>
          <w:iCs/>
          <w:sz w:val="24"/>
          <w:szCs w:val="24"/>
        </w:rPr>
        <w:t xml:space="preserve">“Kendi imkânlarınca hayırseverlik yap!” </w:t>
      </w:r>
      <w:r w:rsidRPr="0000050A">
        <w:rPr>
          <w:rFonts w:ascii="Times New Roman" w:hAnsi="Times New Roman" w:cs="Times New Roman"/>
          <w:sz w:val="24"/>
          <w:szCs w:val="24"/>
        </w:rPr>
        <w:t>diyerek</w:t>
      </w:r>
      <w:r w:rsidRPr="0000050A">
        <w:rPr>
          <w:rFonts w:ascii="Times New Roman" w:hAnsi="Times New Roman" w:cs="Times New Roman"/>
          <w:i/>
          <w:iCs/>
          <w:sz w:val="24"/>
          <w:szCs w:val="24"/>
        </w:rPr>
        <w:t xml:space="preserve"> </w:t>
      </w:r>
      <w:r w:rsidRPr="0000050A">
        <w:rPr>
          <w:rFonts w:ascii="Times New Roman" w:hAnsi="Times New Roman" w:cs="Times New Roman"/>
          <w:sz w:val="24"/>
          <w:szCs w:val="24"/>
        </w:rPr>
        <w:t>herkesin kendi olanakları ölçüsünde sadaka vermekle yükümlü olduğunu belirtir. Bu emir, zengin ya da fakir, her kesimden bireyler için geçerlidir. Din adamları, dünyanın sadaka sayesinde ayakta kaldığını ifade ederek sadaka vermeyi teşvik ederler.</w:t>
      </w:r>
    </w:p>
    <w:p w:rsidR="0000050A" w:rsidRPr="0000050A" w:rsidRDefault="0000050A" w:rsidP="003651D1">
      <w:pPr>
        <w:spacing w:line="360" w:lineRule="auto"/>
        <w:ind w:firstLine="1134"/>
        <w:jc w:val="both"/>
        <w:rPr>
          <w:rFonts w:ascii="Times New Roman" w:hAnsi="Times New Roman" w:cs="Times New Roman"/>
          <w:b/>
          <w:sz w:val="24"/>
          <w:szCs w:val="24"/>
        </w:rPr>
      </w:pPr>
      <w:proofErr w:type="spellStart"/>
      <w:r w:rsidRPr="0000050A">
        <w:rPr>
          <w:rFonts w:ascii="Times New Roman" w:hAnsi="Times New Roman" w:cs="Times New Roman"/>
          <w:b/>
          <w:sz w:val="24"/>
          <w:szCs w:val="24"/>
        </w:rPr>
        <w:t>Koşer</w:t>
      </w:r>
      <w:proofErr w:type="spellEnd"/>
      <w:r w:rsidRPr="0000050A">
        <w:rPr>
          <w:rFonts w:ascii="Times New Roman" w:hAnsi="Times New Roman" w:cs="Times New Roman"/>
          <w:b/>
          <w:sz w:val="24"/>
          <w:szCs w:val="24"/>
        </w:rPr>
        <w:t xml:space="preserve"> (</w:t>
      </w:r>
      <w:proofErr w:type="spellStart"/>
      <w:r w:rsidRPr="0000050A">
        <w:rPr>
          <w:rFonts w:ascii="Times New Roman" w:hAnsi="Times New Roman" w:cs="Times New Roman"/>
          <w:b/>
          <w:sz w:val="24"/>
          <w:szCs w:val="24"/>
        </w:rPr>
        <w:t>Kaşer</w:t>
      </w:r>
      <w:proofErr w:type="spellEnd"/>
      <w:r w:rsidRPr="0000050A">
        <w:rPr>
          <w:rFonts w:ascii="Times New Roman" w:hAnsi="Times New Roman" w:cs="Times New Roman"/>
          <w:b/>
          <w:sz w:val="24"/>
          <w:szCs w:val="24"/>
        </w:rPr>
        <w:t>)</w:t>
      </w:r>
    </w:p>
    <w:p w:rsidR="0000050A" w:rsidRPr="00D26E22" w:rsidRDefault="0000050A" w:rsidP="00D26E22">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Yahudilikte yenilmesi veya kullanılmasında dinen sakınca bulunmayan helal ürünlere </w:t>
      </w:r>
      <w:proofErr w:type="spellStart"/>
      <w:r w:rsidRPr="0000050A">
        <w:rPr>
          <w:rFonts w:ascii="Times New Roman" w:hAnsi="Times New Roman" w:cs="Times New Roman"/>
          <w:i/>
          <w:iCs/>
          <w:sz w:val="24"/>
          <w:szCs w:val="24"/>
        </w:rPr>
        <w:t>koşer</w:t>
      </w:r>
      <w:proofErr w:type="spellEnd"/>
      <w:r w:rsidRPr="0000050A">
        <w:rPr>
          <w:rFonts w:ascii="Times New Roman" w:hAnsi="Times New Roman" w:cs="Times New Roman"/>
          <w:sz w:val="24"/>
          <w:szCs w:val="24"/>
        </w:rPr>
        <w:t xml:space="preserve"> (veya </w:t>
      </w:r>
      <w:proofErr w:type="spellStart"/>
      <w:r w:rsidRPr="0000050A">
        <w:rPr>
          <w:rFonts w:ascii="Times New Roman" w:hAnsi="Times New Roman" w:cs="Times New Roman"/>
          <w:i/>
          <w:iCs/>
          <w:sz w:val="24"/>
          <w:szCs w:val="24"/>
        </w:rPr>
        <w:t>kaşer</w:t>
      </w:r>
      <w:proofErr w:type="spellEnd"/>
      <w:r w:rsidRPr="0000050A">
        <w:rPr>
          <w:rFonts w:ascii="Times New Roman" w:hAnsi="Times New Roman" w:cs="Times New Roman"/>
          <w:sz w:val="24"/>
          <w:szCs w:val="24"/>
        </w:rPr>
        <w:t xml:space="preserve">) denir. Sebzeler, meyveler ve bunlardan elde edilen şarap ve diğer alkollü içecekler de </w:t>
      </w:r>
      <w:proofErr w:type="gramStart"/>
      <w:r w:rsidRPr="0000050A">
        <w:rPr>
          <w:rFonts w:ascii="Times New Roman" w:hAnsi="Times New Roman" w:cs="Times New Roman"/>
          <w:sz w:val="24"/>
          <w:szCs w:val="24"/>
        </w:rPr>
        <w:t>dahil</w:t>
      </w:r>
      <w:proofErr w:type="gramEnd"/>
      <w:r w:rsidRPr="0000050A">
        <w:rPr>
          <w:rFonts w:ascii="Times New Roman" w:hAnsi="Times New Roman" w:cs="Times New Roman"/>
          <w:sz w:val="24"/>
          <w:szCs w:val="24"/>
        </w:rPr>
        <w:t xml:space="preserve"> bütün ürünler helâldir. Haramlar genellikle hayvanlar ve hayvansal ürünlerle ilgilidir. Yahudilikte </w:t>
      </w:r>
      <w:proofErr w:type="spellStart"/>
      <w:r w:rsidRPr="0000050A">
        <w:rPr>
          <w:rFonts w:ascii="Times New Roman" w:hAnsi="Times New Roman" w:cs="Times New Roman"/>
          <w:sz w:val="24"/>
          <w:szCs w:val="24"/>
        </w:rPr>
        <w:t>koşerle</w:t>
      </w:r>
      <w:proofErr w:type="spellEnd"/>
      <w:r w:rsidRPr="0000050A">
        <w:rPr>
          <w:rFonts w:ascii="Times New Roman" w:hAnsi="Times New Roman" w:cs="Times New Roman"/>
          <w:sz w:val="24"/>
          <w:szCs w:val="24"/>
        </w:rPr>
        <w:t xml:space="preserve"> ilgili önemli bir konu, et ve süt meselesidir. Tevrat </w:t>
      </w:r>
      <w:r w:rsidRPr="0000050A">
        <w:rPr>
          <w:rFonts w:ascii="Times New Roman" w:hAnsi="Times New Roman" w:cs="Times New Roman"/>
          <w:i/>
          <w:iCs/>
          <w:sz w:val="24"/>
          <w:szCs w:val="24"/>
        </w:rPr>
        <w:t>“Oğlağı anasının sütünde pişirmeyeceksin!”</w:t>
      </w:r>
      <w:r w:rsidRPr="0000050A">
        <w:rPr>
          <w:rFonts w:ascii="Times New Roman" w:hAnsi="Times New Roman" w:cs="Times New Roman"/>
          <w:sz w:val="24"/>
          <w:szCs w:val="24"/>
        </w:rPr>
        <w:t xml:space="preserve"> demiştir. Yahudi fıkıhçılar Tevrat’ın bu ifadesini </w:t>
      </w:r>
      <w:r w:rsidRPr="0000050A">
        <w:rPr>
          <w:rFonts w:ascii="Times New Roman" w:hAnsi="Times New Roman" w:cs="Times New Roman"/>
          <w:i/>
          <w:iCs/>
          <w:sz w:val="24"/>
          <w:szCs w:val="24"/>
        </w:rPr>
        <w:t>“etle sütü karıştırmayacaksın”</w:t>
      </w:r>
      <w:r w:rsidRPr="0000050A">
        <w:rPr>
          <w:rFonts w:ascii="Times New Roman" w:hAnsi="Times New Roman" w:cs="Times New Roman"/>
          <w:sz w:val="24"/>
          <w:szCs w:val="24"/>
        </w:rPr>
        <w:t xml:space="preserve"> şeklinde yorumlamış ve buna göre kurallar belirlemiştir. </w:t>
      </w:r>
      <w:r w:rsidRPr="0000050A">
        <w:rPr>
          <w:rFonts w:ascii="Times New Roman" w:hAnsi="Times New Roman" w:cs="Times New Roman"/>
          <w:sz w:val="24"/>
          <w:szCs w:val="24"/>
        </w:rPr>
        <w:lastRenderedPageBreak/>
        <w:t xml:space="preserve">Dinine bağlı Ortodoks Yahudiler bu kurallara titizlikle uyarlar. Bir ürünün </w:t>
      </w:r>
      <w:proofErr w:type="spellStart"/>
      <w:r w:rsidRPr="0000050A">
        <w:rPr>
          <w:rFonts w:ascii="Times New Roman" w:hAnsi="Times New Roman" w:cs="Times New Roman"/>
          <w:i/>
          <w:iCs/>
          <w:sz w:val="24"/>
          <w:szCs w:val="24"/>
        </w:rPr>
        <w:t>koşer</w:t>
      </w:r>
      <w:proofErr w:type="spellEnd"/>
      <w:r w:rsidRPr="0000050A">
        <w:rPr>
          <w:rFonts w:ascii="Times New Roman" w:hAnsi="Times New Roman" w:cs="Times New Roman"/>
          <w:sz w:val="24"/>
          <w:szCs w:val="24"/>
        </w:rPr>
        <w:t xml:space="preserve"> olup olmadığı </w:t>
      </w:r>
      <w:proofErr w:type="spellStart"/>
      <w:r w:rsidRPr="0000050A">
        <w:rPr>
          <w:rFonts w:ascii="Times New Roman" w:hAnsi="Times New Roman" w:cs="Times New Roman"/>
          <w:sz w:val="24"/>
          <w:szCs w:val="24"/>
        </w:rPr>
        <w:t>hahamlık</w:t>
      </w:r>
      <w:proofErr w:type="spellEnd"/>
      <w:r w:rsidRPr="0000050A">
        <w:rPr>
          <w:rFonts w:ascii="Times New Roman" w:hAnsi="Times New Roman" w:cs="Times New Roman"/>
          <w:sz w:val="24"/>
          <w:szCs w:val="24"/>
        </w:rPr>
        <w:t xml:space="preserve"> tarafından denetlenir ve uygun olanlara </w:t>
      </w:r>
      <w:proofErr w:type="spellStart"/>
      <w:r w:rsidRPr="0000050A">
        <w:rPr>
          <w:rFonts w:ascii="Times New Roman" w:hAnsi="Times New Roman" w:cs="Times New Roman"/>
          <w:i/>
          <w:iCs/>
          <w:sz w:val="24"/>
          <w:szCs w:val="24"/>
        </w:rPr>
        <w:t>koşer</w:t>
      </w:r>
      <w:proofErr w:type="spellEnd"/>
      <w:r w:rsidRPr="0000050A">
        <w:rPr>
          <w:rFonts w:ascii="Times New Roman" w:hAnsi="Times New Roman" w:cs="Times New Roman"/>
          <w:i/>
          <w:iCs/>
          <w:sz w:val="24"/>
          <w:szCs w:val="24"/>
        </w:rPr>
        <w:t xml:space="preserve"> sertifikası</w:t>
      </w:r>
      <w:r w:rsidRPr="0000050A">
        <w:rPr>
          <w:rFonts w:ascii="Times New Roman" w:hAnsi="Times New Roman" w:cs="Times New Roman"/>
          <w:sz w:val="24"/>
          <w:szCs w:val="24"/>
        </w:rPr>
        <w:t xml:space="preserve"> verilir.</w:t>
      </w:r>
    </w:p>
    <w:p w:rsidR="00D26E22" w:rsidRPr="0000050A" w:rsidRDefault="00D26E22" w:rsidP="00D26E22">
      <w:pPr>
        <w:spacing w:line="360" w:lineRule="auto"/>
        <w:ind w:firstLine="1134"/>
        <w:jc w:val="both"/>
        <w:rPr>
          <w:rFonts w:ascii="Times New Roman" w:hAnsi="Times New Roman" w:cs="Times New Roman"/>
          <w:b/>
          <w:sz w:val="24"/>
          <w:szCs w:val="24"/>
        </w:rPr>
      </w:pPr>
      <w:r w:rsidRPr="0000050A">
        <w:rPr>
          <w:rFonts w:ascii="Times New Roman" w:hAnsi="Times New Roman" w:cs="Times New Roman"/>
          <w:b/>
          <w:sz w:val="24"/>
          <w:szCs w:val="24"/>
        </w:rPr>
        <w:t>Mabet</w:t>
      </w:r>
      <w:r w:rsidRPr="0000050A">
        <w:rPr>
          <w:rFonts w:ascii="Times New Roman" w:hAnsi="Times New Roman" w:cs="Times New Roman"/>
          <w:b/>
          <w:sz w:val="24"/>
          <w:szCs w:val="24"/>
        </w:rPr>
        <w:tab/>
      </w:r>
      <w:r w:rsidRPr="0000050A">
        <w:rPr>
          <w:rFonts w:ascii="Times New Roman" w:hAnsi="Times New Roman" w:cs="Times New Roman"/>
          <w:b/>
          <w:sz w:val="24"/>
          <w:szCs w:val="24"/>
        </w:rPr>
        <w:tab/>
      </w:r>
    </w:p>
    <w:p w:rsidR="00D26E22" w:rsidRDefault="00D26E22" w:rsidP="00D26E22">
      <w:pPr>
        <w:spacing w:line="360" w:lineRule="auto"/>
        <w:ind w:firstLine="1134"/>
        <w:jc w:val="both"/>
        <w:rPr>
          <w:rFonts w:ascii="Times New Roman" w:hAnsi="Times New Roman" w:cs="Times New Roman"/>
          <w:sz w:val="24"/>
          <w:szCs w:val="24"/>
        </w:rPr>
      </w:pPr>
      <w:r w:rsidRPr="0000050A">
        <w:rPr>
          <w:rFonts w:ascii="Times New Roman" w:hAnsi="Times New Roman" w:cs="Times New Roman"/>
          <w:sz w:val="24"/>
          <w:szCs w:val="24"/>
        </w:rPr>
        <w:t xml:space="preserve">Yahudilikte ibadet, mabet merkezlidir. Bu mabet Hz. Süleyman tarafından yaptırılan Kudüs’teki mabettir. M.S. 70 yılında bu mabet tamamen yıkıldığından Tevrat’ta emredilen ibadetlerin bir kısmı askıya alınmıştır. Bugün günlük ibadetler, mabedi temsil ettiğine inanılan </w:t>
      </w:r>
      <w:r w:rsidRPr="0000050A">
        <w:rPr>
          <w:rFonts w:ascii="Times New Roman" w:hAnsi="Times New Roman" w:cs="Times New Roman"/>
          <w:i/>
          <w:iCs/>
          <w:sz w:val="24"/>
          <w:szCs w:val="24"/>
        </w:rPr>
        <w:t>sinagog</w:t>
      </w:r>
      <w:r w:rsidRPr="0000050A">
        <w:rPr>
          <w:rFonts w:ascii="Times New Roman" w:hAnsi="Times New Roman" w:cs="Times New Roman"/>
          <w:sz w:val="24"/>
          <w:szCs w:val="24"/>
        </w:rPr>
        <w:t xml:space="preserve">larda yapılır. Sinagoga bazı yerlerde </w:t>
      </w:r>
      <w:r w:rsidRPr="0000050A">
        <w:rPr>
          <w:rFonts w:ascii="Times New Roman" w:hAnsi="Times New Roman" w:cs="Times New Roman"/>
          <w:i/>
          <w:iCs/>
          <w:sz w:val="24"/>
          <w:szCs w:val="24"/>
        </w:rPr>
        <w:t>havra</w:t>
      </w:r>
      <w:r w:rsidRPr="0000050A">
        <w:rPr>
          <w:rFonts w:ascii="Times New Roman" w:hAnsi="Times New Roman" w:cs="Times New Roman"/>
          <w:sz w:val="24"/>
          <w:szCs w:val="24"/>
        </w:rPr>
        <w:t xml:space="preserve"> denir. Sinagog, Yunanca kökenli bir kelimedir. </w:t>
      </w:r>
    </w:p>
    <w:p w:rsidR="00D26E22" w:rsidRPr="0000050A" w:rsidRDefault="00D26E22" w:rsidP="00D26E22">
      <w:pPr>
        <w:spacing w:line="360" w:lineRule="auto"/>
        <w:ind w:firstLine="1134"/>
        <w:jc w:val="both"/>
        <w:rPr>
          <w:rFonts w:ascii="Times New Roman" w:hAnsi="Times New Roman" w:cs="Times New Roman"/>
          <w:iCs/>
          <w:sz w:val="24"/>
          <w:szCs w:val="24"/>
        </w:rPr>
      </w:pPr>
      <w:r w:rsidRPr="0000050A">
        <w:rPr>
          <w:rFonts w:ascii="Times New Roman" w:hAnsi="Times New Roman" w:cs="Times New Roman"/>
          <w:sz w:val="24"/>
          <w:szCs w:val="24"/>
        </w:rPr>
        <w:t xml:space="preserve">İbranice </w:t>
      </w:r>
      <w:r w:rsidRPr="0000050A">
        <w:rPr>
          <w:rFonts w:ascii="Times New Roman" w:hAnsi="Times New Roman" w:cs="Times New Roman"/>
          <w:i/>
          <w:iCs/>
          <w:sz w:val="24"/>
          <w:szCs w:val="24"/>
        </w:rPr>
        <w:t>“cemaat, cemiyet, meclis”</w:t>
      </w:r>
      <w:r w:rsidRPr="0000050A">
        <w:rPr>
          <w:rFonts w:ascii="Times New Roman" w:hAnsi="Times New Roman" w:cs="Times New Roman"/>
          <w:sz w:val="24"/>
          <w:szCs w:val="24"/>
        </w:rPr>
        <w:t xml:space="preserve"> gibi anlamlara gelen </w:t>
      </w:r>
      <w:r w:rsidRPr="0000050A">
        <w:rPr>
          <w:rFonts w:ascii="Times New Roman" w:hAnsi="Times New Roman" w:cs="Times New Roman"/>
          <w:i/>
          <w:iCs/>
          <w:sz w:val="24"/>
          <w:szCs w:val="24"/>
        </w:rPr>
        <w:t>“</w:t>
      </w:r>
      <w:proofErr w:type="spellStart"/>
      <w:r w:rsidRPr="0000050A">
        <w:rPr>
          <w:rFonts w:ascii="Times New Roman" w:hAnsi="Times New Roman" w:cs="Times New Roman"/>
          <w:i/>
          <w:iCs/>
          <w:sz w:val="24"/>
          <w:szCs w:val="24"/>
        </w:rPr>
        <w:t>kahal</w:t>
      </w:r>
      <w:proofErr w:type="spellEnd"/>
      <w:r w:rsidRPr="0000050A">
        <w:rPr>
          <w:rFonts w:ascii="Times New Roman" w:hAnsi="Times New Roman" w:cs="Times New Roman"/>
          <w:i/>
          <w:iCs/>
          <w:sz w:val="24"/>
          <w:szCs w:val="24"/>
        </w:rPr>
        <w:t>”, “</w:t>
      </w:r>
      <w:proofErr w:type="spellStart"/>
      <w:r w:rsidRPr="0000050A">
        <w:rPr>
          <w:rFonts w:ascii="Times New Roman" w:hAnsi="Times New Roman" w:cs="Times New Roman"/>
          <w:i/>
          <w:iCs/>
          <w:sz w:val="24"/>
          <w:szCs w:val="24"/>
        </w:rPr>
        <w:t>kehila</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veya </w:t>
      </w:r>
      <w:r w:rsidRPr="0000050A">
        <w:rPr>
          <w:rFonts w:ascii="Times New Roman" w:hAnsi="Times New Roman" w:cs="Times New Roman"/>
          <w:i/>
          <w:iCs/>
          <w:sz w:val="24"/>
          <w:szCs w:val="24"/>
        </w:rPr>
        <w:t>“</w:t>
      </w:r>
      <w:proofErr w:type="spellStart"/>
      <w:r w:rsidRPr="0000050A">
        <w:rPr>
          <w:rFonts w:ascii="Times New Roman" w:hAnsi="Times New Roman" w:cs="Times New Roman"/>
          <w:i/>
          <w:iCs/>
          <w:sz w:val="24"/>
          <w:szCs w:val="24"/>
        </w:rPr>
        <w:t>knesset</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kelimesi karşılığında kullanılır. </w:t>
      </w:r>
      <w:proofErr w:type="spellStart"/>
      <w:r w:rsidRPr="0000050A">
        <w:rPr>
          <w:rFonts w:ascii="Times New Roman" w:hAnsi="Times New Roman" w:cs="Times New Roman"/>
          <w:sz w:val="24"/>
          <w:szCs w:val="24"/>
        </w:rPr>
        <w:t>İbranice’de</w:t>
      </w:r>
      <w:proofErr w:type="spellEnd"/>
      <w:r w:rsidRPr="0000050A">
        <w:rPr>
          <w:rFonts w:ascii="Times New Roman" w:hAnsi="Times New Roman" w:cs="Times New Roman"/>
          <w:sz w:val="24"/>
          <w:szCs w:val="24"/>
        </w:rPr>
        <w:t xml:space="preserve"> sinagoga </w:t>
      </w:r>
      <w:r w:rsidRPr="0000050A">
        <w:rPr>
          <w:rFonts w:ascii="Times New Roman" w:hAnsi="Times New Roman" w:cs="Times New Roman"/>
          <w:i/>
          <w:iCs/>
          <w:sz w:val="24"/>
          <w:szCs w:val="24"/>
        </w:rPr>
        <w:t xml:space="preserve">“bet </w:t>
      </w:r>
      <w:proofErr w:type="spellStart"/>
      <w:r w:rsidRPr="0000050A">
        <w:rPr>
          <w:rFonts w:ascii="Times New Roman" w:hAnsi="Times New Roman" w:cs="Times New Roman"/>
          <w:i/>
          <w:iCs/>
          <w:sz w:val="24"/>
          <w:szCs w:val="24"/>
        </w:rPr>
        <w:t>haknesset</w:t>
      </w:r>
      <w:proofErr w:type="spellEnd"/>
      <w:r w:rsidRPr="0000050A">
        <w:rPr>
          <w:rFonts w:ascii="Times New Roman" w:hAnsi="Times New Roman" w:cs="Times New Roman"/>
          <w:i/>
          <w:iCs/>
          <w:sz w:val="24"/>
          <w:szCs w:val="24"/>
        </w:rPr>
        <w:t>”</w:t>
      </w:r>
      <w:r w:rsidRPr="0000050A">
        <w:rPr>
          <w:rFonts w:ascii="Times New Roman" w:hAnsi="Times New Roman" w:cs="Times New Roman"/>
          <w:sz w:val="24"/>
          <w:szCs w:val="24"/>
        </w:rPr>
        <w:t xml:space="preserve"> denir. </w:t>
      </w:r>
      <w:r w:rsidRPr="0000050A">
        <w:rPr>
          <w:rFonts w:ascii="Times New Roman" w:hAnsi="Times New Roman" w:cs="Times New Roman"/>
          <w:i/>
          <w:iCs/>
          <w:sz w:val="24"/>
          <w:szCs w:val="24"/>
        </w:rPr>
        <w:t>“Toplanma evi, cemaat evi”</w:t>
      </w:r>
      <w:r w:rsidRPr="0000050A">
        <w:rPr>
          <w:rFonts w:ascii="Times New Roman" w:hAnsi="Times New Roman" w:cs="Times New Roman"/>
          <w:sz w:val="24"/>
          <w:szCs w:val="24"/>
        </w:rPr>
        <w:t xml:space="preserve"> gibi anlamlara gelen bu kelime Müslümanlardaki </w:t>
      </w:r>
      <w:r w:rsidRPr="0000050A">
        <w:rPr>
          <w:rFonts w:ascii="Times New Roman" w:hAnsi="Times New Roman" w:cs="Times New Roman"/>
          <w:i/>
          <w:iCs/>
          <w:sz w:val="24"/>
          <w:szCs w:val="24"/>
        </w:rPr>
        <w:t>“cami”</w:t>
      </w:r>
      <w:r w:rsidRPr="0000050A">
        <w:rPr>
          <w:rFonts w:ascii="Times New Roman" w:hAnsi="Times New Roman" w:cs="Times New Roman"/>
          <w:sz w:val="24"/>
          <w:szCs w:val="24"/>
        </w:rPr>
        <w:t xml:space="preserve"> kelimesinin karşılığıdır. </w:t>
      </w:r>
      <w:r w:rsidRPr="0000050A">
        <w:rPr>
          <w:rFonts w:ascii="Times New Roman" w:hAnsi="Times New Roman" w:cs="Times New Roman"/>
          <w:iCs/>
          <w:sz w:val="24"/>
          <w:szCs w:val="24"/>
        </w:rPr>
        <w:t xml:space="preserve">İbadet yeri olarak sinagog, Kudüs’teki mabedin yıkılmasından sonra yaygınlık kazanmıştır. </w:t>
      </w:r>
    </w:p>
    <w:p w:rsidR="00D26E22" w:rsidRPr="0000050A" w:rsidRDefault="00D26E22" w:rsidP="00D26E22">
      <w:pPr>
        <w:spacing w:line="360" w:lineRule="auto"/>
        <w:ind w:firstLine="1134"/>
        <w:jc w:val="both"/>
        <w:rPr>
          <w:rFonts w:ascii="Times New Roman" w:hAnsi="Times New Roman" w:cs="Times New Roman"/>
          <w:sz w:val="24"/>
          <w:szCs w:val="24"/>
        </w:rPr>
      </w:pPr>
      <w:r w:rsidRPr="0000050A">
        <w:rPr>
          <w:rFonts w:ascii="Times New Roman" w:hAnsi="Times New Roman" w:cs="Times New Roman"/>
          <w:iCs/>
          <w:sz w:val="24"/>
          <w:szCs w:val="24"/>
        </w:rPr>
        <w:t xml:space="preserve">Yahudilikte ibadet mabet merkezliydi. </w:t>
      </w:r>
      <w:r w:rsidRPr="0000050A">
        <w:rPr>
          <w:rFonts w:ascii="Times New Roman" w:hAnsi="Times New Roman" w:cs="Times New Roman"/>
          <w:sz w:val="24"/>
          <w:szCs w:val="24"/>
        </w:rPr>
        <w:t>Mabet yıkılınca, rolü ve işlevi geçici olarak sinagoglara aktarıldı, sadece mabette yapılması gereken kurban gibi bazı ibadetler ise askıya alındı. Mesih gelip mabedi yeniden inşa edene kadar sinagoglar mabedin simgesel işlevini sürdürecektir. Bugünkü yapısı ve işlevi itibarıyla sinagoglar, toplu ibadetin yapıldığı, cemaat işlerinin görüldüğü ve din öğretiminin yürütüldüğü merkezlerdir.</w:t>
      </w:r>
      <w:r>
        <w:rPr>
          <w:rFonts w:ascii="Times New Roman" w:hAnsi="Times New Roman" w:cs="Times New Roman"/>
          <w:sz w:val="24"/>
          <w:szCs w:val="24"/>
        </w:rPr>
        <w:t xml:space="preserve"> </w:t>
      </w:r>
      <w:r w:rsidRPr="0000050A">
        <w:rPr>
          <w:rFonts w:ascii="Times New Roman" w:hAnsi="Times New Roman" w:cs="Times New Roman"/>
          <w:sz w:val="24"/>
          <w:szCs w:val="24"/>
        </w:rPr>
        <w:t xml:space="preserve">Sinagogların belli bir mimari yapı özelliği yoktur. Bölgeye göre yapı şekli değişir. Sinagoglarda mutlaka üç şeyin bulunması gerekir. Bunlar; </w:t>
      </w:r>
      <w:proofErr w:type="spellStart"/>
      <w:r w:rsidRPr="0000050A">
        <w:rPr>
          <w:rFonts w:ascii="Times New Roman" w:hAnsi="Times New Roman" w:cs="Times New Roman"/>
          <w:i/>
          <w:iCs/>
          <w:sz w:val="24"/>
          <w:szCs w:val="24"/>
        </w:rPr>
        <w:t>aron</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hakodeş</w:t>
      </w:r>
      <w:proofErr w:type="spellEnd"/>
      <w:r w:rsidRPr="0000050A">
        <w:rPr>
          <w:rFonts w:ascii="Times New Roman" w:hAnsi="Times New Roman" w:cs="Times New Roman"/>
          <w:sz w:val="24"/>
          <w:szCs w:val="24"/>
        </w:rPr>
        <w:t xml:space="preserve"> (kutsal dolap), </w:t>
      </w:r>
      <w:proofErr w:type="spellStart"/>
      <w:r w:rsidRPr="0000050A">
        <w:rPr>
          <w:rFonts w:ascii="Times New Roman" w:hAnsi="Times New Roman" w:cs="Times New Roman"/>
          <w:i/>
          <w:iCs/>
          <w:sz w:val="24"/>
          <w:szCs w:val="24"/>
        </w:rPr>
        <w:t>ner</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hatamid</w:t>
      </w:r>
      <w:proofErr w:type="spellEnd"/>
      <w:r w:rsidRPr="0000050A">
        <w:rPr>
          <w:rFonts w:ascii="Times New Roman" w:hAnsi="Times New Roman" w:cs="Times New Roman"/>
          <w:sz w:val="24"/>
          <w:szCs w:val="24"/>
        </w:rPr>
        <w:t xml:space="preserve"> (devamlı yanan ışık) ve </w:t>
      </w:r>
      <w:proofErr w:type="spellStart"/>
      <w:r w:rsidRPr="0000050A">
        <w:rPr>
          <w:rFonts w:ascii="Times New Roman" w:hAnsi="Times New Roman" w:cs="Times New Roman"/>
          <w:i/>
          <w:iCs/>
          <w:sz w:val="24"/>
          <w:szCs w:val="24"/>
        </w:rPr>
        <w:t>teva</w:t>
      </w:r>
      <w:r w:rsidRPr="0000050A">
        <w:rPr>
          <w:rFonts w:ascii="Times New Roman" w:hAnsi="Times New Roman" w:cs="Times New Roman"/>
          <w:sz w:val="24"/>
          <w:szCs w:val="24"/>
        </w:rPr>
        <w:t>dır</w:t>
      </w:r>
      <w:proofErr w:type="spellEnd"/>
      <w:r w:rsidRPr="0000050A">
        <w:rPr>
          <w:rFonts w:ascii="Times New Roman" w:hAnsi="Times New Roman" w:cs="Times New Roman"/>
          <w:sz w:val="24"/>
          <w:szCs w:val="24"/>
        </w:rPr>
        <w:t xml:space="preserve">. </w:t>
      </w:r>
      <w:proofErr w:type="spellStart"/>
      <w:r w:rsidRPr="0000050A">
        <w:rPr>
          <w:rFonts w:ascii="Times New Roman" w:hAnsi="Times New Roman" w:cs="Times New Roman"/>
          <w:i/>
          <w:iCs/>
          <w:sz w:val="24"/>
          <w:szCs w:val="24"/>
        </w:rPr>
        <w:t>Aron</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hakodeş</w:t>
      </w:r>
      <w:proofErr w:type="spellEnd"/>
      <w:r w:rsidRPr="0000050A">
        <w:rPr>
          <w:rFonts w:ascii="Times New Roman" w:hAnsi="Times New Roman" w:cs="Times New Roman"/>
          <w:sz w:val="24"/>
          <w:szCs w:val="24"/>
        </w:rPr>
        <w:t xml:space="preserve">, içinde Tevrat tomarlarının bulunduğu dolaptır, sinagogdaki mihrabı oluşturur. </w:t>
      </w:r>
      <w:proofErr w:type="spellStart"/>
      <w:r w:rsidRPr="0000050A">
        <w:rPr>
          <w:rFonts w:ascii="Times New Roman" w:hAnsi="Times New Roman" w:cs="Times New Roman"/>
          <w:i/>
          <w:iCs/>
          <w:sz w:val="24"/>
          <w:szCs w:val="24"/>
        </w:rPr>
        <w:t>Ner</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hatamid</w:t>
      </w:r>
      <w:proofErr w:type="spellEnd"/>
      <w:r w:rsidRPr="0000050A">
        <w:rPr>
          <w:rFonts w:ascii="Times New Roman" w:hAnsi="Times New Roman" w:cs="Times New Roman"/>
          <w:sz w:val="24"/>
          <w:szCs w:val="24"/>
        </w:rPr>
        <w:t xml:space="preserve">, devamlı yanan bir ışıktır. </w:t>
      </w:r>
      <w:proofErr w:type="spellStart"/>
      <w:r w:rsidRPr="0000050A">
        <w:rPr>
          <w:rFonts w:ascii="Times New Roman" w:hAnsi="Times New Roman" w:cs="Times New Roman"/>
          <w:i/>
          <w:iCs/>
          <w:sz w:val="24"/>
          <w:szCs w:val="24"/>
        </w:rPr>
        <w:t>Teva</w:t>
      </w:r>
      <w:proofErr w:type="spellEnd"/>
      <w:r w:rsidRPr="0000050A">
        <w:rPr>
          <w:rFonts w:ascii="Times New Roman" w:hAnsi="Times New Roman" w:cs="Times New Roman"/>
          <w:sz w:val="24"/>
          <w:szCs w:val="24"/>
        </w:rPr>
        <w:t xml:space="preserve"> ise </w:t>
      </w:r>
      <w:proofErr w:type="spellStart"/>
      <w:r w:rsidRPr="0000050A">
        <w:rPr>
          <w:rFonts w:ascii="Times New Roman" w:hAnsi="Times New Roman" w:cs="Times New Roman"/>
          <w:i/>
          <w:iCs/>
          <w:sz w:val="24"/>
          <w:szCs w:val="24"/>
        </w:rPr>
        <w:t>aron</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hakodeş</w:t>
      </w:r>
      <w:r w:rsidRPr="0000050A">
        <w:rPr>
          <w:rFonts w:ascii="Times New Roman" w:hAnsi="Times New Roman" w:cs="Times New Roman"/>
          <w:sz w:val="24"/>
          <w:szCs w:val="24"/>
        </w:rPr>
        <w:t>in</w:t>
      </w:r>
      <w:proofErr w:type="spellEnd"/>
      <w:r w:rsidRPr="0000050A">
        <w:rPr>
          <w:rFonts w:ascii="Times New Roman" w:hAnsi="Times New Roman" w:cs="Times New Roman"/>
          <w:sz w:val="24"/>
          <w:szCs w:val="24"/>
        </w:rPr>
        <w:t xml:space="preserve"> tam önünde yer alan kürsüdür. İbadet sırasında </w:t>
      </w:r>
      <w:proofErr w:type="spellStart"/>
      <w:r w:rsidRPr="0000050A">
        <w:rPr>
          <w:rFonts w:ascii="Times New Roman" w:hAnsi="Times New Roman" w:cs="Times New Roman"/>
          <w:i/>
          <w:iCs/>
          <w:sz w:val="24"/>
          <w:szCs w:val="24"/>
        </w:rPr>
        <w:t>aron</w:t>
      </w:r>
      <w:proofErr w:type="spellEnd"/>
      <w:r w:rsidRPr="0000050A">
        <w:rPr>
          <w:rFonts w:ascii="Times New Roman" w:hAnsi="Times New Roman" w:cs="Times New Roman"/>
          <w:i/>
          <w:iCs/>
          <w:sz w:val="24"/>
          <w:szCs w:val="24"/>
        </w:rPr>
        <w:t xml:space="preserve"> </w:t>
      </w:r>
      <w:proofErr w:type="spellStart"/>
      <w:r w:rsidRPr="0000050A">
        <w:rPr>
          <w:rFonts w:ascii="Times New Roman" w:hAnsi="Times New Roman" w:cs="Times New Roman"/>
          <w:i/>
          <w:iCs/>
          <w:sz w:val="24"/>
          <w:szCs w:val="24"/>
        </w:rPr>
        <w:t>hakodeş</w:t>
      </w:r>
      <w:r w:rsidRPr="0000050A">
        <w:rPr>
          <w:rFonts w:ascii="Times New Roman" w:hAnsi="Times New Roman" w:cs="Times New Roman"/>
          <w:sz w:val="24"/>
          <w:szCs w:val="24"/>
        </w:rPr>
        <w:t>ten</w:t>
      </w:r>
      <w:proofErr w:type="spellEnd"/>
      <w:r w:rsidRPr="0000050A">
        <w:rPr>
          <w:rFonts w:ascii="Times New Roman" w:hAnsi="Times New Roman" w:cs="Times New Roman"/>
          <w:sz w:val="24"/>
          <w:szCs w:val="24"/>
        </w:rPr>
        <w:t xml:space="preserve"> çıkarılan Tevrat tomarı, din görevlisi tarafından bu kürsüde okunur. Sinagoglarda resim ve heykel bulunmaz. Çünkü bunların b</w:t>
      </w:r>
      <w:r>
        <w:rPr>
          <w:rFonts w:ascii="Times New Roman" w:hAnsi="Times New Roman" w:cs="Times New Roman"/>
          <w:sz w:val="24"/>
          <w:szCs w:val="24"/>
        </w:rPr>
        <w:t xml:space="preserve">ulunduğu yerde ibadet yasaktır. </w:t>
      </w:r>
      <w:r w:rsidRPr="0000050A">
        <w:rPr>
          <w:rFonts w:ascii="Times New Roman" w:hAnsi="Times New Roman" w:cs="Times New Roman"/>
          <w:sz w:val="24"/>
          <w:szCs w:val="24"/>
        </w:rPr>
        <w:t xml:space="preserve">Sinagoga edebe uygun kıyafetle ve baş örtülü olarak girilir. Başı açık olarak girmek, Tanrı’ya saygısızlık kabul edilir. Bunun için Yahudi erkekleri </w:t>
      </w:r>
      <w:proofErr w:type="spellStart"/>
      <w:r w:rsidRPr="0000050A">
        <w:rPr>
          <w:rFonts w:ascii="Times New Roman" w:hAnsi="Times New Roman" w:cs="Times New Roman"/>
          <w:i/>
          <w:iCs/>
          <w:sz w:val="24"/>
          <w:szCs w:val="24"/>
        </w:rPr>
        <w:t>kipa</w:t>
      </w:r>
      <w:proofErr w:type="spellEnd"/>
      <w:r w:rsidRPr="0000050A">
        <w:rPr>
          <w:rFonts w:ascii="Times New Roman" w:hAnsi="Times New Roman" w:cs="Times New Roman"/>
          <w:sz w:val="24"/>
          <w:szCs w:val="24"/>
        </w:rPr>
        <w:t xml:space="preserve"> giyer, kadınlar başlarını örter. Kadınlar ibadete doğrudan katılamayıp, </w:t>
      </w:r>
      <w:proofErr w:type="spellStart"/>
      <w:r w:rsidRPr="0000050A">
        <w:rPr>
          <w:rFonts w:ascii="Times New Roman" w:hAnsi="Times New Roman" w:cs="Times New Roman"/>
          <w:i/>
          <w:iCs/>
          <w:sz w:val="24"/>
          <w:szCs w:val="24"/>
        </w:rPr>
        <w:t>mehitza</w:t>
      </w:r>
      <w:proofErr w:type="spellEnd"/>
      <w:r w:rsidRPr="0000050A">
        <w:rPr>
          <w:rFonts w:ascii="Times New Roman" w:hAnsi="Times New Roman" w:cs="Times New Roman"/>
          <w:sz w:val="24"/>
          <w:szCs w:val="24"/>
        </w:rPr>
        <w:t xml:space="preserve"> denilen ayrı bir bölümde erkeklerin ibadetine eşlik edebilir. Ortodokslar dışındaki Yahudi cemaatlerinde sinagoglarla ilgili bu kurallar değişkenlik gösterir.</w:t>
      </w:r>
    </w:p>
    <w:p w:rsidR="00D26E22" w:rsidRPr="003651D1" w:rsidRDefault="00D26E22" w:rsidP="00D26E22">
      <w:pPr>
        <w:spacing w:line="360" w:lineRule="auto"/>
        <w:ind w:left="426" w:firstLine="708"/>
        <w:jc w:val="both"/>
        <w:rPr>
          <w:rFonts w:ascii="Times New Roman" w:hAnsi="Times New Roman" w:cs="Times New Roman"/>
          <w:sz w:val="24"/>
          <w:szCs w:val="24"/>
        </w:rPr>
      </w:pPr>
      <w:r w:rsidRPr="003651D1">
        <w:rPr>
          <w:rFonts w:ascii="Times New Roman" w:hAnsi="Times New Roman" w:cs="Times New Roman"/>
          <w:b/>
          <w:sz w:val="24"/>
          <w:szCs w:val="24"/>
        </w:rPr>
        <w:t>Din Görevlileri</w:t>
      </w:r>
    </w:p>
    <w:p w:rsidR="00D26E22" w:rsidRPr="003651D1" w:rsidRDefault="00D26E22" w:rsidP="00D26E22">
      <w:pPr>
        <w:spacing w:line="360" w:lineRule="auto"/>
        <w:ind w:firstLine="1134"/>
        <w:jc w:val="both"/>
        <w:rPr>
          <w:rFonts w:ascii="Times New Roman" w:hAnsi="Times New Roman" w:cs="Times New Roman"/>
          <w:bCs/>
          <w:sz w:val="24"/>
          <w:szCs w:val="24"/>
        </w:rPr>
      </w:pPr>
      <w:proofErr w:type="spellStart"/>
      <w:r w:rsidRPr="003651D1">
        <w:rPr>
          <w:rFonts w:ascii="Times New Roman" w:hAnsi="Times New Roman" w:cs="Times New Roman"/>
          <w:b/>
          <w:i/>
          <w:iCs/>
          <w:sz w:val="24"/>
          <w:szCs w:val="24"/>
        </w:rPr>
        <w:lastRenderedPageBreak/>
        <w:t>Kohen</w:t>
      </w:r>
      <w:proofErr w:type="spellEnd"/>
      <w:r w:rsidRPr="003651D1">
        <w:rPr>
          <w:rFonts w:ascii="Times New Roman" w:hAnsi="Times New Roman" w:cs="Times New Roman"/>
          <w:b/>
          <w:i/>
          <w:iCs/>
          <w:sz w:val="24"/>
          <w:szCs w:val="24"/>
        </w:rPr>
        <w:t>:</w:t>
      </w:r>
      <w:r w:rsidRPr="003651D1">
        <w:rPr>
          <w:rFonts w:ascii="Times New Roman" w:hAnsi="Times New Roman" w:cs="Times New Roman"/>
          <w:b/>
          <w:sz w:val="24"/>
          <w:szCs w:val="24"/>
        </w:rPr>
        <w:t xml:space="preserve"> </w:t>
      </w:r>
      <w:proofErr w:type="spellStart"/>
      <w:r w:rsidRPr="003651D1">
        <w:rPr>
          <w:rFonts w:ascii="Times New Roman" w:hAnsi="Times New Roman" w:cs="Times New Roman"/>
          <w:bCs/>
          <w:sz w:val="24"/>
          <w:szCs w:val="24"/>
        </w:rPr>
        <w:t>Kohenler</w:t>
      </w:r>
      <w:proofErr w:type="spellEnd"/>
      <w:r w:rsidRPr="003651D1">
        <w:rPr>
          <w:rFonts w:ascii="Times New Roman" w:hAnsi="Times New Roman" w:cs="Times New Roman"/>
          <w:bCs/>
          <w:sz w:val="24"/>
          <w:szCs w:val="24"/>
        </w:rPr>
        <w:t xml:space="preserve">, Hz. Harun’un soyundan gelen ve </w:t>
      </w:r>
      <w:proofErr w:type="spellStart"/>
      <w:r w:rsidRPr="003651D1">
        <w:rPr>
          <w:rFonts w:ascii="Times New Roman" w:hAnsi="Times New Roman" w:cs="Times New Roman"/>
          <w:bCs/>
          <w:sz w:val="24"/>
          <w:szCs w:val="24"/>
        </w:rPr>
        <w:t>ayrıcaklı</w:t>
      </w:r>
      <w:proofErr w:type="spellEnd"/>
      <w:r w:rsidRPr="003651D1">
        <w:rPr>
          <w:rFonts w:ascii="Times New Roman" w:hAnsi="Times New Roman" w:cs="Times New Roman"/>
          <w:bCs/>
          <w:sz w:val="24"/>
          <w:szCs w:val="24"/>
        </w:rPr>
        <w:t xml:space="preserve"> konumları olan din görevlileridir. Kudüs’teki mabette kurban sunumu, arınma </w:t>
      </w:r>
      <w:proofErr w:type="gramStart"/>
      <w:r w:rsidRPr="003651D1">
        <w:rPr>
          <w:rFonts w:ascii="Times New Roman" w:hAnsi="Times New Roman" w:cs="Times New Roman"/>
          <w:bCs/>
          <w:sz w:val="24"/>
          <w:szCs w:val="24"/>
        </w:rPr>
        <w:t>ritüelleri</w:t>
      </w:r>
      <w:proofErr w:type="gramEnd"/>
      <w:r w:rsidRPr="003651D1">
        <w:rPr>
          <w:rFonts w:ascii="Times New Roman" w:hAnsi="Times New Roman" w:cs="Times New Roman"/>
          <w:bCs/>
          <w:sz w:val="24"/>
          <w:szCs w:val="24"/>
        </w:rPr>
        <w:t xml:space="preserve"> gibi karmaşık uygulamaları </w:t>
      </w:r>
      <w:proofErr w:type="spellStart"/>
      <w:r w:rsidRPr="003651D1">
        <w:rPr>
          <w:rFonts w:ascii="Times New Roman" w:hAnsi="Times New Roman" w:cs="Times New Roman"/>
          <w:bCs/>
          <w:sz w:val="24"/>
          <w:szCs w:val="24"/>
        </w:rPr>
        <w:t>kohenler</w:t>
      </w:r>
      <w:proofErr w:type="spellEnd"/>
      <w:r w:rsidRPr="003651D1">
        <w:rPr>
          <w:rFonts w:ascii="Times New Roman" w:hAnsi="Times New Roman" w:cs="Times New Roman"/>
          <w:bCs/>
          <w:sz w:val="24"/>
          <w:szCs w:val="24"/>
        </w:rPr>
        <w:t xml:space="preserve"> yerine getirirdi. </w:t>
      </w:r>
      <w:proofErr w:type="spellStart"/>
      <w:r w:rsidRPr="003651D1">
        <w:rPr>
          <w:rFonts w:ascii="Times New Roman" w:hAnsi="Times New Roman" w:cs="Times New Roman"/>
          <w:bCs/>
          <w:sz w:val="24"/>
          <w:szCs w:val="24"/>
        </w:rPr>
        <w:t>Herbiri</w:t>
      </w:r>
      <w:proofErr w:type="spellEnd"/>
      <w:r w:rsidRPr="003651D1">
        <w:rPr>
          <w:rFonts w:ascii="Times New Roman" w:hAnsi="Times New Roman" w:cs="Times New Roman"/>
          <w:bCs/>
          <w:sz w:val="24"/>
          <w:szCs w:val="24"/>
        </w:rPr>
        <w:t xml:space="preserve"> altı </w:t>
      </w:r>
      <w:proofErr w:type="spellStart"/>
      <w:r w:rsidRPr="003651D1">
        <w:rPr>
          <w:rFonts w:ascii="Times New Roman" w:hAnsi="Times New Roman" w:cs="Times New Roman"/>
          <w:bCs/>
          <w:sz w:val="24"/>
          <w:szCs w:val="24"/>
        </w:rPr>
        <w:t>kohen</w:t>
      </w:r>
      <w:proofErr w:type="spellEnd"/>
      <w:r w:rsidRPr="003651D1">
        <w:rPr>
          <w:rFonts w:ascii="Times New Roman" w:hAnsi="Times New Roman" w:cs="Times New Roman"/>
          <w:bCs/>
          <w:sz w:val="24"/>
          <w:szCs w:val="24"/>
        </w:rPr>
        <w:t xml:space="preserve"> ailesinden oluşan toplam yirmi dört </w:t>
      </w:r>
      <w:proofErr w:type="spellStart"/>
      <w:r w:rsidRPr="003651D1">
        <w:rPr>
          <w:rFonts w:ascii="Times New Roman" w:hAnsi="Times New Roman" w:cs="Times New Roman"/>
          <w:bCs/>
          <w:sz w:val="24"/>
          <w:szCs w:val="24"/>
        </w:rPr>
        <w:t>kohen</w:t>
      </w:r>
      <w:proofErr w:type="spellEnd"/>
      <w:r w:rsidRPr="003651D1">
        <w:rPr>
          <w:rFonts w:ascii="Times New Roman" w:hAnsi="Times New Roman" w:cs="Times New Roman"/>
          <w:bCs/>
          <w:sz w:val="24"/>
          <w:szCs w:val="24"/>
        </w:rPr>
        <w:t xml:space="preserve"> grubu vardı. Bunlar nöbetleşe hizmet verirlerdi. Tevrat’ın </w:t>
      </w:r>
      <w:proofErr w:type="spellStart"/>
      <w:r w:rsidRPr="003651D1">
        <w:rPr>
          <w:rFonts w:ascii="Times New Roman" w:hAnsi="Times New Roman" w:cs="Times New Roman"/>
          <w:bCs/>
          <w:i/>
          <w:iCs/>
          <w:sz w:val="24"/>
          <w:szCs w:val="24"/>
        </w:rPr>
        <w:t>Levililer</w:t>
      </w:r>
      <w:proofErr w:type="spellEnd"/>
      <w:r w:rsidRPr="003651D1">
        <w:rPr>
          <w:rFonts w:ascii="Times New Roman" w:hAnsi="Times New Roman" w:cs="Times New Roman"/>
          <w:bCs/>
          <w:sz w:val="24"/>
          <w:szCs w:val="24"/>
        </w:rPr>
        <w:t xml:space="preserve"> kitabında </w:t>
      </w:r>
      <w:proofErr w:type="spellStart"/>
      <w:r w:rsidRPr="003651D1">
        <w:rPr>
          <w:rFonts w:ascii="Times New Roman" w:hAnsi="Times New Roman" w:cs="Times New Roman"/>
          <w:bCs/>
          <w:sz w:val="24"/>
          <w:szCs w:val="24"/>
        </w:rPr>
        <w:t>kohenlerin</w:t>
      </w:r>
      <w:proofErr w:type="spellEnd"/>
      <w:r w:rsidRPr="003651D1">
        <w:rPr>
          <w:rFonts w:ascii="Times New Roman" w:hAnsi="Times New Roman" w:cs="Times New Roman"/>
          <w:bCs/>
          <w:sz w:val="24"/>
          <w:szCs w:val="24"/>
        </w:rPr>
        <w:t xml:space="preserve"> hak ve sorumlulukları ayrıntılı olarak belirtilmiştir. </w:t>
      </w:r>
      <w:proofErr w:type="spellStart"/>
      <w:r w:rsidRPr="003651D1">
        <w:rPr>
          <w:rFonts w:ascii="Times New Roman" w:hAnsi="Times New Roman" w:cs="Times New Roman"/>
          <w:bCs/>
          <w:sz w:val="24"/>
          <w:szCs w:val="24"/>
        </w:rPr>
        <w:t>Miladî</w:t>
      </w:r>
      <w:proofErr w:type="spellEnd"/>
      <w:r w:rsidRPr="003651D1">
        <w:rPr>
          <w:rFonts w:ascii="Times New Roman" w:hAnsi="Times New Roman" w:cs="Times New Roman"/>
          <w:bCs/>
          <w:sz w:val="24"/>
          <w:szCs w:val="24"/>
        </w:rPr>
        <w:t xml:space="preserve"> 70 yılında mabet tamamen ortadan kalktığı için </w:t>
      </w:r>
      <w:proofErr w:type="spellStart"/>
      <w:r w:rsidRPr="003651D1">
        <w:rPr>
          <w:rFonts w:ascii="Times New Roman" w:hAnsi="Times New Roman" w:cs="Times New Roman"/>
          <w:bCs/>
          <w:sz w:val="24"/>
          <w:szCs w:val="24"/>
        </w:rPr>
        <w:t>kohenlik</w:t>
      </w:r>
      <w:proofErr w:type="spellEnd"/>
      <w:r w:rsidRPr="003651D1">
        <w:rPr>
          <w:rFonts w:ascii="Times New Roman" w:hAnsi="Times New Roman" w:cs="Times New Roman"/>
          <w:bCs/>
          <w:sz w:val="24"/>
          <w:szCs w:val="24"/>
        </w:rPr>
        <w:t xml:space="preserve"> müessesesi işlevini yitirmiştir. Günümüzde hala </w:t>
      </w:r>
      <w:proofErr w:type="spellStart"/>
      <w:r w:rsidRPr="003651D1">
        <w:rPr>
          <w:rFonts w:ascii="Times New Roman" w:hAnsi="Times New Roman" w:cs="Times New Roman"/>
          <w:bCs/>
          <w:sz w:val="24"/>
          <w:szCs w:val="24"/>
        </w:rPr>
        <w:t>kohen</w:t>
      </w:r>
      <w:proofErr w:type="spellEnd"/>
      <w:r w:rsidRPr="003651D1">
        <w:rPr>
          <w:rFonts w:ascii="Times New Roman" w:hAnsi="Times New Roman" w:cs="Times New Roman"/>
          <w:bCs/>
          <w:sz w:val="24"/>
          <w:szCs w:val="24"/>
        </w:rPr>
        <w:t xml:space="preserve"> sülalesinden geldiğine inanılan kimseler vardır. Bunlara sembolik olarak sinagogdaki bazı </w:t>
      </w:r>
      <w:proofErr w:type="gramStart"/>
      <w:r w:rsidRPr="003651D1">
        <w:rPr>
          <w:rFonts w:ascii="Times New Roman" w:hAnsi="Times New Roman" w:cs="Times New Roman"/>
          <w:bCs/>
          <w:sz w:val="24"/>
          <w:szCs w:val="24"/>
        </w:rPr>
        <w:t>ritüellerde</w:t>
      </w:r>
      <w:proofErr w:type="gramEnd"/>
      <w:r w:rsidRPr="003651D1">
        <w:rPr>
          <w:rFonts w:ascii="Times New Roman" w:hAnsi="Times New Roman" w:cs="Times New Roman"/>
          <w:bCs/>
          <w:sz w:val="24"/>
          <w:szCs w:val="24"/>
        </w:rPr>
        <w:t xml:space="preserve"> görev verilmektedir.  </w:t>
      </w:r>
    </w:p>
    <w:p w:rsidR="00D26E22" w:rsidRPr="003651D1" w:rsidRDefault="00D26E22" w:rsidP="00D26E22">
      <w:pPr>
        <w:spacing w:line="360" w:lineRule="auto"/>
        <w:ind w:firstLine="1134"/>
        <w:jc w:val="both"/>
        <w:rPr>
          <w:rFonts w:ascii="Times New Roman" w:hAnsi="Times New Roman" w:cs="Times New Roman"/>
          <w:bCs/>
          <w:sz w:val="24"/>
          <w:szCs w:val="24"/>
        </w:rPr>
      </w:pPr>
      <w:r w:rsidRPr="003651D1">
        <w:rPr>
          <w:rFonts w:ascii="Times New Roman" w:hAnsi="Times New Roman" w:cs="Times New Roman"/>
          <w:b/>
          <w:i/>
          <w:iCs/>
          <w:sz w:val="24"/>
          <w:szCs w:val="24"/>
        </w:rPr>
        <w:t>Rabbi:</w:t>
      </w:r>
      <w:r w:rsidRPr="003651D1">
        <w:rPr>
          <w:rFonts w:ascii="Times New Roman" w:hAnsi="Times New Roman" w:cs="Times New Roman"/>
          <w:bCs/>
          <w:sz w:val="24"/>
          <w:szCs w:val="24"/>
        </w:rPr>
        <w:t xml:space="preserve"> Yeterli Tora ve </w:t>
      </w:r>
      <w:proofErr w:type="spellStart"/>
      <w:r w:rsidRPr="003651D1">
        <w:rPr>
          <w:rFonts w:ascii="Times New Roman" w:hAnsi="Times New Roman" w:cs="Times New Roman"/>
          <w:bCs/>
          <w:i/>
          <w:iCs/>
          <w:sz w:val="24"/>
          <w:szCs w:val="24"/>
        </w:rPr>
        <w:t>halaka</w:t>
      </w:r>
      <w:proofErr w:type="spellEnd"/>
      <w:r w:rsidRPr="003651D1">
        <w:rPr>
          <w:rFonts w:ascii="Times New Roman" w:hAnsi="Times New Roman" w:cs="Times New Roman"/>
          <w:bCs/>
          <w:sz w:val="24"/>
          <w:szCs w:val="24"/>
        </w:rPr>
        <w:t xml:space="preserve"> bilgisine sahip olan, fetva vermeye ehil ve yetkili cemaat dini liderlerine </w:t>
      </w:r>
      <w:r w:rsidRPr="003651D1">
        <w:rPr>
          <w:rFonts w:ascii="Times New Roman" w:hAnsi="Times New Roman" w:cs="Times New Roman"/>
          <w:bCs/>
          <w:i/>
          <w:iCs/>
          <w:sz w:val="24"/>
          <w:szCs w:val="24"/>
        </w:rPr>
        <w:t>rabbi</w:t>
      </w:r>
      <w:r w:rsidRPr="003651D1">
        <w:rPr>
          <w:rFonts w:ascii="Times New Roman" w:hAnsi="Times New Roman" w:cs="Times New Roman"/>
          <w:bCs/>
          <w:sz w:val="24"/>
          <w:szCs w:val="24"/>
        </w:rPr>
        <w:t xml:space="preserve"> denir. </w:t>
      </w:r>
      <w:proofErr w:type="spellStart"/>
      <w:r w:rsidRPr="003651D1">
        <w:rPr>
          <w:rFonts w:ascii="Times New Roman" w:hAnsi="Times New Roman" w:cs="Times New Roman"/>
          <w:bCs/>
          <w:sz w:val="24"/>
          <w:szCs w:val="24"/>
        </w:rPr>
        <w:t>Halakaya</w:t>
      </w:r>
      <w:proofErr w:type="spellEnd"/>
      <w:r w:rsidRPr="003651D1">
        <w:rPr>
          <w:rFonts w:ascii="Times New Roman" w:hAnsi="Times New Roman" w:cs="Times New Roman"/>
          <w:bCs/>
          <w:sz w:val="24"/>
          <w:szCs w:val="24"/>
        </w:rPr>
        <w:t xml:space="preserve"> göre her cemaatin bir rabbi bulundurması gerekir. Rabbiler soydan gelmez. Din eğitimi almış ve gerekli yeterliliğe sahip olan herkes rabbi olabilir. Kimi yerlerde </w:t>
      </w:r>
      <w:proofErr w:type="spellStart"/>
      <w:r w:rsidRPr="003651D1">
        <w:rPr>
          <w:rFonts w:ascii="Times New Roman" w:hAnsi="Times New Roman" w:cs="Times New Roman"/>
          <w:bCs/>
          <w:sz w:val="24"/>
          <w:szCs w:val="24"/>
        </w:rPr>
        <w:t>rabbiye</w:t>
      </w:r>
      <w:proofErr w:type="spellEnd"/>
      <w:r w:rsidRPr="003651D1">
        <w:rPr>
          <w:rFonts w:ascii="Times New Roman" w:hAnsi="Times New Roman" w:cs="Times New Roman"/>
          <w:bCs/>
          <w:sz w:val="24"/>
          <w:szCs w:val="24"/>
        </w:rPr>
        <w:t xml:space="preserve"> kısaca </w:t>
      </w:r>
      <w:r w:rsidRPr="003651D1">
        <w:rPr>
          <w:rFonts w:ascii="Times New Roman" w:hAnsi="Times New Roman" w:cs="Times New Roman"/>
          <w:bCs/>
          <w:i/>
          <w:iCs/>
          <w:sz w:val="24"/>
          <w:szCs w:val="24"/>
        </w:rPr>
        <w:t>“</w:t>
      </w:r>
      <w:proofErr w:type="spellStart"/>
      <w:r w:rsidRPr="003651D1">
        <w:rPr>
          <w:rFonts w:ascii="Times New Roman" w:hAnsi="Times New Roman" w:cs="Times New Roman"/>
          <w:bCs/>
          <w:i/>
          <w:iCs/>
          <w:sz w:val="24"/>
          <w:szCs w:val="24"/>
        </w:rPr>
        <w:t>rav</w:t>
      </w:r>
      <w:proofErr w:type="spellEnd"/>
      <w:r w:rsidRPr="003651D1">
        <w:rPr>
          <w:rFonts w:ascii="Times New Roman" w:hAnsi="Times New Roman" w:cs="Times New Roman"/>
          <w:bCs/>
          <w:i/>
          <w:iCs/>
          <w:sz w:val="24"/>
          <w:szCs w:val="24"/>
        </w:rPr>
        <w:t>”</w:t>
      </w:r>
      <w:r w:rsidRPr="003651D1">
        <w:rPr>
          <w:rFonts w:ascii="Times New Roman" w:hAnsi="Times New Roman" w:cs="Times New Roman"/>
          <w:bCs/>
          <w:sz w:val="24"/>
          <w:szCs w:val="24"/>
        </w:rPr>
        <w:t xml:space="preserve"> denir. </w:t>
      </w:r>
      <w:proofErr w:type="spellStart"/>
      <w:r w:rsidRPr="003651D1">
        <w:rPr>
          <w:rFonts w:ascii="Times New Roman" w:hAnsi="Times New Roman" w:cs="Times New Roman"/>
          <w:bCs/>
          <w:sz w:val="24"/>
          <w:szCs w:val="24"/>
        </w:rPr>
        <w:t>Hasidilerde</w:t>
      </w:r>
      <w:proofErr w:type="spellEnd"/>
      <w:r w:rsidRPr="003651D1">
        <w:rPr>
          <w:rFonts w:ascii="Times New Roman" w:hAnsi="Times New Roman" w:cs="Times New Roman"/>
          <w:bCs/>
          <w:sz w:val="24"/>
          <w:szCs w:val="24"/>
        </w:rPr>
        <w:t xml:space="preserve"> ise rabbiler </w:t>
      </w:r>
      <w:r w:rsidRPr="003651D1">
        <w:rPr>
          <w:rFonts w:ascii="Times New Roman" w:hAnsi="Times New Roman" w:cs="Times New Roman"/>
          <w:bCs/>
          <w:i/>
          <w:iCs/>
          <w:sz w:val="24"/>
          <w:szCs w:val="24"/>
        </w:rPr>
        <w:t>“</w:t>
      </w:r>
      <w:proofErr w:type="spellStart"/>
      <w:r w:rsidRPr="003651D1">
        <w:rPr>
          <w:rFonts w:ascii="Times New Roman" w:hAnsi="Times New Roman" w:cs="Times New Roman"/>
          <w:bCs/>
          <w:i/>
          <w:iCs/>
          <w:sz w:val="24"/>
          <w:szCs w:val="24"/>
        </w:rPr>
        <w:t>rebbe</w:t>
      </w:r>
      <w:proofErr w:type="spellEnd"/>
      <w:r w:rsidRPr="003651D1">
        <w:rPr>
          <w:rFonts w:ascii="Times New Roman" w:hAnsi="Times New Roman" w:cs="Times New Roman"/>
          <w:bCs/>
          <w:i/>
          <w:iCs/>
          <w:sz w:val="24"/>
          <w:szCs w:val="24"/>
        </w:rPr>
        <w:t>”</w:t>
      </w:r>
      <w:r w:rsidRPr="003651D1">
        <w:rPr>
          <w:rFonts w:ascii="Times New Roman" w:hAnsi="Times New Roman" w:cs="Times New Roman"/>
          <w:bCs/>
          <w:sz w:val="24"/>
          <w:szCs w:val="24"/>
        </w:rPr>
        <w:t xml:space="preserve"> olarak adlandırılır. </w:t>
      </w:r>
      <w:proofErr w:type="spellStart"/>
      <w:r w:rsidRPr="003651D1">
        <w:rPr>
          <w:rFonts w:ascii="Times New Roman" w:hAnsi="Times New Roman" w:cs="Times New Roman"/>
          <w:bCs/>
          <w:sz w:val="24"/>
          <w:szCs w:val="24"/>
        </w:rPr>
        <w:t>Rebbeler</w:t>
      </w:r>
      <w:proofErr w:type="spellEnd"/>
      <w:r w:rsidRPr="003651D1">
        <w:rPr>
          <w:rFonts w:ascii="Times New Roman" w:hAnsi="Times New Roman" w:cs="Times New Roman"/>
          <w:bCs/>
          <w:sz w:val="24"/>
          <w:szCs w:val="24"/>
        </w:rPr>
        <w:t xml:space="preserve"> soydan gelir ve ruhani nitelik taşırlar. Onlar keramet gösterebilirler. </w:t>
      </w:r>
      <w:proofErr w:type="spellStart"/>
      <w:r w:rsidRPr="003651D1">
        <w:rPr>
          <w:rFonts w:ascii="Times New Roman" w:hAnsi="Times New Roman" w:cs="Times New Roman"/>
          <w:bCs/>
          <w:sz w:val="24"/>
          <w:szCs w:val="24"/>
        </w:rPr>
        <w:t>Rabbilerin</w:t>
      </w:r>
      <w:proofErr w:type="spellEnd"/>
      <w:r w:rsidRPr="003651D1">
        <w:rPr>
          <w:rFonts w:ascii="Times New Roman" w:hAnsi="Times New Roman" w:cs="Times New Roman"/>
          <w:bCs/>
          <w:sz w:val="24"/>
          <w:szCs w:val="24"/>
        </w:rPr>
        <w:t xml:space="preserve"> ise ruhani nitelikleri yoktur. </w:t>
      </w:r>
      <w:proofErr w:type="spellStart"/>
      <w:r w:rsidRPr="003651D1">
        <w:rPr>
          <w:rFonts w:ascii="Times New Roman" w:hAnsi="Times New Roman" w:cs="Times New Roman"/>
          <w:bCs/>
          <w:sz w:val="24"/>
          <w:szCs w:val="24"/>
        </w:rPr>
        <w:t>Rabbilerin</w:t>
      </w:r>
      <w:proofErr w:type="spellEnd"/>
      <w:r w:rsidRPr="003651D1">
        <w:rPr>
          <w:rFonts w:ascii="Times New Roman" w:hAnsi="Times New Roman" w:cs="Times New Roman"/>
          <w:bCs/>
          <w:sz w:val="24"/>
          <w:szCs w:val="24"/>
        </w:rPr>
        <w:t xml:space="preserve"> günümüzde en önde gelen görevi sinagoglarda ibadete rehberlik yapmaktır. Bununla birlikte cemaatten gerekli yeterliliğe ve şartlara sahip olanlar da ibadeti yönetebilir. Bunun dışında rabbiler çocuğa isim verme, sünnet (bunun için özel eğitim almış olmak gerekir), dini </w:t>
      </w:r>
      <w:proofErr w:type="spellStart"/>
      <w:r w:rsidRPr="003651D1">
        <w:rPr>
          <w:rFonts w:ascii="Times New Roman" w:hAnsi="Times New Roman" w:cs="Times New Roman"/>
          <w:bCs/>
          <w:sz w:val="24"/>
          <w:szCs w:val="24"/>
        </w:rPr>
        <w:t>mükelleflik</w:t>
      </w:r>
      <w:proofErr w:type="spellEnd"/>
      <w:r w:rsidRPr="003651D1">
        <w:rPr>
          <w:rFonts w:ascii="Times New Roman" w:hAnsi="Times New Roman" w:cs="Times New Roman"/>
          <w:bCs/>
          <w:sz w:val="24"/>
          <w:szCs w:val="24"/>
        </w:rPr>
        <w:t xml:space="preserve"> törenleri </w:t>
      </w:r>
      <w:r w:rsidRPr="003651D1">
        <w:rPr>
          <w:rFonts w:ascii="Times New Roman" w:hAnsi="Times New Roman" w:cs="Times New Roman"/>
          <w:bCs/>
          <w:i/>
          <w:iCs/>
          <w:sz w:val="24"/>
          <w:szCs w:val="24"/>
        </w:rPr>
        <w:t xml:space="preserve">(bar </w:t>
      </w:r>
      <w:proofErr w:type="spellStart"/>
      <w:r w:rsidRPr="003651D1">
        <w:rPr>
          <w:rFonts w:ascii="Times New Roman" w:hAnsi="Times New Roman" w:cs="Times New Roman"/>
          <w:bCs/>
          <w:i/>
          <w:iCs/>
          <w:sz w:val="24"/>
          <w:szCs w:val="24"/>
        </w:rPr>
        <w:t>mitzva</w:t>
      </w:r>
      <w:proofErr w:type="spellEnd"/>
      <w:r w:rsidRPr="003651D1">
        <w:rPr>
          <w:rFonts w:ascii="Times New Roman" w:hAnsi="Times New Roman" w:cs="Times New Roman"/>
          <w:bCs/>
          <w:i/>
          <w:iCs/>
          <w:sz w:val="24"/>
          <w:szCs w:val="24"/>
        </w:rPr>
        <w:t xml:space="preserve"> </w:t>
      </w:r>
      <w:r w:rsidRPr="003651D1">
        <w:rPr>
          <w:rFonts w:ascii="Times New Roman" w:hAnsi="Times New Roman" w:cs="Times New Roman"/>
          <w:bCs/>
          <w:sz w:val="24"/>
          <w:szCs w:val="24"/>
        </w:rPr>
        <w:t>ve</w:t>
      </w:r>
      <w:r w:rsidRPr="003651D1">
        <w:rPr>
          <w:rFonts w:ascii="Times New Roman" w:hAnsi="Times New Roman" w:cs="Times New Roman"/>
          <w:bCs/>
          <w:i/>
          <w:iCs/>
          <w:sz w:val="24"/>
          <w:szCs w:val="24"/>
        </w:rPr>
        <w:t xml:space="preserve"> bat </w:t>
      </w:r>
      <w:proofErr w:type="spellStart"/>
      <w:r w:rsidRPr="003651D1">
        <w:rPr>
          <w:rFonts w:ascii="Times New Roman" w:hAnsi="Times New Roman" w:cs="Times New Roman"/>
          <w:bCs/>
          <w:i/>
          <w:iCs/>
          <w:sz w:val="24"/>
          <w:szCs w:val="24"/>
        </w:rPr>
        <w:t>mitzva</w:t>
      </w:r>
      <w:proofErr w:type="spellEnd"/>
      <w:r w:rsidRPr="003651D1">
        <w:rPr>
          <w:rFonts w:ascii="Times New Roman" w:hAnsi="Times New Roman" w:cs="Times New Roman"/>
          <w:bCs/>
          <w:i/>
          <w:iCs/>
          <w:sz w:val="24"/>
          <w:szCs w:val="24"/>
        </w:rPr>
        <w:t>)</w:t>
      </w:r>
      <w:r w:rsidRPr="003651D1">
        <w:rPr>
          <w:rFonts w:ascii="Times New Roman" w:hAnsi="Times New Roman" w:cs="Times New Roman"/>
          <w:bCs/>
          <w:sz w:val="24"/>
          <w:szCs w:val="24"/>
        </w:rPr>
        <w:t xml:space="preserve">, </w:t>
      </w:r>
      <w:proofErr w:type="gramStart"/>
      <w:r w:rsidRPr="003651D1">
        <w:rPr>
          <w:rFonts w:ascii="Times New Roman" w:hAnsi="Times New Roman" w:cs="Times New Roman"/>
          <w:bCs/>
          <w:sz w:val="24"/>
          <w:szCs w:val="24"/>
        </w:rPr>
        <w:t>nikah</w:t>
      </w:r>
      <w:proofErr w:type="gramEnd"/>
      <w:r w:rsidRPr="003651D1">
        <w:rPr>
          <w:rFonts w:ascii="Times New Roman" w:hAnsi="Times New Roman" w:cs="Times New Roman"/>
          <w:bCs/>
          <w:sz w:val="24"/>
          <w:szCs w:val="24"/>
        </w:rPr>
        <w:t xml:space="preserve"> ve cenaze işlemleri gibi alanlarda görev yaparlar. </w:t>
      </w:r>
      <w:proofErr w:type="spellStart"/>
      <w:r w:rsidRPr="003651D1">
        <w:rPr>
          <w:rFonts w:ascii="Times New Roman" w:hAnsi="Times New Roman" w:cs="Times New Roman"/>
          <w:bCs/>
          <w:sz w:val="24"/>
          <w:szCs w:val="24"/>
        </w:rPr>
        <w:t>Rabbilerin</w:t>
      </w:r>
      <w:proofErr w:type="spellEnd"/>
      <w:r w:rsidRPr="003651D1">
        <w:rPr>
          <w:rFonts w:ascii="Times New Roman" w:hAnsi="Times New Roman" w:cs="Times New Roman"/>
          <w:bCs/>
          <w:sz w:val="24"/>
          <w:szCs w:val="24"/>
        </w:rPr>
        <w:t xml:space="preserve"> Tanrı’yla insanlar arasında aracılık özelliği yoktur. </w:t>
      </w:r>
      <w:proofErr w:type="spellStart"/>
      <w:r w:rsidRPr="003651D1">
        <w:rPr>
          <w:rFonts w:ascii="Times New Roman" w:hAnsi="Times New Roman" w:cs="Times New Roman"/>
          <w:bCs/>
          <w:sz w:val="24"/>
          <w:szCs w:val="24"/>
        </w:rPr>
        <w:t>Hasidi</w:t>
      </w:r>
      <w:proofErr w:type="spellEnd"/>
      <w:r w:rsidRPr="003651D1">
        <w:rPr>
          <w:rFonts w:ascii="Times New Roman" w:hAnsi="Times New Roman" w:cs="Times New Roman"/>
          <w:bCs/>
          <w:sz w:val="24"/>
          <w:szCs w:val="24"/>
        </w:rPr>
        <w:t xml:space="preserve"> </w:t>
      </w:r>
      <w:proofErr w:type="spellStart"/>
      <w:r w:rsidRPr="003651D1">
        <w:rPr>
          <w:rFonts w:ascii="Times New Roman" w:hAnsi="Times New Roman" w:cs="Times New Roman"/>
          <w:bCs/>
          <w:sz w:val="24"/>
          <w:szCs w:val="24"/>
        </w:rPr>
        <w:t>rebbeler</w:t>
      </w:r>
      <w:proofErr w:type="spellEnd"/>
      <w:r w:rsidRPr="003651D1">
        <w:rPr>
          <w:rFonts w:ascii="Times New Roman" w:hAnsi="Times New Roman" w:cs="Times New Roman"/>
          <w:bCs/>
          <w:sz w:val="24"/>
          <w:szCs w:val="24"/>
        </w:rPr>
        <w:t xml:space="preserve"> de ise bu özellik bulunmaktadır. </w:t>
      </w:r>
    </w:p>
    <w:p w:rsidR="00D26E22" w:rsidRPr="003651D1" w:rsidRDefault="00D26E22" w:rsidP="00D26E22">
      <w:pPr>
        <w:spacing w:line="360" w:lineRule="auto"/>
        <w:ind w:firstLine="1134"/>
        <w:jc w:val="both"/>
        <w:rPr>
          <w:rFonts w:ascii="Times New Roman" w:hAnsi="Times New Roman" w:cs="Times New Roman"/>
          <w:bCs/>
          <w:sz w:val="24"/>
          <w:szCs w:val="24"/>
        </w:rPr>
      </w:pPr>
      <w:r w:rsidRPr="003651D1">
        <w:rPr>
          <w:rFonts w:ascii="Times New Roman" w:hAnsi="Times New Roman" w:cs="Times New Roman"/>
          <w:b/>
          <w:i/>
          <w:iCs/>
          <w:sz w:val="24"/>
          <w:szCs w:val="24"/>
        </w:rPr>
        <w:t>Haham:</w:t>
      </w:r>
      <w:r w:rsidRPr="003651D1">
        <w:rPr>
          <w:rFonts w:ascii="Times New Roman" w:hAnsi="Times New Roman" w:cs="Times New Roman"/>
          <w:bCs/>
          <w:i/>
          <w:iCs/>
          <w:sz w:val="24"/>
          <w:szCs w:val="24"/>
        </w:rPr>
        <w:t xml:space="preserve"> </w:t>
      </w:r>
      <w:r w:rsidRPr="003651D1">
        <w:rPr>
          <w:rFonts w:ascii="Times New Roman" w:hAnsi="Times New Roman" w:cs="Times New Roman"/>
          <w:bCs/>
          <w:sz w:val="24"/>
          <w:szCs w:val="24"/>
        </w:rPr>
        <w:t>Rabbiler için kullanılan bir unvan olup hikmet sahibi bilge kişi anlamına gelir. Müslüman ülkelerde “</w:t>
      </w:r>
      <w:r w:rsidRPr="003651D1">
        <w:rPr>
          <w:rFonts w:ascii="Times New Roman" w:hAnsi="Times New Roman" w:cs="Times New Roman"/>
          <w:bCs/>
          <w:i/>
          <w:iCs/>
          <w:sz w:val="24"/>
          <w:szCs w:val="24"/>
        </w:rPr>
        <w:t>rabbi</w:t>
      </w:r>
      <w:r w:rsidRPr="003651D1">
        <w:rPr>
          <w:rFonts w:ascii="Times New Roman" w:hAnsi="Times New Roman" w:cs="Times New Roman"/>
          <w:bCs/>
          <w:sz w:val="24"/>
          <w:szCs w:val="24"/>
        </w:rPr>
        <w:t xml:space="preserve">” kelimesi Allah’ı çağrıştırdığı için özellikle bu kelime tercih edilmektedir. Türkiye’deki Yahudi cemaati ise </w:t>
      </w:r>
      <w:r w:rsidRPr="003651D1">
        <w:rPr>
          <w:rFonts w:ascii="Times New Roman" w:hAnsi="Times New Roman" w:cs="Times New Roman"/>
          <w:bCs/>
          <w:i/>
          <w:iCs/>
          <w:sz w:val="24"/>
          <w:szCs w:val="24"/>
        </w:rPr>
        <w:t>haham</w:t>
      </w:r>
      <w:r w:rsidRPr="003651D1">
        <w:rPr>
          <w:rFonts w:ascii="Times New Roman" w:hAnsi="Times New Roman" w:cs="Times New Roman"/>
          <w:bCs/>
          <w:sz w:val="24"/>
          <w:szCs w:val="24"/>
        </w:rPr>
        <w:t xml:space="preserve"> yerine </w:t>
      </w:r>
      <w:proofErr w:type="spellStart"/>
      <w:r w:rsidRPr="003651D1">
        <w:rPr>
          <w:rFonts w:ascii="Times New Roman" w:hAnsi="Times New Roman" w:cs="Times New Roman"/>
          <w:bCs/>
          <w:i/>
          <w:iCs/>
          <w:sz w:val="24"/>
          <w:szCs w:val="24"/>
        </w:rPr>
        <w:t>rav</w:t>
      </w:r>
      <w:proofErr w:type="spellEnd"/>
      <w:r w:rsidRPr="003651D1">
        <w:rPr>
          <w:rFonts w:ascii="Times New Roman" w:hAnsi="Times New Roman" w:cs="Times New Roman"/>
          <w:bCs/>
          <w:sz w:val="24"/>
          <w:szCs w:val="24"/>
        </w:rPr>
        <w:t xml:space="preserve"> kelimesini kullanmaktadır. İbadet yerleri için </w:t>
      </w:r>
      <w:r w:rsidRPr="003651D1">
        <w:rPr>
          <w:rFonts w:ascii="Times New Roman" w:hAnsi="Times New Roman" w:cs="Times New Roman"/>
          <w:bCs/>
          <w:i/>
          <w:iCs/>
          <w:sz w:val="24"/>
          <w:szCs w:val="24"/>
        </w:rPr>
        <w:t>havra</w:t>
      </w:r>
      <w:r w:rsidRPr="003651D1">
        <w:rPr>
          <w:rFonts w:ascii="Times New Roman" w:hAnsi="Times New Roman" w:cs="Times New Roman"/>
          <w:bCs/>
          <w:sz w:val="24"/>
          <w:szCs w:val="24"/>
        </w:rPr>
        <w:t xml:space="preserve"> yerine </w:t>
      </w:r>
      <w:r w:rsidRPr="003651D1">
        <w:rPr>
          <w:rFonts w:ascii="Times New Roman" w:hAnsi="Times New Roman" w:cs="Times New Roman"/>
          <w:bCs/>
          <w:i/>
          <w:iCs/>
          <w:sz w:val="24"/>
          <w:szCs w:val="24"/>
        </w:rPr>
        <w:t>sinagog</w:t>
      </w:r>
      <w:r w:rsidRPr="003651D1">
        <w:rPr>
          <w:rFonts w:ascii="Times New Roman" w:hAnsi="Times New Roman" w:cs="Times New Roman"/>
          <w:bCs/>
          <w:sz w:val="24"/>
          <w:szCs w:val="24"/>
        </w:rPr>
        <w:t xml:space="preserve"> isminin kullanılmasındaki gerekçe burada da gözetilmiş olabilir.  </w:t>
      </w:r>
    </w:p>
    <w:p w:rsidR="00D26E22" w:rsidRPr="003651D1" w:rsidRDefault="00D26E22" w:rsidP="00D26E22">
      <w:pPr>
        <w:spacing w:line="360" w:lineRule="auto"/>
        <w:ind w:firstLine="1134"/>
        <w:jc w:val="both"/>
        <w:rPr>
          <w:rFonts w:ascii="Times New Roman" w:hAnsi="Times New Roman" w:cs="Times New Roman"/>
          <w:bCs/>
          <w:sz w:val="24"/>
          <w:szCs w:val="24"/>
        </w:rPr>
      </w:pPr>
      <w:r w:rsidRPr="003651D1">
        <w:rPr>
          <w:rFonts w:ascii="Times New Roman" w:hAnsi="Times New Roman" w:cs="Times New Roman"/>
          <w:b/>
          <w:i/>
          <w:iCs/>
          <w:sz w:val="24"/>
          <w:szCs w:val="24"/>
        </w:rPr>
        <w:t>Hazan:</w:t>
      </w:r>
      <w:r w:rsidRPr="003651D1">
        <w:rPr>
          <w:rFonts w:ascii="Times New Roman" w:hAnsi="Times New Roman" w:cs="Times New Roman"/>
          <w:bCs/>
          <w:sz w:val="24"/>
          <w:szCs w:val="24"/>
        </w:rPr>
        <w:t xml:space="preserve"> Sinagoglarda müezzinlik görevini yapan kimselere denir. Hazan gerektiğinde ibadeti de yönetebilir.</w:t>
      </w:r>
    </w:p>
    <w:p w:rsidR="00D26E22" w:rsidRPr="003651D1" w:rsidRDefault="00D26E22" w:rsidP="00D26E22">
      <w:pPr>
        <w:spacing w:line="360" w:lineRule="auto"/>
        <w:ind w:firstLine="1134"/>
        <w:jc w:val="both"/>
        <w:rPr>
          <w:rFonts w:ascii="Times New Roman" w:hAnsi="Times New Roman" w:cs="Times New Roman"/>
          <w:bCs/>
          <w:sz w:val="24"/>
          <w:szCs w:val="24"/>
        </w:rPr>
      </w:pPr>
      <w:proofErr w:type="spellStart"/>
      <w:r w:rsidRPr="003651D1">
        <w:rPr>
          <w:rFonts w:ascii="Times New Roman" w:hAnsi="Times New Roman" w:cs="Times New Roman"/>
          <w:b/>
          <w:i/>
          <w:iCs/>
          <w:sz w:val="24"/>
          <w:szCs w:val="24"/>
        </w:rPr>
        <w:t>Baal</w:t>
      </w:r>
      <w:proofErr w:type="spellEnd"/>
      <w:r w:rsidRPr="003651D1">
        <w:rPr>
          <w:rFonts w:ascii="Times New Roman" w:hAnsi="Times New Roman" w:cs="Times New Roman"/>
          <w:b/>
          <w:i/>
          <w:iCs/>
          <w:sz w:val="24"/>
          <w:szCs w:val="24"/>
        </w:rPr>
        <w:t xml:space="preserve"> </w:t>
      </w:r>
      <w:proofErr w:type="spellStart"/>
      <w:r w:rsidRPr="003651D1">
        <w:rPr>
          <w:rFonts w:ascii="Times New Roman" w:hAnsi="Times New Roman" w:cs="Times New Roman"/>
          <w:b/>
          <w:i/>
          <w:iCs/>
          <w:sz w:val="24"/>
          <w:szCs w:val="24"/>
        </w:rPr>
        <w:t>Keria</w:t>
      </w:r>
      <w:proofErr w:type="spellEnd"/>
      <w:r w:rsidRPr="003651D1">
        <w:rPr>
          <w:rFonts w:ascii="Times New Roman" w:hAnsi="Times New Roman" w:cs="Times New Roman"/>
          <w:b/>
          <w:i/>
          <w:iCs/>
          <w:sz w:val="24"/>
          <w:szCs w:val="24"/>
        </w:rPr>
        <w:t>:</w:t>
      </w:r>
      <w:r w:rsidRPr="003651D1">
        <w:rPr>
          <w:rFonts w:ascii="Times New Roman" w:hAnsi="Times New Roman" w:cs="Times New Roman"/>
          <w:b/>
          <w:sz w:val="24"/>
          <w:szCs w:val="24"/>
        </w:rPr>
        <w:t xml:space="preserve"> </w:t>
      </w:r>
      <w:r w:rsidRPr="003651D1">
        <w:rPr>
          <w:rFonts w:ascii="Times New Roman" w:hAnsi="Times New Roman" w:cs="Times New Roman"/>
          <w:bCs/>
          <w:sz w:val="24"/>
          <w:szCs w:val="24"/>
        </w:rPr>
        <w:t xml:space="preserve">Sinagoglarda sesli olarak tecvit kurallarına göre Tora (Tevrat) okuyan kimselere denir. </w:t>
      </w:r>
    </w:p>
    <w:p w:rsidR="00D26E22" w:rsidRDefault="00D26E22" w:rsidP="00D26E22">
      <w:pPr>
        <w:spacing w:line="360" w:lineRule="auto"/>
        <w:ind w:firstLine="1134"/>
        <w:jc w:val="both"/>
        <w:rPr>
          <w:rFonts w:ascii="Times New Roman" w:hAnsi="Times New Roman" w:cs="Times New Roman"/>
          <w:sz w:val="24"/>
          <w:szCs w:val="24"/>
        </w:rPr>
      </w:pPr>
      <w:proofErr w:type="spellStart"/>
      <w:r w:rsidRPr="003651D1">
        <w:rPr>
          <w:rFonts w:ascii="Times New Roman" w:hAnsi="Times New Roman" w:cs="Times New Roman"/>
          <w:b/>
          <w:i/>
          <w:iCs/>
          <w:sz w:val="24"/>
          <w:szCs w:val="24"/>
        </w:rPr>
        <w:t>Gabay</w:t>
      </w:r>
      <w:proofErr w:type="spellEnd"/>
      <w:r w:rsidRPr="003651D1">
        <w:rPr>
          <w:rFonts w:ascii="Times New Roman" w:hAnsi="Times New Roman" w:cs="Times New Roman"/>
          <w:b/>
          <w:i/>
          <w:iCs/>
          <w:sz w:val="24"/>
          <w:szCs w:val="24"/>
        </w:rPr>
        <w:t>:</w:t>
      </w:r>
      <w:r w:rsidRPr="003651D1">
        <w:rPr>
          <w:rFonts w:ascii="Times New Roman" w:hAnsi="Times New Roman" w:cs="Times New Roman"/>
          <w:b/>
          <w:sz w:val="24"/>
          <w:szCs w:val="24"/>
        </w:rPr>
        <w:t xml:space="preserve"> </w:t>
      </w:r>
      <w:r w:rsidRPr="003651D1">
        <w:rPr>
          <w:rFonts w:ascii="Times New Roman" w:hAnsi="Times New Roman" w:cs="Times New Roman"/>
          <w:bCs/>
          <w:sz w:val="24"/>
          <w:szCs w:val="24"/>
        </w:rPr>
        <w:t>Sinagoglarda ibadetin yerine getirilmesinde yardımcı olan ve sinagogun bakım ve onarım gibi işlerinden sorumlu olan kimsedir.</w:t>
      </w:r>
    </w:p>
    <w:p w:rsidR="0000050A" w:rsidRDefault="0000050A"/>
    <w:p w:rsidR="0000050A" w:rsidRDefault="0000050A"/>
    <w:sectPr w:rsidR="00000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C7A36"/>
    <w:multiLevelType w:val="hybridMultilevel"/>
    <w:tmpl w:val="29B2F208"/>
    <w:lvl w:ilvl="0" w:tplc="A54CF458">
      <w:start w:val="1"/>
      <w:numFmt w:val="upp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0A"/>
    <w:rsid w:val="0000050A"/>
    <w:rsid w:val="003651D1"/>
    <w:rsid w:val="006A2F5E"/>
    <w:rsid w:val="00727B58"/>
    <w:rsid w:val="00A77C34"/>
    <w:rsid w:val="00AF64E1"/>
    <w:rsid w:val="00B1763A"/>
    <w:rsid w:val="00D26E22"/>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D63E"/>
  <w15:docId w15:val="{D595C796-0251-4838-B68D-0425E15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1891</Words>
  <Characters>10782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7</cp:revision>
  <dcterms:created xsi:type="dcterms:W3CDTF">2018-03-07T19:21:00Z</dcterms:created>
  <dcterms:modified xsi:type="dcterms:W3CDTF">2020-04-25T14:09:00Z</dcterms:modified>
</cp:coreProperties>
</file>