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A2F24" w:rsidP="00832AEF">
            <w:pPr>
              <w:pStyle w:val="DersBilgileri"/>
              <w:rPr>
                <w:b/>
                <w:bCs/>
                <w:szCs w:val="16"/>
              </w:rPr>
            </w:pPr>
            <w:r w:rsidRPr="006A2F24">
              <w:rPr>
                <w:szCs w:val="16"/>
              </w:rPr>
              <w:t>Ant 262 Beden Antropolojisi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A2F24" w:rsidP="00832AEF">
            <w:pPr>
              <w:pStyle w:val="DersBilgileri"/>
              <w:rPr>
                <w:szCs w:val="16"/>
              </w:rPr>
            </w:pPr>
            <w:r>
              <w:rPr>
                <w:szCs w:val="16"/>
              </w:rPr>
              <w:t xml:space="preserve">Doç. Dr. Ceren Aksoy </w:t>
            </w:r>
            <w:proofErr w:type="spellStart"/>
            <w:r>
              <w:rPr>
                <w:szCs w:val="16"/>
              </w:rPr>
              <w:t>Sugiyama</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A2F24" w:rsidP="00832AEF">
            <w:pPr>
              <w:pStyle w:val="DersBilgileri"/>
              <w:rPr>
                <w:szCs w:val="16"/>
              </w:rPr>
            </w:pPr>
            <w:proofErr w:type="spellStart"/>
            <w:r>
              <w:rPr>
                <w:szCs w:val="16"/>
              </w:rPr>
              <w:t>IV.yarıyıl</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A2F2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A2F24"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A2F24" w:rsidP="00832AEF">
            <w:pPr>
              <w:pStyle w:val="DersBilgileri"/>
              <w:rPr>
                <w:szCs w:val="16"/>
              </w:rPr>
            </w:pPr>
            <w:r w:rsidRPr="006A2F24">
              <w:rPr>
                <w:szCs w:val="16"/>
              </w:rPr>
              <w:t>Beden, tarihsel ve kültürel olarak farklı anlamların atfedilen fakat her daim farklı pratiklerin merkezinde yer alıp onları eyleme döken, deneyimlerin varoluşsal dayanağıdır. Derste, Medikal alanda, teknolojiyle kurduğu ilişkiler ve toplumsal cinsiyet ilişkileri gibi farklı bağlamlarda bedenin nasıl konumlandırıldığı ve antropoloji literatüründe bedenin nasıl temsil edildiği analiz edilecektir.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6A2F24" w:rsidP="00832AEF">
            <w:pPr>
              <w:pStyle w:val="DersBilgileri"/>
              <w:rPr>
                <w:szCs w:val="16"/>
              </w:rPr>
            </w:pPr>
            <w:r w:rsidRPr="006A2F24">
              <w:rPr>
                <w:szCs w:val="16"/>
              </w:rPr>
              <w:t>Bedenlerin birbirinden farklı deneyimlerinin sosyal bilimlerde teorik olarak nasıl ele alındığı anlaşılmaya çalışılacaktır.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A2F24"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A2F2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A2F2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Butler</w:t>
                  </w:r>
                  <w:proofErr w:type="spellEnd"/>
                  <w:r w:rsidRPr="006A2F24">
                    <w:rPr>
                      <w:sz w:val="16"/>
                      <w:szCs w:val="16"/>
                    </w:rPr>
                    <w:t xml:space="preserve">, J. (2008) Cinsiyet Belası: Feminizm ve Kimliğin Altüst Edilmesi, Çeviren: Başak </w:t>
                  </w:r>
                  <w:proofErr w:type="spellStart"/>
                  <w:r w:rsidRPr="006A2F24">
                    <w:rPr>
                      <w:sz w:val="16"/>
                      <w:szCs w:val="16"/>
                    </w:rPr>
                    <w:t>Ertür</w:t>
                  </w:r>
                  <w:proofErr w:type="spellEnd"/>
                  <w:r w:rsidRPr="006A2F24">
                    <w:rPr>
                      <w:sz w:val="16"/>
                      <w:szCs w:val="16"/>
                    </w:rPr>
                    <w:t>, İstanbul: Metis Yayınları.</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Canatan</w:t>
                  </w:r>
                  <w:proofErr w:type="spellEnd"/>
                  <w:r w:rsidRPr="006A2F24">
                    <w:rPr>
                      <w:sz w:val="16"/>
                      <w:szCs w:val="16"/>
                    </w:rPr>
                    <w:t>, K. (ed.) (2011) Beden Sosyolojisi, İstanbul: Açılım Kitap</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Elias</w:t>
                  </w:r>
                  <w:proofErr w:type="spellEnd"/>
                  <w:r w:rsidRPr="006A2F24">
                    <w:rPr>
                      <w:sz w:val="16"/>
                      <w:szCs w:val="16"/>
                    </w:rPr>
                    <w:t xml:space="preserve">, N. (2005) Uygarlık Süreci: </w:t>
                  </w:r>
                  <w:proofErr w:type="spellStart"/>
                  <w:r w:rsidRPr="006A2F24">
                    <w:rPr>
                      <w:sz w:val="16"/>
                      <w:szCs w:val="16"/>
                    </w:rPr>
                    <w:t>Sosyo-Oluşumsal</w:t>
                  </w:r>
                  <w:proofErr w:type="spellEnd"/>
                  <w:r w:rsidRPr="006A2F24">
                    <w:rPr>
                      <w:sz w:val="16"/>
                      <w:szCs w:val="16"/>
                    </w:rPr>
                    <w:t xml:space="preserve"> ve </w:t>
                  </w:r>
                  <w:proofErr w:type="spellStart"/>
                  <w:r w:rsidRPr="006A2F24">
                    <w:rPr>
                      <w:sz w:val="16"/>
                      <w:szCs w:val="16"/>
                    </w:rPr>
                    <w:t>Psiko-Oluşumsal</w:t>
                  </w:r>
                  <w:proofErr w:type="spellEnd"/>
                  <w:r w:rsidRPr="006A2F24">
                    <w:rPr>
                      <w:sz w:val="16"/>
                      <w:szCs w:val="16"/>
                    </w:rPr>
                    <w:t xml:space="preserve"> İncelemeler (Cilt I) Batılı Dünyevi Üst Tabakaların Davranışlarındaki Değişmeler, Çeviren: Ender </w:t>
                  </w:r>
                  <w:proofErr w:type="spellStart"/>
                  <w:r w:rsidRPr="006A2F24">
                    <w:rPr>
                      <w:sz w:val="16"/>
                      <w:szCs w:val="16"/>
                    </w:rPr>
                    <w:t>Ateşman</w:t>
                  </w:r>
                  <w:proofErr w:type="spellEnd"/>
                  <w:r w:rsidRPr="006A2F24">
                    <w:rPr>
                      <w:sz w:val="16"/>
                      <w:szCs w:val="16"/>
                    </w:rPr>
                    <w:t>, İstanbul: İletişim Yayınları.</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Foucault</w:t>
                  </w:r>
                  <w:proofErr w:type="spellEnd"/>
                  <w:r w:rsidRPr="006A2F24">
                    <w:rPr>
                      <w:sz w:val="16"/>
                      <w:szCs w:val="16"/>
                    </w:rPr>
                    <w:t>, M. (2007) Cinselliğin Tarihi, Fransızcadan Çeviren: Hülya Uğur Tanrıöver, 2. Basım, İstanbul: Ayrıntı Yayınları.</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r w:rsidRPr="006A2F24">
                    <w:rPr>
                      <w:sz w:val="16"/>
                      <w:szCs w:val="16"/>
                    </w:rPr>
                    <w:t xml:space="preserve">Jackson, M (1983) “Knowledge of </w:t>
                  </w:r>
                  <w:proofErr w:type="spellStart"/>
                  <w:r w:rsidRPr="006A2F24">
                    <w:rPr>
                      <w:sz w:val="16"/>
                      <w:szCs w:val="16"/>
                    </w:rPr>
                    <w:t>the</w:t>
                  </w:r>
                  <w:proofErr w:type="spellEnd"/>
                  <w:r w:rsidRPr="006A2F24">
                    <w:rPr>
                      <w:sz w:val="16"/>
                      <w:szCs w:val="16"/>
                    </w:rPr>
                    <w:t xml:space="preserve"> Body”, in Man: New Series, </w:t>
                  </w:r>
                  <w:proofErr w:type="spellStart"/>
                  <w:r w:rsidRPr="006A2F24">
                    <w:rPr>
                      <w:sz w:val="16"/>
                      <w:szCs w:val="16"/>
                    </w:rPr>
                    <w:t>Vol</w:t>
                  </w:r>
                  <w:proofErr w:type="spellEnd"/>
                  <w:r w:rsidRPr="006A2F24">
                    <w:rPr>
                      <w:sz w:val="16"/>
                      <w:szCs w:val="16"/>
                    </w:rPr>
                    <w:t>. 18, No.2: 327-345.</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Marleau-Ponty</w:t>
                  </w:r>
                  <w:proofErr w:type="spellEnd"/>
                  <w:r w:rsidRPr="006A2F24">
                    <w:rPr>
                      <w:sz w:val="16"/>
                      <w:szCs w:val="16"/>
                    </w:rPr>
                    <w:t xml:space="preserve"> M. (2002) </w:t>
                  </w:r>
                  <w:proofErr w:type="spellStart"/>
                  <w:r w:rsidRPr="006A2F24">
                    <w:rPr>
                      <w:sz w:val="16"/>
                      <w:szCs w:val="16"/>
                    </w:rPr>
                    <w:t>Phenomenology</w:t>
                  </w:r>
                  <w:proofErr w:type="spellEnd"/>
                  <w:r w:rsidRPr="006A2F24">
                    <w:rPr>
                      <w:sz w:val="16"/>
                      <w:szCs w:val="16"/>
                    </w:rPr>
                    <w:t xml:space="preserve"> of </w:t>
                  </w:r>
                  <w:proofErr w:type="spellStart"/>
                  <w:r w:rsidRPr="006A2F24">
                    <w:rPr>
                      <w:sz w:val="16"/>
                      <w:szCs w:val="16"/>
                    </w:rPr>
                    <w:t>Perception</w:t>
                  </w:r>
                  <w:proofErr w:type="spellEnd"/>
                  <w:r w:rsidRPr="006A2F24">
                    <w:rPr>
                      <w:sz w:val="16"/>
                      <w:szCs w:val="16"/>
                    </w:rPr>
                    <w:t xml:space="preserve">, Trans. </w:t>
                  </w:r>
                  <w:proofErr w:type="spellStart"/>
                  <w:r w:rsidRPr="006A2F24">
                    <w:rPr>
                      <w:sz w:val="16"/>
                      <w:szCs w:val="16"/>
                    </w:rPr>
                    <w:t>Colin</w:t>
                  </w:r>
                  <w:proofErr w:type="spellEnd"/>
                  <w:r w:rsidRPr="006A2F24">
                    <w:rPr>
                      <w:sz w:val="16"/>
                      <w:szCs w:val="16"/>
                    </w:rPr>
                    <w:t xml:space="preserve"> Smith, </w:t>
                  </w:r>
                  <w:proofErr w:type="spellStart"/>
                  <w:r w:rsidRPr="006A2F24">
                    <w:rPr>
                      <w:sz w:val="16"/>
                      <w:szCs w:val="16"/>
                    </w:rPr>
                    <w:t>London</w:t>
                  </w:r>
                  <w:proofErr w:type="spellEnd"/>
                  <w:r w:rsidRPr="006A2F24">
                    <w:rPr>
                      <w:sz w:val="16"/>
                      <w:szCs w:val="16"/>
                    </w:rPr>
                    <w:t xml:space="preserve">: </w:t>
                  </w:r>
                  <w:proofErr w:type="spellStart"/>
                  <w:r w:rsidRPr="006A2F24">
                    <w:rPr>
                      <w:sz w:val="16"/>
                      <w:szCs w:val="16"/>
                    </w:rPr>
                    <w:t>Routledge</w:t>
                  </w:r>
                  <w:proofErr w:type="spellEnd"/>
                  <w:r w:rsidRPr="006A2F24">
                    <w:rPr>
                      <w:sz w:val="16"/>
                      <w:szCs w:val="16"/>
                    </w:rPr>
                    <w:t>.</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r w:rsidRPr="006A2F24">
                    <w:rPr>
                      <w:sz w:val="16"/>
                      <w:szCs w:val="16"/>
                    </w:rPr>
                    <w:t xml:space="preserve">Martin, E. (1989) </w:t>
                  </w:r>
                  <w:proofErr w:type="spellStart"/>
                  <w:r w:rsidRPr="006A2F24">
                    <w:rPr>
                      <w:sz w:val="16"/>
                      <w:szCs w:val="16"/>
                    </w:rPr>
                    <w:t>The</w:t>
                  </w:r>
                  <w:proofErr w:type="spellEnd"/>
                  <w:r w:rsidRPr="006A2F24">
                    <w:rPr>
                      <w:sz w:val="16"/>
                      <w:szCs w:val="16"/>
                    </w:rPr>
                    <w:t xml:space="preserve"> </w:t>
                  </w:r>
                  <w:proofErr w:type="spellStart"/>
                  <w:r w:rsidRPr="006A2F24">
                    <w:rPr>
                      <w:sz w:val="16"/>
                      <w:szCs w:val="16"/>
                    </w:rPr>
                    <w:t>Woman</w:t>
                  </w:r>
                  <w:proofErr w:type="spellEnd"/>
                  <w:r w:rsidRPr="006A2F24">
                    <w:rPr>
                      <w:sz w:val="16"/>
                      <w:szCs w:val="16"/>
                    </w:rPr>
                    <w:t xml:space="preserve"> in </w:t>
                  </w:r>
                  <w:proofErr w:type="spellStart"/>
                  <w:r w:rsidRPr="006A2F24">
                    <w:rPr>
                      <w:sz w:val="16"/>
                      <w:szCs w:val="16"/>
                    </w:rPr>
                    <w:t>the</w:t>
                  </w:r>
                  <w:proofErr w:type="spellEnd"/>
                  <w:r w:rsidRPr="006A2F24">
                    <w:rPr>
                      <w:sz w:val="16"/>
                      <w:szCs w:val="16"/>
                    </w:rPr>
                    <w:t xml:space="preserve"> Body: A </w:t>
                  </w:r>
                  <w:proofErr w:type="spellStart"/>
                  <w:r w:rsidRPr="006A2F24">
                    <w:rPr>
                      <w:sz w:val="16"/>
                      <w:szCs w:val="16"/>
                    </w:rPr>
                    <w:t>Cultural</w:t>
                  </w:r>
                  <w:proofErr w:type="spellEnd"/>
                  <w:r w:rsidRPr="006A2F24">
                    <w:rPr>
                      <w:sz w:val="16"/>
                      <w:szCs w:val="16"/>
                    </w:rPr>
                    <w:t xml:space="preserve"> Analysis of </w:t>
                  </w:r>
                  <w:proofErr w:type="spellStart"/>
                  <w:r w:rsidRPr="006A2F24">
                    <w:rPr>
                      <w:sz w:val="16"/>
                      <w:szCs w:val="16"/>
                    </w:rPr>
                    <w:t>Reproduction</w:t>
                  </w:r>
                  <w:proofErr w:type="spellEnd"/>
                  <w:r w:rsidRPr="006A2F24">
                    <w:rPr>
                      <w:sz w:val="16"/>
                      <w:szCs w:val="16"/>
                    </w:rPr>
                    <w:t xml:space="preserve">, </w:t>
                  </w:r>
                  <w:proofErr w:type="spellStart"/>
                  <w:r w:rsidRPr="006A2F24">
                    <w:rPr>
                      <w:sz w:val="16"/>
                      <w:szCs w:val="16"/>
                    </w:rPr>
                    <w:t>Milton</w:t>
                  </w:r>
                  <w:proofErr w:type="spellEnd"/>
                  <w:r w:rsidRPr="006A2F24">
                    <w:rPr>
                      <w:sz w:val="16"/>
                      <w:szCs w:val="16"/>
                    </w:rPr>
                    <w:t xml:space="preserve"> Keynes: Open </w:t>
                  </w:r>
                  <w:proofErr w:type="spellStart"/>
                  <w:r w:rsidRPr="006A2F24">
                    <w:rPr>
                      <w:sz w:val="16"/>
                      <w:szCs w:val="16"/>
                    </w:rPr>
                    <w:t>University</w:t>
                  </w:r>
                  <w:proofErr w:type="spellEnd"/>
                  <w:r w:rsidRPr="006A2F24">
                    <w:rPr>
                      <w:sz w:val="16"/>
                      <w:szCs w:val="16"/>
                    </w:rPr>
                    <w:t xml:space="preserve"> </w:t>
                  </w:r>
                  <w:proofErr w:type="spellStart"/>
                  <w:r w:rsidRPr="006A2F24">
                    <w:rPr>
                      <w:sz w:val="16"/>
                      <w:szCs w:val="16"/>
                    </w:rPr>
                    <w:t>Press</w:t>
                  </w:r>
                  <w:proofErr w:type="spellEnd"/>
                  <w:r w:rsidRPr="006A2F24">
                    <w:rPr>
                      <w:sz w:val="16"/>
                      <w:szCs w:val="16"/>
                    </w:rPr>
                    <w:t>.</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Sawicki</w:t>
                  </w:r>
                  <w:proofErr w:type="spellEnd"/>
                  <w:r w:rsidRPr="006A2F24">
                    <w:rPr>
                      <w:sz w:val="16"/>
                      <w:szCs w:val="16"/>
                    </w:rPr>
                    <w:t xml:space="preserve">, J. (1991) </w:t>
                  </w:r>
                  <w:proofErr w:type="spellStart"/>
                  <w:r w:rsidRPr="006A2F24">
                    <w:rPr>
                      <w:sz w:val="16"/>
                      <w:szCs w:val="16"/>
                    </w:rPr>
                    <w:t>Disciplining</w:t>
                  </w:r>
                  <w:proofErr w:type="spellEnd"/>
                  <w:r w:rsidRPr="006A2F24">
                    <w:rPr>
                      <w:sz w:val="16"/>
                      <w:szCs w:val="16"/>
                    </w:rPr>
                    <w:t xml:space="preserve"> </w:t>
                  </w:r>
                  <w:proofErr w:type="spellStart"/>
                  <w:r w:rsidRPr="006A2F24">
                    <w:rPr>
                      <w:sz w:val="16"/>
                      <w:szCs w:val="16"/>
                    </w:rPr>
                    <w:t>Foucault</w:t>
                  </w:r>
                  <w:proofErr w:type="spellEnd"/>
                  <w:r w:rsidRPr="006A2F24">
                    <w:rPr>
                      <w:sz w:val="16"/>
                      <w:szCs w:val="16"/>
                    </w:rPr>
                    <w:t xml:space="preserve">: </w:t>
                  </w:r>
                  <w:proofErr w:type="spellStart"/>
                  <w:r w:rsidRPr="006A2F24">
                    <w:rPr>
                      <w:sz w:val="16"/>
                      <w:szCs w:val="16"/>
                    </w:rPr>
                    <w:t>Feminism</w:t>
                  </w:r>
                  <w:proofErr w:type="spellEnd"/>
                  <w:r w:rsidRPr="006A2F24">
                    <w:rPr>
                      <w:sz w:val="16"/>
                      <w:szCs w:val="16"/>
                    </w:rPr>
                    <w:t xml:space="preserve">, </w:t>
                  </w:r>
                  <w:proofErr w:type="spellStart"/>
                  <w:r w:rsidRPr="006A2F24">
                    <w:rPr>
                      <w:sz w:val="16"/>
                      <w:szCs w:val="16"/>
                    </w:rPr>
                    <w:t>Power</w:t>
                  </w:r>
                  <w:proofErr w:type="spellEnd"/>
                  <w:r w:rsidRPr="006A2F24">
                    <w:rPr>
                      <w:sz w:val="16"/>
                      <w:szCs w:val="16"/>
                    </w:rPr>
                    <w:t xml:space="preserve">, </w:t>
                  </w:r>
                  <w:proofErr w:type="spellStart"/>
                  <w:r w:rsidRPr="006A2F24">
                    <w:rPr>
                      <w:sz w:val="16"/>
                      <w:szCs w:val="16"/>
                    </w:rPr>
                    <w:t>and</w:t>
                  </w:r>
                  <w:proofErr w:type="spellEnd"/>
                  <w:r w:rsidRPr="006A2F24">
                    <w:rPr>
                      <w:sz w:val="16"/>
                      <w:szCs w:val="16"/>
                    </w:rPr>
                    <w:t xml:space="preserve"> </w:t>
                  </w:r>
                  <w:proofErr w:type="spellStart"/>
                  <w:r w:rsidRPr="006A2F24">
                    <w:rPr>
                      <w:sz w:val="16"/>
                      <w:szCs w:val="16"/>
                    </w:rPr>
                    <w:t>the</w:t>
                  </w:r>
                  <w:proofErr w:type="spellEnd"/>
                  <w:r w:rsidRPr="006A2F24">
                    <w:rPr>
                      <w:sz w:val="16"/>
                      <w:szCs w:val="16"/>
                    </w:rPr>
                    <w:t xml:space="preserve"> Body, </w:t>
                  </w:r>
                  <w:proofErr w:type="spellStart"/>
                  <w:r w:rsidRPr="006A2F24">
                    <w:rPr>
                      <w:sz w:val="16"/>
                      <w:szCs w:val="16"/>
                    </w:rPr>
                    <w:t>London</w:t>
                  </w:r>
                  <w:proofErr w:type="spellEnd"/>
                  <w:r w:rsidRPr="006A2F24">
                    <w:rPr>
                      <w:sz w:val="16"/>
                      <w:szCs w:val="16"/>
                    </w:rPr>
                    <w:t xml:space="preserve">: </w:t>
                  </w:r>
                  <w:proofErr w:type="spellStart"/>
                  <w:r w:rsidRPr="006A2F24">
                    <w:rPr>
                      <w:sz w:val="16"/>
                      <w:szCs w:val="16"/>
                    </w:rPr>
                    <w:t>Routledge</w:t>
                  </w:r>
                  <w:proofErr w:type="spellEnd"/>
                  <w:r w:rsidRPr="006A2F24">
                    <w:rPr>
                      <w:sz w:val="16"/>
                      <w:szCs w:val="16"/>
                    </w:rPr>
                    <w:t>.</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proofErr w:type="spellStart"/>
                  <w:r w:rsidRPr="006A2F24">
                    <w:rPr>
                      <w:sz w:val="16"/>
                      <w:szCs w:val="16"/>
                    </w:rPr>
                    <w:t>Turner</w:t>
                  </w:r>
                  <w:proofErr w:type="spellEnd"/>
                  <w:r w:rsidRPr="006A2F24">
                    <w:rPr>
                      <w:sz w:val="16"/>
                      <w:szCs w:val="16"/>
                    </w:rPr>
                    <w:t xml:space="preserve">, B. S. (1992) </w:t>
                  </w:r>
                  <w:proofErr w:type="spellStart"/>
                  <w:r w:rsidRPr="006A2F24">
                    <w:rPr>
                      <w:sz w:val="16"/>
                      <w:szCs w:val="16"/>
                    </w:rPr>
                    <w:t>Regulating</w:t>
                  </w:r>
                  <w:proofErr w:type="spellEnd"/>
                  <w:r w:rsidRPr="006A2F24">
                    <w:rPr>
                      <w:sz w:val="16"/>
                      <w:szCs w:val="16"/>
                    </w:rPr>
                    <w:t xml:space="preserve"> </w:t>
                  </w:r>
                  <w:proofErr w:type="spellStart"/>
                  <w:r w:rsidRPr="006A2F24">
                    <w:rPr>
                      <w:sz w:val="16"/>
                      <w:szCs w:val="16"/>
                    </w:rPr>
                    <w:t>Bodies</w:t>
                  </w:r>
                  <w:proofErr w:type="spellEnd"/>
                  <w:r w:rsidRPr="006A2F24">
                    <w:rPr>
                      <w:sz w:val="16"/>
                      <w:szCs w:val="16"/>
                    </w:rPr>
                    <w:t xml:space="preserve">: </w:t>
                  </w:r>
                  <w:proofErr w:type="spellStart"/>
                  <w:r w:rsidRPr="006A2F24">
                    <w:rPr>
                      <w:sz w:val="16"/>
                      <w:szCs w:val="16"/>
                    </w:rPr>
                    <w:t>Essays</w:t>
                  </w:r>
                  <w:proofErr w:type="spellEnd"/>
                  <w:r w:rsidRPr="006A2F24">
                    <w:rPr>
                      <w:sz w:val="16"/>
                      <w:szCs w:val="16"/>
                    </w:rPr>
                    <w:t xml:space="preserve"> in </w:t>
                  </w:r>
                  <w:proofErr w:type="spellStart"/>
                  <w:r w:rsidRPr="006A2F24">
                    <w:rPr>
                      <w:sz w:val="16"/>
                      <w:szCs w:val="16"/>
                    </w:rPr>
                    <w:t>Medical</w:t>
                  </w:r>
                  <w:proofErr w:type="spellEnd"/>
                  <w:r w:rsidRPr="006A2F24">
                    <w:rPr>
                      <w:sz w:val="16"/>
                      <w:szCs w:val="16"/>
                    </w:rPr>
                    <w:t xml:space="preserve"> </w:t>
                  </w:r>
                  <w:proofErr w:type="spellStart"/>
                  <w:r w:rsidRPr="006A2F24">
                    <w:rPr>
                      <w:sz w:val="16"/>
                      <w:szCs w:val="16"/>
                    </w:rPr>
                    <w:t>Sociology</w:t>
                  </w:r>
                  <w:proofErr w:type="spellEnd"/>
                  <w:r w:rsidRPr="006A2F24">
                    <w:rPr>
                      <w:sz w:val="16"/>
                      <w:szCs w:val="16"/>
                    </w:rPr>
                    <w:t xml:space="preserve">, New York: </w:t>
                  </w:r>
                  <w:proofErr w:type="spellStart"/>
                  <w:r w:rsidRPr="006A2F24">
                    <w:rPr>
                      <w:sz w:val="16"/>
                      <w:szCs w:val="16"/>
                    </w:rPr>
                    <w:t>Routledge</w:t>
                  </w:r>
                  <w:proofErr w:type="spellEnd"/>
                  <w:r w:rsidRPr="006A2F24">
                    <w:rPr>
                      <w:sz w:val="16"/>
                      <w:szCs w:val="16"/>
                    </w:rPr>
                    <w:t>.</w:t>
                  </w:r>
                </w:p>
              </w:tc>
            </w:tr>
            <w:tr w:rsidR="006A2F24" w:rsidRPr="006A2F24" w:rsidTr="006A2F24">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6A2F24" w:rsidRPr="006A2F24" w:rsidRDefault="006A2F24" w:rsidP="006A2F24">
                  <w:pPr>
                    <w:jc w:val="left"/>
                    <w:rPr>
                      <w:sz w:val="16"/>
                      <w:szCs w:val="16"/>
                    </w:rPr>
                  </w:pPr>
                  <w:r w:rsidRPr="006A2F24">
                    <w:rPr>
                      <w:sz w:val="16"/>
                      <w:szCs w:val="16"/>
                    </w:rPr>
                    <w:t xml:space="preserve">Williams, S. J. &amp; </w:t>
                  </w:r>
                  <w:proofErr w:type="spellStart"/>
                  <w:r w:rsidRPr="006A2F24">
                    <w:rPr>
                      <w:sz w:val="16"/>
                      <w:szCs w:val="16"/>
                    </w:rPr>
                    <w:t>Bendelow</w:t>
                  </w:r>
                  <w:proofErr w:type="spellEnd"/>
                  <w:r w:rsidRPr="006A2F24">
                    <w:rPr>
                      <w:sz w:val="16"/>
                      <w:szCs w:val="16"/>
                    </w:rPr>
                    <w:t xml:space="preserve">, G. (1998) </w:t>
                  </w:r>
                  <w:proofErr w:type="spellStart"/>
                  <w:r w:rsidRPr="006A2F24">
                    <w:rPr>
                      <w:sz w:val="16"/>
                      <w:szCs w:val="16"/>
                    </w:rPr>
                    <w:t>The</w:t>
                  </w:r>
                  <w:proofErr w:type="spellEnd"/>
                  <w:r w:rsidRPr="006A2F24">
                    <w:rPr>
                      <w:sz w:val="16"/>
                      <w:szCs w:val="16"/>
                    </w:rPr>
                    <w:t xml:space="preserve"> </w:t>
                  </w:r>
                  <w:proofErr w:type="spellStart"/>
                  <w:r w:rsidRPr="006A2F24">
                    <w:rPr>
                      <w:sz w:val="16"/>
                      <w:szCs w:val="16"/>
                    </w:rPr>
                    <w:t>Lived</w:t>
                  </w:r>
                  <w:proofErr w:type="spellEnd"/>
                  <w:r w:rsidRPr="006A2F24">
                    <w:rPr>
                      <w:sz w:val="16"/>
                      <w:szCs w:val="16"/>
                    </w:rPr>
                    <w:t xml:space="preserve"> Body: </w:t>
                  </w:r>
                  <w:proofErr w:type="spellStart"/>
                  <w:r w:rsidRPr="006A2F24">
                    <w:rPr>
                      <w:sz w:val="16"/>
                      <w:szCs w:val="16"/>
                    </w:rPr>
                    <w:t>Sociological</w:t>
                  </w:r>
                  <w:proofErr w:type="spellEnd"/>
                  <w:r w:rsidRPr="006A2F24">
                    <w:rPr>
                      <w:sz w:val="16"/>
                      <w:szCs w:val="16"/>
                    </w:rPr>
                    <w:t xml:space="preserve"> </w:t>
                  </w:r>
                  <w:proofErr w:type="spellStart"/>
                  <w:r w:rsidRPr="006A2F24">
                    <w:rPr>
                      <w:sz w:val="16"/>
                      <w:szCs w:val="16"/>
                    </w:rPr>
                    <w:t>Themes</w:t>
                  </w:r>
                  <w:proofErr w:type="spellEnd"/>
                  <w:r w:rsidRPr="006A2F24">
                    <w:rPr>
                      <w:sz w:val="16"/>
                      <w:szCs w:val="16"/>
                    </w:rPr>
                    <w:t xml:space="preserve">, </w:t>
                  </w:r>
                  <w:proofErr w:type="spellStart"/>
                  <w:r w:rsidRPr="006A2F24">
                    <w:rPr>
                      <w:sz w:val="16"/>
                      <w:szCs w:val="16"/>
                    </w:rPr>
                    <w:t>Embodied</w:t>
                  </w:r>
                  <w:proofErr w:type="spellEnd"/>
                  <w:r w:rsidRPr="006A2F24">
                    <w:rPr>
                      <w:sz w:val="16"/>
                      <w:szCs w:val="16"/>
                    </w:rPr>
                    <w:t xml:space="preserve"> </w:t>
                  </w:r>
                  <w:proofErr w:type="spellStart"/>
                  <w:r w:rsidRPr="006A2F24">
                    <w:rPr>
                      <w:sz w:val="16"/>
                      <w:szCs w:val="16"/>
                    </w:rPr>
                    <w:t>Issues</w:t>
                  </w:r>
                  <w:proofErr w:type="spellEnd"/>
                  <w:r w:rsidRPr="006A2F24">
                    <w:rPr>
                      <w:sz w:val="16"/>
                      <w:szCs w:val="16"/>
                    </w:rPr>
                    <w:t xml:space="preserve">, New York: </w:t>
                  </w:r>
                  <w:proofErr w:type="spellStart"/>
                  <w:r w:rsidRPr="006A2F24">
                    <w:rPr>
                      <w:sz w:val="16"/>
                      <w:szCs w:val="16"/>
                    </w:rPr>
                    <w:t>Routledge</w:t>
                  </w:r>
                  <w:proofErr w:type="spellEnd"/>
                  <w:r w:rsidRPr="006A2F24">
                    <w:rPr>
                      <w:sz w:val="16"/>
                      <w:szCs w:val="16"/>
                    </w:rPr>
                    <w:t>.</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A2F2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A2F2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5C15A6">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C15A6"/>
    <w:rsid w:val="006A2F24"/>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31D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Mayhemzone</cp:lastModifiedBy>
  <cp:revision>2</cp:revision>
  <dcterms:created xsi:type="dcterms:W3CDTF">2020-05-01T17:19:00Z</dcterms:created>
  <dcterms:modified xsi:type="dcterms:W3CDTF">2020-05-01T17:19:00Z</dcterms:modified>
</cp:coreProperties>
</file>