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0"/>
        <w:gridCol w:w="7972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b/>
                <w:bCs/>
                <w:szCs w:val="16"/>
              </w:rPr>
            </w:pPr>
            <w:r w:rsidRPr="006A2F24">
              <w:rPr>
                <w:szCs w:val="16"/>
              </w:rPr>
              <w:t xml:space="preserve">Ant </w:t>
            </w:r>
            <w:r w:rsidR="00677E78">
              <w:rPr>
                <w:szCs w:val="16"/>
              </w:rPr>
              <w:t>138 Sosyal ve Kültürel Antropoloji Teorileri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Ceren Aksoy Sugiyama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</w:t>
            </w:r>
            <w:r w:rsidR="00677E78">
              <w:rPr>
                <w:szCs w:val="16"/>
              </w:rPr>
              <w:t>I.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7E78" w:rsidP="00832AEF">
            <w:pPr>
              <w:pStyle w:val="DersBilgileri"/>
              <w:rPr>
                <w:szCs w:val="16"/>
              </w:rPr>
            </w:pPr>
            <w:r w:rsidRPr="00677E78">
              <w:rPr>
                <w:szCs w:val="16"/>
              </w:rPr>
              <w:t>Bu derste on dokuzuncu sonlarından günümüze kadar olan dönemde Antropolojinin bir disiplin olarak gelişmesine katkıda bulunan antropologlar ve yaklaşımları ele alınıp kıyaslanacaktır.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77E78" w:rsidP="00832AEF">
            <w:pPr>
              <w:pStyle w:val="DersBilgileri"/>
              <w:rPr>
                <w:szCs w:val="16"/>
              </w:rPr>
            </w:pPr>
            <w:r w:rsidRPr="00677E78">
              <w:rPr>
                <w:szCs w:val="16"/>
              </w:rPr>
              <w:t>Sosyal Antropoloji disip</w:t>
            </w:r>
            <w:r>
              <w:rPr>
                <w:szCs w:val="16"/>
              </w:rPr>
              <w:t>l</w:t>
            </w:r>
            <w:r w:rsidRPr="00677E78">
              <w:rPr>
                <w:szCs w:val="16"/>
              </w:rPr>
              <w:t>ini</w:t>
            </w:r>
            <w:r>
              <w:rPr>
                <w:szCs w:val="16"/>
              </w:rPr>
              <w:t>n</w:t>
            </w:r>
            <w:bookmarkStart w:id="0" w:name="_GoBack"/>
            <w:bookmarkEnd w:id="0"/>
            <w:r w:rsidRPr="00677E78">
              <w:rPr>
                <w:szCs w:val="16"/>
              </w:rPr>
              <w:t>e şekil veren temel kuramlar hakkında öğrenci bilgilendirilecektir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170"/>
            </w:tblGrid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Bloch, Marc (2002) Marksizm ve Antropoloji, Çeviri: Mehmet Bozok, Ankara: Ütopya Yayınevi.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Clifford, J. &amp; Marcus, G.E. (eds.) 1986. Writing Culture: The Poetics and Politics of Ethnography: Berkeley &amp; Los Angeles, CA: University of California Press.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Elias, Norbert (2004), Uygarlık Süreci Cilt 1, İstanbul: İletişim.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Geertz, Clifford (2010) Kültürlerin Yorumlanması, Ankara: Dost Kitabevi.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Harris, Marvin (1994) Yamyamlar ve Krallar: Kültürlerin Kökenleri, Çeviren: M. Gümüş, Ankara: İmge Kitabevi.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Kuper, Adam (1995), İlkel Toplumun İcadı, İstanbul: İnsan Yayınları.</w:t>
                  </w:r>
                </w:p>
              </w:tc>
            </w:tr>
            <w:tr w:rsidR="00677E78" w:rsidRPr="00677E78" w:rsidTr="00677E78">
              <w:trPr>
                <w:tblCellSpacing w:w="0" w:type="dxa"/>
              </w:trPr>
              <w:tc>
                <w:tcPr>
                  <w:tcW w:w="10080" w:type="dxa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FFFFF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677E78" w:rsidRPr="00677E78" w:rsidRDefault="00677E78" w:rsidP="00677E78">
                  <w:pPr>
                    <w:jc w:val="left"/>
                    <w:rPr>
                      <w:sz w:val="16"/>
                      <w:szCs w:val="16"/>
                    </w:rPr>
                  </w:pPr>
                  <w:r w:rsidRPr="00677E78">
                    <w:rPr>
                      <w:sz w:val="16"/>
                      <w:szCs w:val="16"/>
                    </w:rPr>
                    <w:t>Levi-Strauss, Claude (1974) Structural Anthropology, New York: Basic Books.</w:t>
                  </w:r>
                </w:p>
              </w:tc>
            </w:tr>
          </w:tbl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A2F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677E7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677E78"/>
    <w:rsid w:val="006A2F24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5FE34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8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Mayhemzone</cp:lastModifiedBy>
  <cp:revision>4</cp:revision>
  <dcterms:created xsi:type="dcterms:W3CDTF">2017-02-03T08:50:00Z</dcterms:created>
  <dcterms:modified xsi:type="dcterms:W3CDTF">2020-05-01T18:53:00Z</dcterms:modified>
</cp:coreProperties>
</file>