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953D26" w:rsidP="00832AEF">
            <w:pPr>
              <w:pStyle w:val="DersBilgileri"/>
              <w:rPr>
                <w:b/>
                <w:bCs/>
                <w:szCs w:val="16"/>
              </w:rPr>
            </w:pPr>
            <w:r>
              <w:t>Halkla İlişkiler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380EA4" w:rsidP="00832AEF">
            <w:pPr>
              <w:pStyle w:val="DersBilgileri"/>
              <w:rPr>
                <w:szCs w:val="16"/>
              </w:rPr>
            </w:pPr>
            <w:proofErr w:type="spellStart"/>
            <w:r>
              <w:rPr>
                <w:szCs w:val="16"/>
              </w:rPr>
              <w:t>Öğr</w:t>
            </w:r>
            <w:proofErr w:type="spellEnd"/>
            <w:r>
              <w:rPr>
                <w:szCs w:val="16"/>
              </w:rPr>
              <w:t>. Gör. Bayram GÖKTAŞ</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994DF6" w:rsidP="00994DF6">
            <w:pPr>
              <w:pStyle w:val="DersBilgileri"/>
              <w:ind w:left="0"/>
              <w:rPr>
                <w:szCs w:val="16"/>
              </w:rPr>
            </w:pPr>
            <w:r>
              <w:t xml:space="preserve">  </w:t>
            </w:r>
            <w:r w:rsidR="00380EA4">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994DF6"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380EA4" w:rsidP="00832AEF">
            <w:pPr>
              <w:pStyle w:val="DersBilgileri"/>
              <w:rPr>
                <w:szCs w:val="16"/>
              </w:rPr>
            </w:pPr>
            <w:r>
              <w:t>Seçmeli</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953D26" w:rsidP="00832AEF">
            <w:pPr>
              <w:pStyle w:val="DersBilgileri"/>
              <w:rPr>
                <w:szCs w:val="16"/>
              </w:rPr>
            </w:pPr>
            <w:proofErr w:type="gramStart"/>
            <w:r>
              <w:t>Halkla ilişkiler kavramı ve tanımı Halkla ilişkilerin doğuşu ve tarihsel gelişimi Halkla ilişkilere yakın kavramlar Sağlık kuruluşlarında halkla ilişkiler ihtiyacını ortaya çıkaran nedenler Halkla ilişkilerin amaçları ve nitelikleri Halkla İlişkilerde tanıma ve tanıtma faaliyetleri Sağlık kuruluşlarında halkla ilişkiler faaliyetleri Halkla ilişkilerde kullanılan araç, gereç ve yöntemler Halkla ilişkilerin uygulama alanları Sağlık kuruluşlarında halkla ilişkiler örgütlenmesi İmaj yaratma, sosyal faaliyetler, lobicilik Halkla ilişkiler programının geliştirilmesi "Sağlık kurumunda halkla ilişkiler programının geliştirilmesi ve değerlendirilmesi " Halkla ilişkiler uygulamalarında ortaya çıkan sorunlar</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953D26" w:rsidRDefault="00953D26" w:rsidP="00832AEF">
            <w:pPr>
              <w:pStyle w:val="DersBilgileri"/>
            </w:pPr>
            <w:r w:rsidRPr="00953D26">
              <w:t>Sağlık kurumlarında halkla ilişkilere ilişkin teorik ve uygulama bilgilerini öğretmektir.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380EA4"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380EA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380EA4"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953D26" w:rsidRDefault="00BC32DD" w:rsidP="00832AEF">
            <w:pPr>
              <w:pStyle w:val="DersBasliklar"/>
              <w:rPr>
                <w:b w:val="0"/>
                <w:bCs w:val="0"/>
                <w:i w:val="0"/>
              </w:rPr>
            </w:pPr>
            <w:r w:rsidRPr="00953D26">
              <w:rPr>
                <w:b w:val="0"/>
                <w:bCs w:val="0"/>
                <w:i w:val="0"/>
              </w:rPr>
              <w:t>Önerilen Kaynaklar</w:t>
            </w:r>
          </w:p>
        </w:tc>
        <w:tc>
          <w:tcPr>
            <w:tcW w:w="6068" w:type="dxa"/>
          </w:tcPr>
          <w:p w:rsidR="00BC32DD" w:rsidRPr="00953D26" w:rsidRDefault="00953D26" w:rsidP="00832AEF">
            <w:pPr>
              <w:pStyle w:val="Kaynakca"/>
              <w:rPr>
                <w:szCs w:val="24"/>
                <w:lang w:val="tr-TR"/>
              </w:rPr>
            </w:pPr>
            <w:r w:rsidRPr="00953D26">
              <w:rPr>
                <w:szCs w:val="24"/>
                <w:lang w:val="tr-TR"/>
              </w:rPr>
              <w:t xml:space="preserve">TENGİLİMOĞLU, </w:t>
            </w:r>
            <w:proofErr w:type="spellStart"/>
            <w:r w:rsidRPr="00953D26">
              <w:rPr>
                <w:szCs w:val="24"/>
                <w:lang w:val="tr-TR"/>
              </w:rPr>
              <w:t>Dilaver</w:t>
            </w:r>
            <w:proofErr w:type="spellEnd"/>
            <w:r w:rsidRPr="00953D26">
              <w:rPr>
                <w:szCs w:val="24"/>
                <w:lang w:val="tr-TR"/>
              </w:rPr>
              <w:t xml:space="preserve">, (2001), </w:t>
            </w:r>
            <w:proofErr w:type="spellStart"/>
            <w:r w:rsidRPr="00953D26">
              <w:rPr>
                <w:szCs w:val="24"/>
                <w:lang w:val="tr-TR"/>
              </w:rPr>
              <w:t>Sağlık</w:t>
            </w:r>
            <w:proofErr w:type="spellEnd"/>
            <w:r w:rsidRPr="00953D26">
              <w:rPr>
                <w:szCs w:val="24"/>
                <w:lang w:val="tr-TR"/>
              </w:rPr>
              <w:t xml:space="preserve"> </w:t>
            </w:r>
            <w:proofErr w:type="spellStart"/>
            <w:r w:rsidRPr="00953D26">
              <w:rPr>
                <w:szCs w:val="24"/>
                <w:lang w:val="tr-TR"/>
              </w:rPr>
              <w:t>Kuruluşlarında</w:t>
            </w:r>
            <w:proofErr w:type="spellEnd"/>
            <w:r w:rsidRPr="00953D26">
              <w:rPr>
                <w:szCs w:val="24"/>
                <w:lang w:val="tr-TR"/>
              </w:rPr>
              <w:t xml:space="preserve"> </w:t>
            </w:r>
            <w:proofErr w:type="spellStart"/>
            <w:r w:rsidRPr="00953D26">
              <w:rPr>
                <w:szCs w:val="24"/>
                <w:lang w:val="tr-TR"/>
              </w:rPr>
              <w:t>Halkla</w:t>
            </w:r>
            <w:proofErr w:type="spellEnd"/>
            <w:r w:rsidRPr="00953D26">
              <w:rPr>
                <w:szCs w:val="24"/>
                <w:lang w:val="tr-TR"/>
              </w:rPr>
              <w:t xml:space="preserve"> </w:t>
            </w:r>
            <w:proofErr w:type="spellStart"/>
            <w:r w:rsidRPr="00953D26">
              <w:rPr>
                <w:szCs w:val="24"/>
                <w:lang w:val="tr-TR"/>
              </w:rPr>
              <w:t>İlişkiler</w:t>
            </w:r>
            <w:proofErr w:type="spellEnd"/>
            <w:r w:rsidRPr="00953D26">
              <w:rPr>
                <w:szCs w:val="24"/>
                <w:lang w:val="tr-TR"/>
              </w:rPr>
              <w:t>.</w:t>
            </w:r>
            <w:r w:rsidRPr="00953D26">
              <w:rPr>
                <w:szCs w:val="24"/>
                <w:lang w:val="tr-TR"/>
              </w:rPr>
              <w:t xml:space="preserve"> </w:t>
            </w:r>
            <w:proofErr w:type="spellStart"/>
            <w:r w:rsidRPr="00953D26">
              <w:rPr>
                <w:szCs w:val="24"/>
                <w:lang w:val="tr-TR"/>
              </w:rPr>
              <w:t>Gazi</w:t>
            </w:r>
            <w:proofErr w:type="spellEnd"/>
            <w:r w:rsidRPr="00953D26">
              <w:rPr>
                <w:szCs w:val="24"/>
                <w:lang w:val="tr-TR"/>
              </w:rPr>
              <w:t xml:space="preserve"> </w:t>
            </w:r>
            <w:proofErr w:type="spellStart"/>
            <w:r w:rsidRPr="00953D26">
              <w:rPr>
                <w:szCs w:val="24"/>
                <w:lang w:val="tr-TR"/>
              </w:rPr>
              <w:t>Kitapevi</w:t>
            </w:r>
            <w:proofErr w:type="spellEnd"/>
          </w:p>
          <w:p w:rsidR="00953D26" w:rsidRPr="00953D26" w:rsidRDefault="00953D26" w:rsidP="00832AEF">
            <w:pPr>
              <w:pStyle w:val="Kaynakca"/>
              <w:rPr>
                <w:szCs w:val="24"/>
                <w:lang w:val="tr-TR"/>
              </w:rPr>
            </w:pPr>
            <w:r w:rsidRPr="00953D26">
              <w:rPr>
                <w:szCs w:val="24"/>
                <w:lang w:val="tr-TR"/>
              </w:rPr>
              <w:t xml:space="preserve">KAZANCI, </w:t>
            </w:r>
            <w:proofErr w:type="spellStart"/>
            <w:r w:rsidRPr="00953D26">
              <w:rPr>
                <w:szCs w:val="24"/>
                <w:lang w:val="tr-TR"/>
              </w:rPr>
              <w:t>Metin</w:t>
            </w:r>
            <w:proofErr w:type="spellEnd"/>
            <w:r w:rsidRPr="00953D26">
              <w:rPr>
                <w:szCs w:val="24"/>
                <w:lang w:val="tr-TR"/>
              </w:rPr>
              <w:t xml:space="preserve">, (1995), </w:t>
            </w:r>
            <w:proofErr w:type="spellStart"/>
            <w:r w:rsidRPr="00953D26">
              <w:rPr>
                <w:szCs w:val="24"/>
                <w:lang w:val="tr-TR"/>
              </w:rPr>
              <w:t>Kamuda</w:t>
            </w:r>
            <w:proofErr w:type="spellEnd"/>
            <w:r w:rsidRPr="00953D26">
              <w:rPr>
                <w:szCs w:val="24"/>
                <w:lang w:val="tr-TR"/>
              </w:rPr>
              <w:t xml:space="preserve"> </w:t>
            </w:r>
            <w:proofErr w:type="spellStart"/>
            <w:r w:rsidRPr="00953D26">
              <w:rPr>
                <w:szCs w:val="24"/>
                <w:lang w:val="tr-TR"/>
              </w:rPr>
              <w:t>ve</w:t>
            </w:r>
            <w:proofErr w:type="spellEnd"/>
            <w:r w:rsidRPr="00953D26">
              <w:rPr>
                <w:szCs w:val="24"/>
                <w:lang w:val="tr-TR"/>
              </w:rPr>
              <w:t xml:space="preserve"> </w:t>
            </w:r>
            <w:proofErr w:type="spellStart"/>
            <w:r w:rsidRPr="00953D26">
              <w:rPr>
                <w:szCs w:val="24"/>
                <w:lang w:val="tr-TR"/>
              </w:rPr>
              <w:t>Özel</w:t>
            </w:r>
            <w:proofErr w:type="spellEnd"/>
            <w:r w:rsidRPr="00953D26">
              <w:rPr>
                <w:szCs w:val="24"/>
                <w:lang w:val="tr-TR"/>
              </w:rPr>
              <w:t xml:space="preserve"> </w:t>
            </w:r>
            <w:proofErr w:type="spellStart"/>
            <w:r w:rsidRPr="00953D26">
              <w:rPr>
                <w:szCs w:val="24"/>
                <w:lang w:val="tr-TR"/>
              </w:rPr>
              <w:t>Sektörde</w:t>
            </w:r>
            <w:proofErr w:type="spellEnd"/>
            <w:r w:rsidRPr="00953D26">
              <w:rPr>
                <w:szCs w:val="24"/>
                <w:lang w:val="tr-TR"/>
              </w:rPr>
              <w:t xml:space="preserve"> </w:t>
            </w:r>
            <w:proofErr w:type="spellStart"/>
            <w:r w:rsidRPr="00953D26">
              <w:rPr>
                <w:szCs w:val="24"/>
                <w:lang w:val="tr-TR"/>
              </w:rPr>
              <w:t>Halkla</w:t>
            </w:r>
            <w:proofErr w:type="spellEnd"/>
            <w:r w:rsidRPr="00953D26">
              <w:rPr>
                <w:szCs w:val="24"/>
                <w:lang w:val="tr-TR"/>
              </w:rPr>
              <w:t xml:space="preserve"> </w:t>
            </w:r>
            <w:proofErr w:type="spellStart"/>
            <w:r w:rsidRPr="00953D26">
              <w:rPr>
                <w:szCs w:val="24"/>
                <w:lang w:val="tr-TR"/>
              </w:rPr>
              <w:t>İlişkiler</w:t>
            </w:r>
            <w:proofErr w:type="spellEnd"/>
            <w:r w:rsidRPr="00953D26">
              <w:rPr>
                <w:szCs w:val="24"/>
                <w:lang w:val="tr-TR"/>
              </w:rPr>
              <w:t xml:space="preserve">. </w:t>
            </w:r>
            <w:proofErr w:type="spellStart"/>
            <w:r w:rsidRPr="00953D26">
              <w:rPr>
                <w:szCs w:val="24"/>
                <w:lang w:val="tr-TR"/>
              </w:rPr>
              <w:t>Turhan</w:t>
            </w:r>
            <w:proofErr w:type="spellEnd"/>
            <w:r w:rsidRPr="00953D26">
              <w:rPr>
                <w:szCs w:val="24"/>
                <w:lang w:val="tr-TR"/>
              </w:rPr>
              <w:t xml:space="preserve"> </w:t>
            </w:r>
            <w:proofErr w:type="spellStart"/>
            <w:r w:rsidRPr="00953D26">
              <w:rPr>
                <w:szCs w:val="24"/>
                <w:lang w:val="tr-TR"/>
              </w:rPr>
              <w:t>Kitapevi</w:t>
            </w:r>
            <w:proofErr w:type="spell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380EA4"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380EA4" w:rsidP="00832AEF">
            <w:pPr>
              <w:pStyle w:val="DersBilgileri"/>
              <w:rPr>
                <w:szCs w:val="16"/>
              </w:rPr>
            </w:pPr>
            <w:r>
              <w:rPr>
                <w:szCs w:val="16"/>
              </w:rPr>
              <w:t>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994DF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80EA4"/>
    <w:rsid w:val="00574859"/>
    <w:rsid w:val="00832BE3"/>
    <w:rsid w:val="00953D26"/>
    <w:rsid w:val="00994DF6"/>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EB490"/>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1167</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skyba</dc:creator>
  <cp:keywords/>
  <dc:description/>
  <cp:lastModifiedBy>ömer</cp:lastModifiedBy>
  <cp:revision>2</cp:revision>
  <dcterms:created xsi:type="dcterms:W3CDTF">2020-05-03T16:13:00Z</dcterms:created>
  <dcterms:modified xsi:type="dcterms:W3CDTF">2020-05-03T16:13:00Z</dcterms:modified>
</cp:coreProperties>
</file>